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A332" w14:textId="77777777" w:rsidR="00D6452F" w:rsidRDefault="00D6452F" w:rsidP="00D6452F">
      <w:pPr>
        <w:jc w:val="center"/>
        <w:rPr>
          <w:b/>
          <w:bCs/>
        </w:rPr>
      </w:pPr>
    </w:p>
    <w:p w14:paraId="585F71CB" w14:textId="77777777" w:rsidR="00073E97" w:rsidRDefault="00073E97" w:rsidP="00D6452F">
      <w:pPr>
        <w:jc w:val="center"/>
        <w:rPr>
          <w:b/>
          <w:bCs/>
        </w:rPr>
      </w:pPr>
    </w:p>
    <w:p w14:paraId="3D40878B" w14:textId="77777777" w:rsidR="00D6452F" w:rsidRDefault="00D6452F" w:rsidP="00D6452F">
      <w:pPr>
        <w:jc w:val="center"/>
        <w:rPr>
          <w:b/>
          <w:bCs/>
        </w:rPr>
      </w:pPr>
    </w:p>
    <w:p w14:paraId="6B004418" w14:textId="77777777" w:rsidR="00D6452F" w:rsidRDefault="00D6452F" w:rsidP="00D6452F">
      <w:pPr>
        <w:jc w:val="center"/>
        <w:rPr>
          <w:b/>
          <w:bCs/>
        </w:rPr>
      </w:pPr>
    </w:p>
    <w:p w14:paraId="6AD7D125" w14:textId="6F9CBCB4" w:rsidR="009463C6" w:rsidRPr="00D6452F" w:rsidRDefault="00132866" w:rsidP="00D6452F">
      <w:pPr>
        <w:jc w:val="center"/>
        <w:rPr>
          <w:b/>
          <w:bCs/>
        </w:rPr>
      </w:pPr>
      <w:r w:rsidRPr="00D6452F">
        <w:rPr>
          <w:b/>
          <w:bCs/>
        </w:rPr>
        <w:t>UTAH COUNTY, UTAH</w:t>
      </w:r>
    </w:p>
    <w:p w14:paraId="0AA3E224" w14:textId="77777777" w:rsidR="00132866" w:rsidRPr="00D6452F" w:rsidRDefault="00132866" w:rsidP="00D6452F">
      <w:pPr>
        <w:jc w:val="center"/>
        <w:rPr>
          <w:b/>
          <w:bCs/>
        </w:rPr>
      </w:pPr>
    </w:p>
    <w:p w14:paraId="53570359" w14:textId="77777777" w:rsidR="00D6452F" w:rsidRDefault="00132866" w:rsidP="00D6452F">
      <w:pPr>
        <w:jc w:val="center"/>
        <w:rPr>
          <w:b/>
          <w:bCs/>
        </w:rPr>
      </w:pPr>
      <w:r w:rsidRPr="00D6452F">
        <w:rPr>
          <w:b/>
          <w:bCs/>
        </w:rPr>
        <w:t xml:space="preserve">REQUEST FOR PROPOSALS </w:t>
      </w:r>
    </w:p>
    <w:p w14:paraId="187D4FBB" w14:textId="04412C8E" w:rsidR="00132866" w:rsidRPr="00D6452F" w:rsidRDefault="00136D71" w:rsidP="00D6452F">
      <w:pPr>
        <w:jc w:val="center"/>
        <w:rPr>
          <w:b/>
          <w:bCs/>
        </w:rPr>
      </w:pPr>
      <w:r w:rsidRPr="00D6452F">
        <w:rPr>
          <w:b/>
          <w:bCs/>
        </w:rPr>
        <w:t>FOR</w:t>
      </w:r>
    </w:p>
    <w:p w14:paraId="7B92ED16" w14:textId="63F11122" w:rsidR="00136D71" w:rsidRPr="00D6452F" w:rsidRDefault="00136D71" w:rsidP="00D6452F">
      <w:pPr>
        <w:jc w:val="center"/>
        <w:rPr>
          <w:b/>
          <w:bCs/>
        </w:rPr>
      </w:pPr>
      <w:r w:rsidRPr="00D6452F">
        <w:rPr>
          <w:b/>
          <w:bCs/>
        </w:rPr>
        <w:t>ENTERPRISE RESOURCE PLANNING SOFTWARE AND IMPLEMENTATION SERVICES</w:t>
      </w:r>
    </w:p>
    <w:p w14:paraId="3D43F65C" w14:textId="77777777" w:rsidR="00136D71" w:rsidRPr="00D6452F" w:rsidRDefault="00136D71" w:rsidP="00D6452F">
      <w:pPr>
        <w:jc w:val="center"/>
        <w:rPr>
          <w:b/>
          <w:bCs/>
        </w:rPr>
      </w:pPr>
    </w:p>
    <w:p w14:paraId="36BFB23B" w14:textId="4268F5EA" w:rsidR="00136D71" w:rsidRPr="00D6452F" w:rsidRDefault="00136D71" w:rsidP="00D6452F">
      <w:pPr>
        <w:jc w:val="center"/>
        <w:rPr>
          <w:b/>
          <w:bCs/>
          <w:sz w:val="36"/>
          <w:szCs w:val="36"/>
        </w:rPr>
      </w:pPr>
      <w:r w:rsidRPr="00D6452F">
        <w:rPr>
          <w:b/>
          <w:bCs/>
          <w:sz w:val="36"/>
          <w:szCs w:val="36"/>
        </w:rPr>
        <w:t>RFP 2024-</w:t>
      </w:r>
      <w:r w:rsidR="006876F7" w:rsidRPr="000D6698">
        <w:rPr>
          <w:b/>
          <w:bCs/>
          <w:sz w:val="36"/>
          <w:szCs w:val="36"/>
        </w:rPr>
        <w:t>2</w:t>
      </w:r>
    </w:p>
    <w:p w14:paraId="5073C3F2" w14:textId="25778B23" w:rsidR="00E17903" w:rsidRPr="00D6452F" w:rsidRDefault="00E17903" w:rsidP="00D6452F">
      <w:pPr>
        <w:jc w:val="center"/>
        <w:rPr>
          <w:b/>
          <w:bCs/>
        </w:rPr>
      </w:pPr>
      <w:r w:rsidRPr="00D6452F">
        <w:rPr>
          <w:b/>
          <w:bCs/>
        </w:rPr>
        <w:t>MARCH 1</w:t>
      </w:r>
      <w:r w:rsidR="00AF0161">
        <w:rPr>
          <w:b/>
          <w:bCs/>
        </w:rPr>
        <w:t>9</w:t>
      </w:r>
      <w:r w:rsidRPr="00D6452F">
        <w:rPr>
          <w:b/>
          <w:bCs/>
        </w:rPr>
        <w:t>, 2024</w:t>
      </w:r>
    </w:p>
    <w:p w14:paraId="63BC230F" w14:textId="77777777" w:rsidR="00E17903" w:rsidRPr="00D6452F" w:rsidRDefault="00E17903" w:rsidP="00D6452F">
      <w:pPr>
        <w:jc w:val="center"/>
        <w:rPr>
          <w:b/>
          <w:bCs/>
        </w:rPr>
      </w:pPr>
    </w:p>
    <w:p w14:paraId="030008B5" w14:textId="605243D0" w:rsidR="00E17903" w:rsidRPr="00D6452F" w:rsidRDefault="00E17903" w:rsidP="00D6452F">
      <w:pPr>
        <w:jc w:val="center"/>
        <w:rPr>
          <w:b/>
          <w:bCs/>
        </w:rPr>
      </w:pPr>
      <w:r w:rsidRPr="00D6452F">
        <w:rPr>
          <w:b/>
          <w:bCs/>
        </w:rPr>
        <w:t>ELECTRONIC SUBMISSIONS DUE</w:t>
      </w:r>
    </w:p>
    <w:p w14:paraId="5FDC5F70" w14:textId="332EE3A6" w:rsidR="00E17903" w:rsidRPr="00917377" w:rsidRDefault="002F718D" w:rsidP="00D6452F">
      <w:pPr>
        <w:jc w:val="center"/>
        <w:rPr>
          <w:b/>
          <w:bCs/>
          <w:sz w:val="28"/>
          <w:szCs w:val="28"/>
        </w:rPr>
      </w:pPr>
      <w:r w:rsidRPr="00917377">
        <w:rPr>
          <w:b/>
          <w:bCs/>
          <w:sz w:val="28"/>
          <w:szCs w:val="28"/>
        </w:rPr>
        <w:t xml:space="preserve">WEDNESDAY, MAY </w:t>
      </w:r>
      <w:r w:rsidR="00693E09">
        <w:rPr>
          <w:b/>
          <w:bCs/>
          <w:sz w:val="28"/>
          <w:szCs w:val="28"/>
        </w:rPr>
        <w:t>1</w:t>
      </w:r>
      <w:r w:rsidR="00976AF5" w:rsidRPr="00917377">
        <w:rPr>
          <w:b/>
          <w:bCs/>
          <w:sz w:val="28"/>
          <w:szCs w:val="28"/>
        </w:rPr>
        <w:t xml:space="preserve"> AT 3:00 PM M</w:t>
      </w:r>
      <w:r w:rsidR="008125E1" w:rsidRPr="00917377">
        <w:rPr>
          <w:b/>
          <w:bCs/>
          <w:sz w:val="28"/>
          <w:szCs w:val="28"/>
        </w:rPr>
        <w:t>D</w:t>
      </w:r>
      <w:r w:rsidR="00976AF5" w:rsidRPr="00917377">
        <w:rPr>
          <w:b/>
          <w:bCs/>
          <w:sz w:val="28"/>
          <w:szCs w:val="28"/>
        </w:rPr>
        <w:t>T</w:t>
      </w:r>
    </w:p>
    <w:p w14:paraId="7F5E2671" w14:textId="46BB8ED7" w:rsidR="00976AF5" w:rsidRPr="00D6452F" w:rsidRDefault="007B3BD0" w:rsidP="00D6452F">
      <w:pPr>
        <w:jc w:val="center"/>
        <w:rPr>
          <w:b/>
          <w:bCs/>
        </w:rPr>
      </w:pPr>
      <w:r>
        <w:rPr>
          <w:b/>
          <w:bCs/>
        </w:rPr>
        <w:t>T</w:t>
      </w:r>
      <w:r w:rsidR="00917377">
        <w:rPr>
          <w:b/>
          <w:bCs/>
        </w:rPr>
        <w:t xml:space="preserve">HROUGH THE </w:t>
      </w:r>
      <w:hyperlink r:id="rId11" w:history="1">
        <w:r w:rsidR="00917377" w:rsidRPr="00536AA7">
          <w:rPr>
            <w:rStyle w:val="Hyperlink"/>
            <w:b/>
            <w:bCs/>
          </w:rPr>
          <w:t>U3P PROCUREMENT SYSTEM</w:t>
        </w:r>
      </w:hyperlink>
    </w:p>
    <w:p w14:paraId="7ECF59F1" w14:textId="518604D5" w:rsidR="00823A63" w:rsidRDefault="00823A63">
      <w:r>
        <w:br w:type="page"/>
      </w:r>
    </w:p>
    <w:sdt>
      <w:sdtPr>
        <w:rPr>
          <w:rFonts w:ascii="Arial" w:eastAsiaTheme="minorEastAsia" w:hAnsi="Arial" w:cs="Arial"/>
          <w:b/>
          <w:bCs/>
          <w:color w:val="auto"/>
          <w:kern w:val="2"/>
          <w:sz w:val="22"/>
          <w:szCs w:val="22"/>
          <w14:ligatures w14:val="standardContextual"/>
        </w:rPr>
        <w:id w:val="-313803484"/>
        <w:docPartObj>
          <w:docPartGallery w:val="Table of Contents"/>
          <w:docPartUnique/>
        </w:docPartObj>
      </w:sdtPr>
      <w:sdtEndPr>
        <w:rPr>
          <w:rFonts w:cstheme="minorBidi"/>
        </w:rPr>
      </w:sdtEndPr>
      <w:sdtContent>
        <w:p w14:paraId="051B3981" w14:textId="4A02C636" w:rsidR="00886B34" w:rsidRPr="00445326" w:rsidRDefault="00445326" w:rsidP="006F088D">
          <w:pPr>
            <w:pStyle w:val="TOCHeading"/>
            <w:tabs>
              <w:tab w:val="left" w:pos="7469"/>
            </w:tabs>
            <w:rPr>
              <w:rFonts w:ascii="Arial" w:hAnsi="Arial" w:cs="Arial"/>
              <w:b/>
              <w:bCs/>
              <w:color w:val="auto"/>
            </w:rPr>
          </w:pPr>
          <w:r w:rsidRPr="00445326">
            <w:rPr>
              <w:rFonts w:ascii="Arial" w:hAnsi="Arial" w:cs="Arial"/>
              <w:b/>
              <w:bCs/>
              <w:color w:val="auto"/>
            </w:rPr>
            <w:t xml:space="preserve">Table of </w:t>
          </w:r>
          <w:r w:rsidR="00886B34" w:rsidRPr="00445326">
            <w:rPr>
              <w:rFonts w:ascii="Arial" w:hAnsi="Arial" w:cs="Arial"/>
              <w:b/>
              <w:bCs/>
              <w:color w:val="auto"/>
            </w:rPr>
            <w:t>Contents</w:t>
          </w:r>
          <w:r w:rsidR="006F088D">
            <w:rPr>
              <w:rFonts w:ascii="Arial" w:hAnsi="Arial" w:cs="Arial"/>
              <w:b/>
              <w:bCs/>
              <w:color w:val="auto"/>
            </w:rPr>
            <w:tab/>
          </w:r>
        </w:p>
        <w:p w14:paraId="7352F571" w14:textId="60B47F8D" w:rsidR="00E14332" w:rsidRDefault="008010EE">
          <w:pPr>
            <w:pStyle w:val="TOC1"/>
            <w:rPr>
              <w:rFonts w:asciiTheme="minorHAnsi" w:eastAsiaTheme="minorEastAsia" w:hAnsiTheme="minorHAnsi"/>
              <w:b w:val="0"/>
              <w:noProof/>
              <w:sz w:val="24"/>
              <w:szCs w:val="24"/>
            </w:rPr>
          </w:pPr>
          <w:r>
            <w:fldChar w:fldCharType="begin"/>
          </w:r>
          <w:r>
            <w:instrText xml:space="preserve"> TOC \o "1-2" \h \z \u </w:instrText>
          </w:r>
          <w:r>
            <w:fldChar w:fldCharType="separate"/>
          </w:r>
          <w:hyperlink w:anchor="_Toc161411418" w:history="1">
            <w:r w:rsidR="00E14332" w:rsidRPr="009068BA">
              <w:rPr>
                <w:rStyle w:val="Hyperlink"/>
                <w:noProof/>
              </w:rPr>
              <w:t>Section 1.</w:t>
            </w:r>
            <w:r w:rsidR="00E14332">
              <w:rPr>
                <w:rFonts w:asciiTheme="minorHAnsi" w:eastAsiaTheme="minorEastAsia" w:hAnsiTheme="minorHAnsi"/>
                <w:b w:val="0"/>
                <w:noProof/>
                <w:sz w:val="24"/>
                <w:szCs w:val="24"/>
              </w:rPr>
              <w:tab/>
            </w:r>
            <w:r w:rsidR="00E14332" w:rsidRPr="009068BA">
              <w:rPr>
                <w:rStyle w:val="Hyperlink"/>
                <w:noProof/>
              </w:rPr>
              <w:t>Introduction</w:t>
            </w:r>
            <w:r w:rsidR="00E14332">
              <w:rPr>
                <w:noProof/>
                <w:webHidden/>
              </w:rPr>
              <w:tab/>
            </w:r>
            <w:r w:rsidR="00E14332">
              <w:rPr>
                <w:noProof/>
                <w:webHidden/>
              </w:rPr>
              <w:fldChar w:fldCharType="begin"/>
            </w:r>
            <w:r w:rsidR="00E14332">
              <w:rPr>
                <w:noProof/>
                <w:webHidden/>
              </w:rPr>
              <w:instrText xml:space="preserve"> PAGEREF _Toc161411418 \h </w:instrText>
            </w:r>
            <w:r w:rsidR="00E14332">
              <w:rPr>
                <w:noProof/>
                <w:webHidden/>
              </w:rPr>
            </w:r>
            <w:r w:rsidR="00E14332">
              <w:rPr>
                <w:noProof/>
                <w:webHidden/>
              </w:rPr>
              <w:fldChar w:fldCharType="separate"/>
            </w:r>
            <w:r w:rsidR="006618C2">
              <w:rPr>
                <w:noProof/>
                <w:webHidden/>
              </w:rPr>
              <w:t>4</w:t>
            </w:r>
            <w:r w:rsidR="00E14332">
              <w:rPr>
                <w:noProof/>
                <w:webHidden/>
              </w:rPr>
              <w:fldChar w:fldCharType="end"/>
            </w:r>
          </w:hyperlink>
        </w:p>
        <w:p w14:paraId="509EE8FC" w14:textId="6EC1910E" w:rsidR="00E14332" w:rsidRDefault="006618C2">
          <w:pPr>
            <w:pStyle w:val="TOC2"/>
            <w:rPr>
              <w:rFonts w:asciiTheme="minorHAnsi" w:eastAsiaTheme="minorEastAsia" w:hAnsiTheme="minorHAnsi"/>
              <w:noProof/>
              <w:sz w:val="24"/>
              <w:szCs w:val="24"/>
            </w:rPr>
          </w:pPr>
          <w:hyperlink w:anchor="_Toc161411419" w:history="1">
            <w:r w:rsidR="00E14332" w:rsidRPr="009068BA">
              <w:rPr>
                <w:rStyle w:val="Hyperlink"/>
                <w:noProof/>
              </w:rPr>
              <w:t>1.1</w:t>
            </w:r>
            <w:r w:rsidR="00E14332">
              <w:rPr>
                <w:rFonts w:asciiTheme="minorHAnsi" w:eastAsiaTheme="minorEastAsia" w:hAnsiTheme="minorHAnsi"/>
                <w:noProof/>
                <w:sz w:val="24"/>
                <w:szCs w:val="24"/>
              </w:rPr>
              <w:tab/>
            </w:r>
            <w:r w:rsidR="00E14332" w:rsidRPr="009068BA">
              <w:rPr>
                <w:rStyle w:val="Hyperlink"/>
                <w:noProof/>
              </w:rPr>
              <w:t>Objective</w:t>
            </w:r>
            <w:r w:rsidR="00E14332">
              <w:rPr>
                <w:noProof/>
                <w:webHidden/>
              </w:rPr>
              <w:tab/>
            </w:r>
            <w:r w:rsidR="00E14332">
              <w:rPr>
                <w:noProof/>
                <w:webHidden/>
              </w:rPr>
              <w:fldChar w:fldCharType="begin"/>
            </w:r>
            <w:r w:rsidR="00E14332">
              <w:rPr>
                <w:noProof/>
                <w:webHidden/>
              </w:rPr>
              <w:instrText xml:space="preserve"> PAGEREF _Toc161411419 \h </w:instrText>
            </w:r>
            <w:r w:rsidR="00E14332">
              <w:rPr>
                <w:noProof/>
                <w:webHidden/>
              </w:rPr>
            </w:r>
            <w:r w:rsidR="00E14332">
              <w:rPr>
                <w:noProof/>
                <w:webHidden/>
              </w:rPr>
              <w:fldChar w:fldCharType="separate"/>
            </w:r>
            <w:r>
              <w:rPr>
                <w:noProof/>
                <w:webHidden/>
              </w:rPr>
              <w:t>4</w:t>
            </w:r>
            <w:r w:rsidR="00E14332">
              <w:rPr>
                <w:noProof/>
                <w:webHidden/>
              </w:rPr>
              <w:fldChar w:fldCharType="end"/>
            </w:r>
          </w:hyperlink>
        </w:p>
        <w:p w14:paraId="7B5CEBFA" w14:textId="3AD610AE" w:rsidR="00E14332" w:rsidRDefault="006618C2">
          <w:pPr>
            <w:pStyle w:val="TOC2"/>
            <w:rPr>
              <w:rFonts w:asciiTheme="minorHAnsi" w:eastAsiaTheme="minorEastAsia" w:hAnsiTheme="minorHAnsi"/>
              <w:noProof/>
              <w:sz w:val="24"/>
              <w:szCs w:val="24"/>
            </w:rPr>
          </w:pPr>
          <w:hyperlink w:anchor="_Toc161411420" w:history="1">
            <w:r w:rsidR="00E14332" w:rsidRPr="009068BA">
              <w:rPr>
                <w:rStyle w:val="Hyperlink"/>
                <w:noProof/>
              </w:rPr>
              <w:t>1.2</w:t>
            </w:r>
            <w:r w:rsidR="00E14332">
              <w:rPr>
                <w:rFonts w:asciiTheme="minorHAnsi" w:eastAsiaTheme="minorEastAsia" w:hAnsiTheme="minorHAnsi"/>
                <w:noProof/>
                <w:sz w:val="24"/>
                <w:szCs w:val="24"/>
              </w:rPr>
              <w:tab/>
            </w:r>
            <w:r w:rsidR="00E14332" w:rsidRPr="009068BA">
              <w:rPr>
                <w:rStyle w:val="Hyperlink"/>
                <w:noProof/>
              </w:rPr>
              <w:t>Background Information About Utah County</w:t>
            </w:r>
            <w:r w:rsidR="00E14332">
              <w:rPr>
                <w:noProof/>
                <w:webHidden/>
              </w:rPr>
              <w:tab/>
            </w:r>
            <w:r w:rsidR="00E14332">
              <w:rPr>
                <w:noProof/>
                <w:webHidden/>
              </w:rPr>
              <w:fldChar w:fldCharType="begin"/>
            </w:r>
            <w:r w:rsidR="00E14332">
              <w:rPr>
                <w:noProof/>
                <w:webHidden/>
              </w:rPr>
              <w:instrText xml:space="preserve"> PAGEREF _Toc161411420 \h </w:instrText>
            </w:r>
            <w:r w:rsidR="00E14332">
              <w:rPr>
                <w:noProof/>
                <w:webHidden/>
              </w:rPr>
            </w:r>
            <w:r w:rsidR="00E14332">
              <w:rPr>
                <w:noProof/>
                <w:webHidden/>
              </w:rPr>
              <w:fldChar w:fldCharType="separate"/>
            </w:r>
            <w:r>
              <w:rPr>
                <w:noProof/>
                <w:webHidden/>
              </w:rPr>
              <w:t>4</w:t>
            </w:r>
            <w:r w:rsidR="00E14332">
              <w:rPr>
                <w:noProof/>
                <w:webHidden/>
              </w:rPr>
              <w:fldChar w:fldCharType="end"/>
            </w:r>
          </w:hyperlink>
        </w:p>
        <w:p w14:paraId="36D5CD42" w14:textId="6C93BE43" w:rsidR="00E14332" w:rsidRDefault="006618C2">
          <w:pPr>
            <w:pStyle w:val="TOC2"/>
            <w:rPr>
              <w:rFonts w:asciiTheme="minorHAnsi" w:eastAsiaTheme="minorEastAsia" w:hAnsiTheme="minorHAnsi"/>
              <w:noProof/>
              <w:sz w:val="24"/>
              <w:szCs w:val="24"/>
            </w:rPr>
          </w:pPr>
          <w:hyperlink w:anchor="_Toc161411421" w:history="1">
            <w:r w:rsidR="00E14332" w:rsidRPr="009068BA">
              <w:rPr>
                <w:rStyle w:val="Hyperlink"/>
                <w:noProof/>
              </w:rPr>
              <w:t>1.3</w:t>
            </w:r>
            <w:r w:rsidR="00E14332">
              <w:rPr>
                <w:rFonts w:asciiTheme="minorHAnsi" w:eastAsiaTheme="minorEastAsia" w:hAnsiTheme="minorHAnsi"/>
                <w:noProof/>
                <w:sz w:val="24"/>
                <w:szCs w:val="24"/>
              </w:rPr>
              <w:tab/>
            </w:r>
            <w:r w:rsidR="00E14332" w:rsidRPr="009068BA">
              <w:rPr>
                <w:rStyle w:val="Hyperlink"/>
                <w:noProof/>
              </w:rPr>
              <w:t>About the Project</w:t>
            </w:r>
            <w:r w:rsidR="00E14332">
              <w:rPr>
                <w:noProof/>
                <w:webHidden/>
              </w:rPr>
              <w:tab/>
            </w:r>
            <w:r w:rsidR="00E14332">
              <w:rPr>
                <w:noProof/>
                <w:webHidden/>
              </w:rPr>
              <w:fldChar w:fldCharType="begin"/>
            </w:r>
            <w:r w:rsidR="00E14332">
              <w:rPr>
                <w:noProof/>
                <w:webHidden/>
              </w:rPr>
              <w:instrText xml:space="preserve"> PAGEREF _Toc161411421 \h </w:instrText>
            </w:r>
            <w:r w:rsidR="00E14332">
              <w:rPr>
                <w:noProof/>
                <w:webHidden/>
              </w:rPr>
            </w:r>
            <w:r w:rsidR="00E14332">
              <w:rPr>
                <w:noProof/>
                <w:webHidden/>
              </w:rPr>
              <w:fldChar w:fldCharType="separate"/>
            </w:r>
            <w:r>
              <w:rPr>
                <w:noProof/>
                <w:webHidden/>
              </w:rPr>
              <w:t>4</w:t>
            </w:r>
            <w:r w:rsidR="00E14332">
              <w:rPr>
                <w:noProof/>
                <w:webHidden/>
              </w:rPr>
              <w:fldChar w:fldCharType="end"/>
            </w:r>
          </w:hyperlink>
        </w:p>
        <w:p w14:paraId="43302522" w14:textId="6FECBCBA" w:rsidR="00E14332" w:rsidRDefault="006618C2">
          <w:pPr>
            <w:pStyle w:val="TOC2"/>
            <w:rPr>
              <w:rFonts w:asciiTheme="minorHAnsi" w:eastAsiaTheme="minorEastAsia" w:hAnsiTheme="minorHAnsi"/>
              <w:noProof/>
              <w:sz w:val="24"/>
              <w:szCs w:val="24"/>
            </w:rPr>
          </w:pPr>
          <w:hyperlink w:anchor="_Toc161411422" w:history="1">
            <w:r w:rsidR="00E14332" w:rsidRPr="009068BA">
              <w:rPr>
                <w:rStyle w:val="Hyperlink"/>
                <w:noProof/>
              </w:rPr>
              <w:t>1.4</w:t>
            </w:r>
            <w:r w:rsidR="00E14332">
              <w:rPr>
                <w:rFonts w:asciiTheme="minorHAnsi" w:eastAsiaTheme="minorEastAsia" w:hAnsiTheme="minorHAnsi"/>
                <w:noProof/>
                <w:sz w:val="24"/>
                <w:szCs w:val="24"/>
              </w:rPr>
              <w:tab/>
            </w:r>
            <w:r w:rsidR="00E14332" w:rsidRPr="009068BA">
              <w:rPr>
                <w:rStyle w:val="Hyperlink"/>
                <w:noProof/>
              </w:rPr>
              <w:t>Project Governance</w:t>
            </w:r>
            <w:r w:rsidR="00E14332">
              <w:rPr>
                <w:noProof/>
                <w:webHidden/>
              </w:rPr>
              <w:tab/>
            </w:r>
            <w:r w:rsidR="00E14332">
              <w:rPr>
                <w:noProof/>
                <w:webHidden/>
              </w:rPr>
              <w:fldChar w:fldCharType="begin"/>
            </w:r>
            <w:r w:rsidR="00E14332">
              <w:rPr>
                <w:noProof/>
                <w:webHidden/>
              </w:rPr>
              <w:instrText xml:space="preserve"> PAGEREF _Toc161411422 \h </w:instrText>
            </w:r>
            <w:r w:rsidR="00E14332">
              <w:rPr>
                <w:noProof/>
                <w:webHidden/>
              </w:rPr>
            </w:r>
            <w:r w:rsidR="00E14332">
              <w:rPr>
                <w:noProof/>
                <w:webHidden/>
              </w:rPr>
              <w:fldChar w:fldCharType="separate"/>
            </w:r>
            <w:r>
              <w:rPr>
                <w:noProof/>
                <w:webHidden/>
              </w:rPr>
              <w:t>5</w:t>
            </w:r>
            <w:r w:rsidR="00E14332">
              <w:rPr>
                <w:noProof/>
                <w:webHidden/>
              </w:rPr>
              <w:fldChar w:fldCharType="end"/>
            </w:r>
          </w:hyperlink>
        </w:p>
        <w:p w14:paraId="290D601F" w14:textId="7184CDD1" w:rsidR="00E14332" w:rsidRDefault="006618C2">
          <w:pPr>
            <w:pStyle w:val="TOC1"/>
            <w:rPr>
              <w:rFonts w:asciiTheme="minorHAnsi" w:eastAsiaTheme="minorEastAsia" w:hAnsiTheme="minorHAnsi"/>
              <w:b w:val="0"/>
              <w:noProof/>
              <w:sz w:val="24"/>
              <w:szCs w:val="24"/>
            </w:rPr>
          </w:pPr>
          <w:hyperlink w:anchor="_Toc161411423" w:history="1">
            <w:r w:rsidR="00E14332" w:rsidRPr="009068BA">
              <w:rPr>
                <w:rStyle w:val="Hyperlink"/>
                <w:noProof/>
              </w:rPr>
              <w:t>Section 2.</w:t>
            </w:r>
            <w:r w:rsidR="00E14332">
              <w:rPr>
                <w:rFonts w:asciiTheme="minorHAnsi" w:eastAsiaTheme="minorEastAsia" w:hAnsiTheme="minorHAnsi"/>
                <w:b w:val="0"/>
                <w:noProof/>
                <w:sz w:val="24"/>
                <w:szCs w:val="24"/>
              </w:rPr>
              <w:tab/>
            </w:r>
            <w:r w:rsidR="00E14332" w:rsidRPr="009068BA">
              <w:rPr>
                <w:rStyle w:val="Hyperlink"/>
                <w:noProof/>
              </w:rPr>
              <w:t>Procurement Rules and Procedures</w:t>
            </w:r>
            <w:r w:rsidR="00E14332">
              <w:rPr>
                <w:noProof/>
                <w:webHidden/>
              </w:rPr>
              <w:tab/>
            </w:r>
            <w:r w:rsidR="00E14332">
              <w:rPr>
                <w:noProof/>
                <w:webHidden/>
              </w:rPr>
              <w:fldChar w:fldCharType="begin"/>
            </w:r>
            <w:r w:rsidR="00E14332">
              <w:rPr>
                <w:noProof/>
                <w:webHidden/>
              </w:rPr>
              <w:instrText xml:space="preserve"> PAGEREF _Toc161411423 \h </w:instrText>
            </w:r>
            <w:r w:rsidR="00E14332">
              <w:rPr>
                <w:noProof/>
                <w:webHidden/>
              </w:rPr>
            </w:r>
            <w:r w:rsidR="00E14332">
              <w:rPr>
                <w:noProof/>
                <w:webHidden/>
              </w:rPr>
              <w:fldChar w:fldCharType="separate"/>
            </w:r>
            <w:r>
              <w:rPr>
                <w:noProof/>
                <w:webHidden/>
              </w:rPr>
              <w:t>8</w:t>
            </w:r>
            <w:r w:rsidR="00E14332">
              <w:rPr>
                <w:noProof/>
                <w:webHidden/>
              </w:rPr>
              <w:fldChar w:fldCharType="end"/>
            </w:r>
          </w:hyperlink>
        </w:p>
        <w:p w14:paraId="012D45C7" w14:textId="2DE72375" w:rsidR="00E14332" w:rsidRDefault="006618C2">
          <w:pPr>
            <w:pStyle w:val="TOC2"/>
            <w:rPr>
              <w:rFonts w:asciiTheme="minorHAnsi" w:eastAsiaTheme="minorEastAsia" w:hAnsiTheme="minorHAnsi"/>
              <w:noProof/>
              <w:sz w:val="24"/>
              <w:szCs w:val="24"/>
            </w:rPr>
          </w:pPr>
          <w:hyperlink w:anchor="_Toc161411424" w:history="1">
            <w:r w:rsidR="00E14332" w:rsidRPr="009068BA">
              <w:rPr>
                <w:rStyle w:val="Hyperlink"/>
                <w:noProof/>
              </w:rPr>
              <w:t>2.1</w:t>
            </w:r>
            <w:r w:rsidR="00E14332">
              <w:rPr>
                <w:rFonts w:asciiTheme="minorHAnsi" w:eastAsiaTheme="minorEastAsia" w:hAnsiTheme="minorHAnsi"/>
                <w:noProof/>
                <w:sz w:val="24"/>
                <w:szCs w:val="24"/>
              </w:rPr>
              <w:tab/>
            </w:r>
            <w:r w:rsidR="00E14332" w:rsidRPr="009068BA">
              <w:rPr>
                <w:rStyle w:val="Hyperlink"/>
                <w:noProof/>
              </w:rPr>
              <w:t>Rules of Procurement</w:t>
            </w:r>
            <w:r w:rsidR="00E14332">
              <w:rPr>
                <w:noProof/>
                <w:webHidden/>
              </w:rPr>
              <w:tab/>
            </w:r>
            <w:r w:rsidR="00E14332">
              <w:rPr>
                <w:noProof/>
                <w:webHidden/>
              </w:rPr>
              <w:fldChar w:fldCharType="begin"/>
            </w:r>
            <w:r w:rsidR="00E14332">
              <w:rPr>
                <w:noProof/>
                <w:webHidden/>
              </w:rPr>
              <w:instrText xml:space="preserve"> PAGEREF _Toc161411424 \h </w:instrText>
            </w:r>
            <w:r w:rsidR="00E14332">
              <w:rPr>
                <w:noProof/>
                <w:webHidden/>
              </w:rPr>
            </w:r>
            <w:r w:rsidR="00E14332">
              <w:rPr>
                <w:noProof/>
                <w:webHidden/>
              </w:rPr>
              <w:fldChar w:fldCharType="separate"/>
            </w:r>
            <w:r>
              <w:rPr>
                <w:noProof/>
                <w:webHidden/>
              </w:rPr>
              <w:t>8</w:t>
            </w:r>
            <w:r w:rsidR="00E14332">
              <w:rPr>
                <w:noProof/>
                <w:webHidden/>
              </w:rPr>
              <w:fldChar w:fldCharType="end"/>
            </w:r>
          </w:hyperlink>
        </w:p>
        <w:p w14:paraId="40DAA5D4" w14:textId="435D3E03" w:rsidR="00E14332" w:rsidRDefault="006618C2">
          <w:pPr>
            <w:pStyle w:val="TOC2"/>
            <w:rPr>
              <w:rFonts w:asciiTheme="minorHAnsi" w:eastAsiaTheme="minorEastAsia" w:hAnsiTheme="minorHAnsi"/>
              <w:noProof/>
              <w:sz w:val="24"/>
              <w:szCs w:val="24"/>
            </w:rPr>
          </w:pPr>
          <w:hyperlink w:anchor="_Toc161411425" w:history="1">
            <w:r w:rsidR="00E14332" w:rsidRPr="009068BA">
              <w:rPr>
                <w:rStyle w:val="Hyperlink"/>
                <w:noProof/>
              </w:rPr>
              <w:t>2.2</w:t>
            </w:r>
            <w:r w:rsidR="00E14332">
              <w:rPr>
                <w:rFonts w:asciiTheme="minorHAnsi" w:eastAsiaTheme="minorEastAsia" w:hAnsiTheme="minorHAnsi"/>
                <w:noProof/>
                <w:sz w:val="24"/>
                <w:szCs w:val="24"/>
              </w:rPr>
              <w:tab/>
            </w:r>
            <w:r w:rsidR="00E14332" w:rsidRPr="009068BA">
              <w:rPr>
                <w:rStyle w:val="Hyperlink"/>
                <w:noProof/>
              </w:rPr>
              <w:t>Notice to Respondents</w:t>
            </w:r>
            <w:r w:rsidR="00E14332">
              <w:rPr>
                <w:noProof/>
                <w:webHidden/>
              </w:rPr>
              <w:tab/>
            </w:r>
            <w:r w:rsidR="00E14332">
              <w:rPr>
                <w:noProof/>
                <w:webHidden/>
              </w:rPr>
              <w:fldChar w:fldCharType="begin"/>
            </w:r>
            <w:r w:rsidR="00E14332">
              <w:rPr>
                <w:noProof/>
                <w:webHidden/>
              </w:rPr>
              <w:instrText xml:space="preserve"> PAGEREF _Toc161411425 \h </w:instrText>
            </w:r>
            <w:r w:rsidR="00E14332">
              <w:rPr>
                <w:noProof/>
                <w:webHidden/>
              </w:rPr>
            </w:r>
            <w:r w:rsidR="00E14332">
              <w:rPr>
                <w:noProof/>
                <w:webHidden/>
              </w:rPr>
              <w:fldChar w:fldCharType="separate"/>
            </w:r>
            <w:r>
              <w:rPr>
                <w:noProof/>
                <w:webHidden/>
              </w:rPr>
              <w:t>8</w:t>
            </w:r>
            <w:r w:rsidR="00E14332">
              <w:rPr>
                <w:noProof/>
                <w:webHidden/>
              </w:rPr>
              <w:fldChar w:fldCharType="end"/>
            </w:r>
          </w:hyperlink>
        </w:p>
        <w:p w14:paraId="1F189B3F" w14:textId="65EC9EC2" w:rsidR="00E14332" w:rsidRDefault="006618C2">
          <w:pPr>
            <w:pStyle w:val="TOC2"/>
            <w:rPr>
              <w:rFonts w:asciiTheme="minorHAnsi" w:eastAsiaTheme="minorEastAsia" w:hAnsiTheme="minorHAnsi"/>
              <w:noProof/>
              <w:sz w:val="24"/>
              <w:szCs w:val="24"/>
            </w:rPr>
          </w:pPr>
          <w:hyperlink w:anchor="_Toc161411426" w:history="1">
            <w:r w:rsidR="00E14332" w:rsidRPr="009068BA">
              <w:rPr>
                <w:rStyle w:val="Hyperlink"/>
                <w:noProof/>
              </w:rPr>
              <w:t>2.3</w:t>
            </w:r>
            <w:r w:rsidR="00E14332">
              <w:rPr>
                <w:rFonts w:asciiTheme="minorHAnsi" w:eastAsiaTheme="minorEastAsia" w:hAnsiTheme="minorHAnsi"/>
                <w:noProof/>
                <w:sz w:val="24"/>
                <w:szCs w:val="24"/>
              </w:rPr>
              <w:tab/>
            </w:r>
            <w:r w:rsidR="00E14332" w:rsidRPr="009068BA">
              <w:rPr>
                <w:rStyle w:val="Hyperlink"/>
                <w:noProof/>
              </w:rPr>
              <w:t>Contact Information</w:t>
            </w:r>
            <w:r w:rsidR="00E14332">
              <w:rPr>
                <w:noProof/>
                <w:webHidden/>
              </w:rPr>
              <w:tab/>
            </w:r>
            <w:r w:rsidR="00E14332">
              <w:rPr>
                <w:noProof/>
                <w:webHidden/>
              </w:rPr>
              <w:fldChar w:fldCharType="begin"/>
            </w:r>
            <w:r w:rsidR="00E14332">
              <w:rPr>
                <w:noProof/>
                <w:webHidden/>
              </w:rPr>
              <w:instrText xml:space="preserve"> PAGEREF _Toc161411426 \h </w:instrText>
            </w:r>
            <w:r w:rsidR="00E14332">
              <w:rPr>
                <w:noProof/>
                <w:webHidden/>
              </w:rPr>
            </w:r>
            <w:r w:rsidR="00E14332">
              <w:rPr>
                <w:noProof/>
                <w:webHidden/>
              </w:rPr>
              <w:fldChar w:fldCharType="separate"/>
            </w:r>
            <w:r>
              <w:rPr>
                <w:noProof/>
                <w:webHidden/>
              </w:rPr>
              <w:t>9</w:t>
            </w:r>
            <w:r w:rsidR="00E14332">
              <w:rPr>
                <w:noProof/>
                <w:webHidden/>
              </w:rPr>
              <w:fldChar w:fldCharType="end"/>
            </w:r>
          </w:hyperlink>
        </w:p>
        <w:p w14:paraId="0E088E0A" w14:textId="50C605AD" w:rsidR="00E14332" w:rsidRDefault="006618C2">
          <w:pPr>
            <w:pStyle w:val="TOC2"/>
            <w:rPr>
              <w:rFonts w:asciiTheme="minorHAnsi" w:eastAsiaTheme="minorEastAsia" w:hAnsiTheme="minorHAnsi"/>
              <w:noProof/>
              <w:sz w:val="24"/>
              <w:szCs w:val="24"/>
            </w:rPr>
          </w:pPr>
          <w:hyperlink w:anchor="_Toc161411427" w:history="1">
            <w:r w:rsidR="00E14332" w:rsidRPr="009068BA">
              <w:rPr>
                <w:rStyle w:val="Hyperlink"/>
                <w:noProof/>
              </w:rPr>
              <w:t>2.4</w:t>
            </w:r>
            <w:r w:rsidR="00E14332">
              <w:rPr>
                <w:rFonts w:asciiTheme="minorHAnsi" w:eastAsiaTheme="minorEastAsia" w:hAnsiTheme="minorHAnsi"/>
                <w:noProof/>
                <w:sz w:val="24"/>
                <w:szCs w:val="24"/>
              </w:rPr>
              <w:tab/>
            </w:r>
            <w:r w:rsidR="00E14332" w:rsidRPr="009068BA">
              <w:rPr>
                <w:rStyle w:val="Hyperlink"/>
                <w:noProof/>
              </w:rPr>
              <w:t>Procurement Schedule</w:t>
            </w:r>
            <w:r w:rsidR="00E14332">
              <w:rPr>
                <w:noProof/>
                <w:webHidden/>
              </w:rPr>
              <w:tab/>
            </w:r>
            <w:r w:rsidR="00E14332">
              <w:rPr>
                <w:noProof/>
                <w:webHidden/>
              </w:rPr>
              <w:fldChar w:fldCharType="begin"/>
            </w:r>
            <w:r w:rsidR="00E14332">
              <w:rPr>
                <w:noProof/>
                <w:webHidden/>
              </w:rPr>
              <w:instrText xml:space="preserve"> PAGEREF _Toc161411427 \h </w:instrText>
            </w:r>
            <w:r w:rsidR="00E14332">
              <w:rPr>
                <w:noProof/>
                <w:webHidden/>
              </w:rPr>
            </w:r>
            <w:r w:rsidR="00E14332">
              <w:rPr>
                <w:noProof/>
                <w:webHidden/>
              </w:rPr>
              <w:fldChar w:fldCharType="separate"/>
            </w:r>
            <w:r>
              <w:rPr>
                <w:noProof/>
                <w:webHidden/>
              </w:rPr>
              <w:t>10</w:t>
            </w:r>
            <w:r w:rsidR="00E14332">
              <w:rPr>
                <w:noProof/>
                <w:webHidden/>
              </w:rPr>
              <w:fldChar w:fldCharType="end"/>
            </w:r>
          </w:hyperlink>
        </w:p>
        <w:p w14:paraId="793DDA6A" w14:textId="137B3937" w:rsidR="00E14332" w:rsidRDefault="006618C2">
          <w:pPr>
            <w:pStyle w:val="TOC1"/>
            <w:rPr>
              <w:rFonts w:asciiTheme="minorHAnsi" w:eastAsiaTheme="minorEastAsia" w:hAnsiTheme="minorHAnsi"/>
              <w:b w:val="0"/>
              <w:noProof/>
              <w:sz w:val="24"/>
              <w:szCs w:val="24"/>
            </w:rPr>
          </w:pPr>
          <w:hyperlink w:anchor="_Toc161411428" w:history="1">
            <w:r w:rsidR="00E14332" w:rsidRPr="009068BA">
              <w:rPr>
                <w:rStyle w:val="Hyperlink"/>
                <w:noProof/>
              </w:rPr>
              <w:t>Section 3.</w:t>
            </w:r>
            <w:r w:rsidR="00E14332">
              <w:rPr>
                <w:rFonts w:asciiTheme="minorHAnsi" w:eastAsiaTheme="minorEastAsia" w:hAnsiTheme="minorHAnsi"/>
                <w:b w:val="0"/>
                <w:noProof/>
                <w:sz w:val="24"/>
                <w:szCs w:val="24"/>
              </w:rPr>
              <w:tab/>
            </w:r>
            <w:r w:rsidR="00E14332" w:rsidRPr="009068BA">
              <w:rPr>
                <w:rStyle w:val="Hyperlink"/>
                <w:noProof/>
              </w:rPr>
              <w:t>Project Scope</w:t>
            </w:r>
            <w:r w:rsidR="00E14332">
              <w:rPr>
                <w:noProof/>
                <w:webHidden/>
              </w:rPr>
              <w:tab/>
            </w:r>
            <w:r w:rsidR="00E14332">
              <w:rPr>
                <w:noProof/>
                <w:webHidden/>
              </w:rPr>
              <w:fldChar w:fldCharType="begin"/>
            </w:r>
            <w:r w:rsidR="00E14332">
              <w:rPr>
                <w:noProof/>
                <w:webHidden/>
              </w:rPr>
              <w:instrText xml:space="preserve"> PAGEREF _Toc161411428 \h </w:instrText>
            </w:r>
            <w:r w:rsidR="00E14332">
              <w:rPr>
                <w:noProof/>
                <w:webHidden/>
              </w:rPr>
            </w:r>
            <w:r w:rsidR="00E14332">
              <w:rPr>
                <w:noProof/>
                <w:webHidden/>
              </w:rPr>
              <w:fldChar w:fldCharType="separate"/>
            </w:r>
            <w:r>
              <w:rPr>
                <w:noProof/>
                <w:webHidden/>
              </w:rPr>
              <w:t>11</w:t>
            </w:r>
            <w:r w:rsidR="00E14332">
              <w:rPr>
                <w:noProof/>
                <w:webHidden/>
              </w:rPr>
              <w:fldChar w:fldCharType="end"/>
            </w:r>
          </w:hyperlink>
        </w:p>
        <w:p w14:paraId="54F10AF8" w14:textId="589CB074" w:rsidR="00E14332" w:rsidRDefault="006618C2">
          <w:pPr>
            <w:pStyle w:val="TOC2"/>
            <w:rPr>
              <w:rFonts w:asciiTheme="minorHAnsi" w:eastAsiaTheme="minorEastAsia" w:hAnsiTheme="minorHAnsi"/>
              <w:noProof/>
              <w:sz w:val="24"/>
              <w:szCs w:val="24"/>
            </w:rPr>
          </w:pPr>
          <w:hyperlink w:anchor="_Toc161411429" w:history="1">
            <w:r w:rsidR="00E14332" w:rsidRPr="009068BA">
              <w:rPr>
                <w:rStyle w:val="Hyperlink"/>
                <w:noProof/>
              </w:rPr>
              <w:t>3.1</w:t>
            </w:r>
            <w:r w:rsidR="00E14332">
              <w:rPr>
                <w:rFonts w:asciiTheme="minorHAnsi" w:eastAsiaTheme="minorEastAsia" w:hAnsiTheme="minorHAnsi"/>
                <w:noProof/>
                <w:sz w:val="24"/>
                <w:szCs w:val="24"/>
              </w:rPr>
              <w:tab/>
            </w:r>
            <w:r w:rsidR="00E14332" w:rsidRPr="009068BA">
              <w:rPr>
                <w:rStyle w:val="Hyperlink"/>
                <w:noProof/>
              </w:rPr>
              <w:t>Overview</w:t>
            </w:r>
            <w:r w:rsidR="00E14332">
              <w:rPr>
                <w:noProof/>
                <w:webHidden/>
              </w:rPr>
              <w:tab/>
            </w:r>
            <w:r w:rsidR="00E14332">
              <w:rPr>
                <w:noProof/>
                <w:webHidden/>
              </w:rPr>
              <w:fldChar w:fldCharType="begin"/>
            </w:r>
            <w:r w:rsidR="00E14332">
              <w:rPr>
                <w:noProof/>
                <w:webHidden/>
              </w:rPr>
              <w:instrText xml:space="preserve"> PAGEREF _Toc161411429 \h </w:instrText>
            </w:r>
            <w:r w:rsidR="00E14332">
              <w:rPr>
                <w:noProof/>
                <w:webHidden/>
              </w:rPr>
            </w:r>
            <w:r w:rsidR="00E14332">
              <w:rPr>
                <w:noProof/>
                <w:webHidden/>
              </w:rPr>
              <w:fldChar w:fldCharType="separate"/>
            </w:r>
            <w:r>
              <w:rPr>
                <w:noProof/>
                <w:webHidden/>
              </w:rPr>
              <w:t>11</w:t>
            </w:r>
            <w:r w:rsidR="00E14332">
              <w:rPr>
                <w:noProof/>
                <w:webHidden/>
              </w:rPr>
              <w:fldChar w:fldCharType="end"/>
            </w:r>
          </w:hyperlink>
        </w:p>
        <w:p w14:paraId="3E3EACAD" w14:textId="022296A7" w:rsidR="00E14332" w:rsidRDefault="006618C2">
          <w:pPr>
            <w:pStyle w:val="TOC2"/>
            <w:rPr>
              <w:rFonts w:asciiTheme="minorHAnsi" w:eastAsiaTheme="minorEastAsia" w:hAnsiTheme="minorHAnsi"/>
              <w:noProof/>
              <w:sz w:val="24"/>
              <w:szCs w:val="24"/>
            </w:rPr>
          </w:pPr>
          <w:hyperlink w:anchor="_Toc161411430" w:history="1">
            <w:r w:rsidR="00E14332" w:rsidRPr="009068BA">
              <w:rPr>
                <w:rStyle w:val="Hyperlink"/>
                <w:noProof/>
              </w:rPr>
              <w:t>3.2</w:t>
            </w:r>
            <w:r w:rsidR="00E14332">
              <w:rPr>
                <w:rFonts w:asciiTheme="minorHAnsi" w:eastAsiaTheme="minorEastAsia" w:hAnsiTheme="minorHAnsi"/>
                <w:noProof/>
                <w:sz w:val="24"/>
                <w:szCs w:val="24"/>
              </w:rPr>
              <w:tab/>
            </w:r>
            <w:r w:rsidR="00E14332" w:rsidRPr="009068BA">
              <w:rPr>
                <w:rStyle w:val="Hyperlink"/>
                <w:noProof/>
              </w:rPr>
              <w:t>Contract Scope</w:t>
            </w:r>
            <w:r w:rsidR="00E14332">
              <w:rPr>
                <w:noProof/>
                <w:webHidden/>
              </w:rPr>
              <w:tab/>
            </w:r>
            <w:r w:rsidR="00E14332">
              <w:rPr>
                <w:noProof/>
                <w:webHidden/>
              </w:rPr>
              <w:fldChar w:fldCharType="begin"/>
            </w:r>
            <w:r w:rsidR="00E14332">
              <w:rPr>
                <w:noProof/>
                <w:webHidden/>
              </w:rPr>
              <w:instrText xml:space="preserve"> PAGEREF _Toc161411430 \h </w:instrText>
            </w:r>
            <w:r w:rsidR="00E14332">
              <w:rPr>
                <w:noProof/>
                <w:webHidden/>
              </w:rPr>
            </w:r>
            <w:r w:rsidR="00E14332">
              <w:rPr>
                <w:noProof/>
                <w:webHidden/>
              </w:rPr>
              <w:fldChar w:fldCharType="separate"/>
            </w:r>
            <w:r>
              <w:rPr>
                <w:noProof/>
                <w:webHidden/>
              </w:rPr>
              <w:t>11</w:t>
            </w:r>
            <w:r w:rsidR="00E14332">
              <w:rPr>
                <w:noProof/>
                <w:webHidden/>
              </w:rPr>
              <w:fldChar w:fldCharType="end"/>
            </w:r>
          </w:hyperlink>
        </w:p>
        <w:p w14:paraId="057347DC" w14:textId="32F7E1B8" w:rsidR="00E14332" w:rsidRDefault="006618C2">
          <w:pPr>
            <w:pStyle w:val="TOC2"/>
            <w:rPr>
              <w:rFonts w:asciiTheme="minorHAnsi" w:eastAsiaTheme="minorEastAsia" w:hAnsiTheme="minorHAnsi"/>
              <w:noProof/>
              <w:sz w:val="24"/>
              <w:szCs w:val="24"/>
            </w:rPr>
          </w:pPr>
          <w:hyperlink w:anchor="_Toc161411431" w:history="1">
            <w:r w:rsidR="00E14332" w:rsidRPr="009068BA">
              <w:rPr>
                <w:rStyle w:val="Hyperlink"/>
                <w:noProof/>
              </w:rPr>
              <w:t>3.3</w:t>
            </w:r>
            <w:r w:rsidR="00E14332">
              <w:rPr>
                <w:rFonts w:asciiTheme="minorHAnsi" w:eastAsiaTheme="minorEastAsia" w:hAnsiTheme="minorHAnsi"/>
                <w:noProof/>
                <w:sz w:val="24"/>
                <w:szCs w:val="24"/>
              </w:rPr>
              <w:tab/>
            </w:r>
            <w:r w:rsidR="00E14332" w:rsidRPr="009068BA">
              <w:rPr>
                <w:rStyle w:val="Hyperlink"/>
                <w:noProof/>
              </w:rPr>
              <w:t>Organization Scope</w:t>
            </w:r>
            <w:r w:rsidR="00E14332">
              <w:rPr>
                <w:noProof/>
                <w:webHidden/>
              </w:rPr>
              <w:tab/>
            </w:r>
            <w:r w:rsidR="00E14332">
              <w:rPr>
                <w:noProof/>
                <w:webHidden/>
              </w:rPr>
              <w:fldChar w:fldCharType="begin"/>
            </w:r>
            <w:r w:rsidR="00E14332">
              <w:rPr>
                <w:noProof/>
                <w:webHidden/>
              </w:rPr>
              <w:instrText xml:space="preserve"> PAGEREF _Toc161411431 \h </w:instrText>
            </w:r>
            <w:r w:rsidR="00E14332">
              <w:rPr>
                <w:noProof/>
                <w:webHidden/>
              </w:rPr>
            </w:r>
            <w:r w:rsidR="00E14332">
              <w:rPr>
                <w:noProof/>
                <w:webHidden/>
              </w:rPr>
              <w:fldChar w:fldCharType="separate"/>
            </w:r>
            <w:r>
              <w:rPr>
                <w:noProof/>
                <w:webHidden/>
              </w:rPr>
              <w:t>11</w:t>
            </w:r>
            <w:r w:rsidR="00E14332">
              <w:rPr>
                <w:noProof/>
                <w:webHidden/>
              </w:rPr>
              <w:fldChar w:fldCharType="end"/>
            </w:r>
          </w:hyperlink>
        </w:p>
        <w:p w14:paraId="329882B0" w14:textId="5A95570F" w:rsidR="00E14332" w:rsidRDefault="006618C2">
          <w:pPr>
            <w:pStyle w:val="TOC2"/>
            <w:rPr>
              <w:rFonts w:asciiTheme="minorHAnsi" w:eastAsiaTheme="minorEastAsia" w:hAnsiTheme="minorHAnsi"/>
              <w:noProof/>
              <w:sz w:val="24"/>
              <w:szCs w:val="24"/>
            </w:rPr>
          </w:pPr>
          <w:hyperlink w:anchor="_Toc161411432" w:history="1">
            <w:r w:rsidR="00E14332" w:rsidRPr="009068BA">
              <w:rPr>
                <w:rStyle w:val="Hyperlink"/>
                <w:noProof/>
              </w:rPr>
              <w:t>3.4</w:t>
            </w:r>
            <w:r w:rsidR="00E14332">
              <w:rPr>
                <w:rFonts w:asciiTheme="minorHAnsi" w:eastAsiaTheme="minorEastAsia" w:hAnsiTheme="minorHAnsi"/>
                <w:noProof/>
                <w:sz w:val="24"/>
                <w:szCs w:val="24"/>
              </w:rPr>
              <w:tab/>
            </w:r>
            <w:r w:rsidR="00E14332" w:rsidRPr="009068BA">
              <w:rPr>
                <w:rStyle w:val="Hyperlink"/>
                <w:noProof/>
              </w:rPr>
              <w:t>Process Scope</w:t>
            </w:r>
            <w:r w:rsidR="00E14332">
              <w:rPr>
                <w:noProof/>
                <w:webHidden/>
              </w:rPr>
              <w:tab/>
            </w:r>
            <w:r w:rsidR="00E14332">
              <w:rPr>
                <w:noProof/>
                <w:webHidden/>
              </w:rPr>
              <w:fldChar w:fldCharType="begin"/>
            </w:r>
            <w:r w:rsidR="00E14332">
              <w:rPr>
                <w:noProof/>
                <w:webHidden/>
              </w:rPr>
              <w:instrText xml:space="preserve"> PAGEREF _Toc161411432 \h </w:instrText>
            </w:r>
            <w:r w:rsidR="00E14332">
              <w:rPr>
                <w:noProof/>
                <w:webHidden/>
              </w:rPr>
            </w:r>
            <w:r w:rsidR="00E14332">
              <w:rPr>
                <w:noProof/>
                <w:webHidden/>
              </w:rPr>
              <w:fldChar w:fldCharType="separate"/>
            </w:r>
            <w:r>
              <w:rPr>
                <w:noProof/>
                <w:webHidden/>
              </w:rPr>
              <w:t>11</w:t>
            </w:r>
            <w:r w:rsidR="00E14332">
              <w:rPr>
                <w:noProof/>
                <w:webHidden/>
              </w:rPr>
              <w:fldChar w:fldCharType="end"/>
            </w:r>
          </w:hyperlink>
        </w:p>
        <w:p w14:paraId="1FDA6385" w14:textId="793050BF" w:rsidR="00E14332" w:rsidRDefault="006618C2">
          <w:pPr>
            <w:pStyle w:val="TOC2"/>
            <w:rPr>
              <w:rFonts w:asciiTheme="minorHAnsi" w:eastAsiaTheme="minorEastAsia" w:hAnsiTheme="minorHAnsi"/>
              <w:noProof/>
              <w:sz w:val="24"/>
              <w:szCs w:val="24"/>
            </w:rPr>
          </w:pPr>
          <w:hyperlink w:anchor="_Toc161411433" w:history="1">
            <w:r w:rsidR="00E14332" w:rsidRPr="009068BA">
              <w:rPr>
                <w:rStyle w:val="Hyperlink"/>
                <w:noProof/>
              </w:rPr>
              <w:t>3.5</w:t>
            </w:r>
            <w:r w:rsidR="00E14332">
              <w:rPr>
                <w:rFonts w:asciiTheme="minorHAnsi" w:eastAsiaTheme="minorEastAsia" w:hAnsiTheme="minorHAnsi"/>
                <w:noProof/>
                <w:sz w:val="24"/>
                <w:szCs w:val="24"/>
              </w:rPr>
              <w:tab/>
            </w:r>
            <w:r w:rsidR="00E14332" w:rsidRPr="009068BA">
              <w:rPr>
                <w:rStyle w:val="Hyperlink"/>
                <w:noProof/>
              </w:rPr>
              <w:t>Conversion Scope</w:t>
            </w:r>
            <w:r w:rsidR="00E14332">
              <w:rPr>
                <w:noProof/>
                <w:webHidden/>
              </w:rPr>
              <w:tab/>
            </w:r>
            <w:r w:rsidR="00E14332">
              <w:rPr>
                <w:noProof/>
                <w:webHidden/>
              </w:rPr>
              <w:fldChar w:fldCharType="begin"/>
            </w:r>
            <w:r w:rsidR="00E14332">
              <w:rPr>
                <w:noProof/>
                <w:webHidden/>
              </w:rPr>
              <w:instrText xml:space="preserve"> PAGEREF _Toc161411433 \h </w:instrText>
            </w:r>
            <w:r w:rsidR="00E14332">
              <w:rPr>
                <w:noProof/>
                <w:webHidden/>
              </w:rPr>
            </w:r>
            <w:r w:rsidR="00E14332">
              <w:rPr>
                <w:noProof/>
                <w:webHidden/>
              </w:rPr>
              <w:fldChar w:fldCharType="separate"/>
            </w:r>
            <w:r>
              <w:rPr>
                <w:noProof/>
                <w:webHidden/>
              </w:rPr>
              <w:t>17</w:t>
            </w:r>
            <w:r w:rsidR="00E14332">
              <w:rPr>
                <w:noProof/>
                <w:webHidden/>
              </w:rPr>
              <w:fldChar w:fldCharType="end"/>
            </w:r>
          </w:hyperlink>
        </w:p>
        <w:p w14:paraId="1828A708" w14:textId="283CECA4" w:rsidR="00E14332" w:rsidRDefault="006618C2">
          <w:pPr>
            <w:pStyle w:val="TOC2"/>
            <w:rPr>
              <w:rFonts w:asciiTheme="minorHAnsi" w:eastAsiaTheme="minorEastAsia" w:hAnsiTheme="minorHAnsi"/>
              <w:noProof/>
              <w:sz w:val="24"/>
              <w:szCs w:val="24"/>
            </w:rPr>
          </w:pPr>
          <w:hyperlink w:anchor="_Toc161411434" w:history="1">
            <w:r w:rsidR="00E14332" w:rsidRPr="009068BA">
              <w:rPr>
                <w:rStyle w:val="Hyperlink"/>
                <w:noProof/>
              </w:rPr>
              <w:t>3.6</w:t>
            </w:r>
            <w:r w:rsidR="00E14332">
              <w:rPr>
                <w:rFonts w:asciiTheme="minorHAnsi" w:eastAsiaTheme="minorEastAsia" w:hAnsiTheme="minorHAnsi"/>
                <w:noProof/>
                <w:sz w:val="24"/>
                <w:szCs w:val="24"/>
              </w:rPr>
              <w:tab/>
            </w:r>
            <w:r w:rsidR="00E14332" w:rsidRPr="009068BA">
              <w:rPr>
                <w:rStyle w:val="Hyperlink"/>
                <w:noProof/>
              </w:rPr>
              <w:t>Interface Scope</w:t>
            </w:r>
            <w:r w:rsidR="00E14332">
              <w:rPr>
                <w:noProof/>
                <w:webHidden/>
              </w:rPr>
              <w:tab/>
            </w:r>
            <w:r w:rsidR="00E14332">
              <w:rPr>
                <w:noProof/>
                <w:webHidden/>
              </w:rPr>
              <w:fldChar w:fldCharType="begin"/>
            </w:r>
            <w:r w:rsidR="00E14332">
              <w:rPr>
                <w:noProof/>
                <w:webHidden/>
              </w:rPr>
              <w:instrText xml:space="preserve"> PAGEREF _Toc161411434 \h </w:instrText>
            </w:r>
            <w:r w:rsidR="00E14332">
              <w:rPr>
                <w:noProof/>
                <w:webHidden/>
              </w:rPr>
            </w:r>
            <w:r w:rsidR="00E14332">
              <w:rPr>
                <w:noProof/>
                <w:webHidden/>
              </w:rPr>
              <w:fldChar w:fldCharType="separate"/>
            </w:r>
            <w:r>
              <w:rPr>
                <w:noProof/>
                <w:webHidden/>
              </w:rPr>
              <w:t>17</w:t>
            </w:r>
            <w:r w:rsidR="00E14332">
              <w:rPr>
                <w:noProof/>
                <w:webHidden/>
              </w:rPr>
              <w:fldChar w:fldCharType="end"/>
            </w:r>
          </w:hyperlink>
        </w:p>
        <w:p w14:paraId="6A9C9CD8" w14:textId="2B5C6666" w:rsidR="00E14332" w:rsidRDefault="006618C2">
          <w:pPr>
            <w:pStyle w:val="TOC2"/>
            <w:rPr>
              <w:rFonts w:asciiTheme="minorHAnsi" w:eastAsiaTheme="minorEastAsia" w:hAnsiTheme="minorHAnsi"/>
              <w:noProof/>
              <w:sz w:val="24"/>
              <w:szCs w:val="24"/>
            </w:rPr>
          </w:pPr>
          <w:hyperlink w:anchor="_Toc161411435" w:history="1">
            <w:r w:rsidR="00E14332" w:rsidRPr="009068BA">
              <w:rPr>
                <w:rStyle w:val="Hyperlink"/>
                <w:noProof/>
              </w:rPr>
              <w:t>3.7</w:t>
            </w:r>
            <w:r w:rsidR="00E14332">
              <w:rPr>
                <w:rFonts w:asciiTheme="minorHAnsi" w:eastAsiaTheme="minorEastAsia" w:hAnsiTheme="minorHAnsi"/>
                <w:noProof/>
                <w:sz w:val="24"/>
                <w:szCs w:val="24"/>
              </w:rPr>
              <w:tab/>
            </w:r>
            <w:r w:rsidR="00E14332" w:rsidRPr="009068BA">
              <w:rPr>
                <w:rStyle w:val="Hyperlink"/>
                <w:noProof/>
              </w:rPr>
              <w:t>Report Scope</w:t>
            </w:r>
            <w:r w:rsidR="00E14332">
              <w:rPr>
                <w:noProof/>
                <w:webHidden/>
              </w:rPr>
              <w:tab/>
            </w:r>
            <w:r w:rsidR="00E14332">
              <w:rPr>
                <w:noProof/>
                <w:webHidden/>
              </w:rPr>
              <w:fldChar w:fldCharType="begin"/>
            </w:r>
            <w:r w:rsidR="00E14332">
              <w:rPr>
                <w:noProof/>
                <w:webHidden/>
              </w:rPr>
              <w:instrText xml:space="preserve"> PAGEREF _Toc161411435 \h </w:instrText>
            </w:r>
            <w:r w:rsidR="00E14332">
              <w:rPr>
                <w:noProof/>
                <w:webHidden/>
              </w:rPr>
            </w:r>
            <w:r w:rsidR="00E14332">
              <w:rPr>
                <w:noProof/>
                <w:webHidden/>
              </w:rPr>
              <w:fldChar w:fldCharType="separate"/>
            </w:r>
            <w:r>
              <w:rPr>
                <w:noProof/>
                <w:webHidden/>
              </w:rPr>
              <w:t>17</w:t>
            </w:r>
            <w:r w:rsidR="00E14332">
              <w:rPr>
                <w:noProof/>
                <w:webHidden/>
              </w:rPr>
              <w:fldChar w:fldCharType="end"/>
            </w:r>
          </w:hyperlink>
        </w:p>
        <w:p w14:paraId="1539FA7D" w14:textId="7C7907F1" w:rsidR="00E14332" w:rsidRDefault="006618C2">
          <w:pPr>
            <w:pStyle w:val="TOC2"/>
            <w:rPr>
              <w:rFonts w:asciiTheme="minorHAnsi" w:eastAsiaTheme="minorEastAsia" w:hAnsiTheme="minorHAnsi"/>
              <w:noProof/>
              <w:sz w:val="24"/>
              <w:szCs w:val="24"/>
            </w:rPr>
          </w:pPr>
          <w:hyperlink w:anchor="_Toc161411436" w:history="1">
            <w:r w:rsidR="00E14332" w:rsidRPr="009068BA">
              <w:rPr>
                <w:rStyle w:val="Hyperlink"/>
                <w:noProof/>
              </w:rPr>
              <w:t>3.8</w:t>
            </w:r>
            <w:r w:rsidR="00E14332">
              <w:rPr>
                <w:rFonts w:asciiTheme="minorHAnsi" w:eastAsiaTheme="minorEastAsia" w:hAnsiTheme="minorHAnsi"/>
                <w:noProof/>
                <w:sz w:val="24"/>
                <w:szCs w:val="24"/>
              </w:rPr>
              <w:tab/>
            </w:r>
            <w:r w:rsidR="00E14332" w:rsidRPr="009068BA">
              <w:rPr>
                <w:rStyle w:val="Hyperlink"/>
                <w:noProof/>
              </w:rPr>
              <w:t>Implementation Scope</w:t>
            </w:r>
            <w:r w:rsidR="00E14332">
              <w:rPr>
                <w:noProof/>
                <w:webHidden/>
              </w:rPr>
              <w:tab/>
            </w:r>
            <w:r w:rsidR="00E14332">
              <w:rPr>
                <w:noProof/>
                <w:webHidden/>
              </w:rPr>
              <w:fldChar w:fldCharType="begin"/>
            </w:r>
            <w:r w:rsidR="00E14332">
              <w:rPr>
                <w:noProof/>
                <w:webHidden/>
              </w:rPr>
              <w:instrText xml:space="preserve"> PAGEREF _Toc161411436 \h </w:instrText>
            </w:r>
            <w:r w:rsidR="00E14332">
              <w:rPr>
                <w:noProof/>
                <w:webHidden/>
              </w:rPr>
            </w:r>
            <w:r w:rsidR="00E14332">
              <w:rPr>
                <w:noProof/>
                <w:webHidden/>
              </w:rPr>
              <w:fldChar w:fldCharType="separate"/>
            </w:r>
            <w:r>
              <w:rPr>
                <w:noProof/>
                <w:webHidden/>
              </w:rPr>
              <w:t>17</w:t>
            </w:r>
            <w:r w:rsidR="00E14332">
              <w:rPr>
                <w:noProof/>
                <w:webHidden/>
              </w:rPr>
              <w:fldChar w:fldCharType="end"/>
            </w:r>
          </w:hyperlink>
        </w:p>
        <w:p w14:paraId="6C4B5617" w14:textId="119E072D" w:rsidR="00E14332" w:rsidRDefault="006618C2">
          <w:pPr>
            <w:pStyle w:val="TOC2"/>
            <w:rPr>
              <w:rFonts w:asciiTheme="minorHAnsi" w:eastAsiaTheme="minorEastAsia" w:hAnsiTheme="minorHAnsi"/>
              <w:noProof/>
              <w:sz w:val="24"/>
              <w:szCs w:val="24"/>
            </w:rPr>
          </w:pPr>
          <w:hyperlink w:anchor="_Toc161411437" w:history="1">
            <w:r w:rsidR="00E14332" w:rsidRPr="009068BA">
              <w:rPr>
                <w:rStyle w:val="Hyperlink"/>
                <w:noProof/>
              </w:rPr>
              <w:t>3.9</w:t>
            </w:r>
            <w:r w:rsidR="00E14332">
              <w:rPr>
                <w:rFonts w:asciiTheme="minorHAnsi" w:eastAsiaTheme="minorEastAsia" w:hAnsiTheme="minorHAnsi"/>
                <w:noProof/>
                <w:sz w:val="24"/>
                <w:szCs w:val="24"/>
              </w:rPr>
              <w:tab/>
            </w:r>
            <w:r w:rsidR="00E14332" w:rsidRPr="009068BA">
              <w:rPr>
                <w:rStyle w:val="Hyperlink"/>
                <w:noProof/>
              </w:rPr>
              <w:t>Training Scope</w:t>
            </w:r>
            <w:r w:rsidR="00E14332">
              <w:rPr>
                <w:noProof/>
                <w:webHidden/>
              </w:rPr>
              <w:tab/>
            </w:r>
            <w:r w:rsidR="00E14332">
              <w:rPr>
                <w:noProof/>
                <w:webHidden/>
              </w:rPr>
              <w:fldChar w:fldCharType="begin"/>
            </w:r>
            <w:r w:rsidR="00E14332">
              <w:rPr>
                <w:noProof/>
                <w:webHidden/>
              </w:rPr>
              <w:instrText xml:space="preserve"> PAGEREF _Toc161411437 \h </w:instrText>
            </w:r>
            <w:r w:rsidR="00E14332">
              <w:rPr>
                <w:noProof/>
                <w:webHidden/>
              </w:rPr>
            </w:r>
            <w:r w:rsidR="00E14332">
              <w:rPr>
                <w:noProof/>
                <w:webHidden/>
              </w:rPr>
              <w:fldChar w:fldCharType="separate"/>
            </w:r>
            <w:r>
              <w:rPr>
                <w:noProof/>
                <w:webHidden/>
              </w:rPr>
              <w:t>19</w:t>
            </w:r>
            <w:r w:rsidR="00E14332">
              <w:rPr>
                <w:noProof/>
                <w:webHidden/>
              </w:rPr>
              <w:fldChar w:fldCharType="end"/>
            </w:r>
          </w:hyperlink>
        </w:p>
        <w:p w14:paraId="2132918A" w14:textId="0D049F0B" w:rsidR="00E14332" w:rsidRDefault="006618C2">
          <w:pPr>
            <w:pStyle w:val="TOC1"/>
            <w:rPr>
              <w:rFonts w:asciiTheme="minorHAnsi" w:eastAsiaTheme="minorEastAsia" w:hAnsiTheme="minorHAnsi"/>
              <w:b w:val="0"/>
              <w:noProof/>
              <w:sz w:val="24"/>
              <w:szCs w:val="24"/>
            </w:rPr>
          </w:pPr>
          <w:hyperlink w:anchor="_Toc161411438" w:history="1">
            <w:r w:rsidR="00E14332" w:rsidRPr="009068BA">
              <w:rPr>
                <w:rStyle w:val="Hyperlink"/>
                <w:noProof/>
              </w:rPr>
              <w:t>Section 4.</w:t>
            </w:r>
            <w:r w:rsidR="00E14332">
              <w:rPr>
                <w:rFonts w:asciiTheme="minorHAnsi" w:eastAsiaTheme="minorEastAsia" w:hAnsiTheme="minorHAnsi"/>
                <w:b w:val="0"/>
                <w:noProof/>
                <w:sz w:val="24"/>
                <w:szCs w:val="24"/>
              </w:rPr>
              <w:tab/>
            </w:r>
            <w:r w:rsidR="00E14332" w:rsidRPr="009068BA">
              <w:rPr>
                <w:rStyle w:val="Hyperlink"/>
                <w:noProof/>
              </w:rPr>
              <w:t>Proposal Submission Requirements</w:t>
            </w:r>
            <w:r w:rsidR="00E14332">
              <w:rPr>
                <w:noProof/>
                <w:webHidden/>
              </w:rPr>
              <w:tab/>
            </w:r>
            <w:r w:rsidR="00E14332">
              <w:rPr>
                <w:noProof/>
                <w:webHidden/>
              </w:rPr>
              <w:fldChar w:fldCharType="begin"/>
            </w:r>
            <w:r w:rsidR="00E14332">
              <w:rPr>
                <w:noProof/>
                <w:webHidden/>
              </w:rPr>
              <w:instrText xml:space="preserve"> PAGEREF _Toc161411438 \h </w:instrText>
            </w:r>
            <w:r w:rsidR="00E14332">
              <w:rPr>
                <w:noProof/>
                <w:webHidden/>
              </w:rPr>
            </w:r>
            <w:r w:rsidR="00E14332">
              <w:rPr>
                <w:noProof/>
                <w:webHidden/>
              </w:rPr>
              <w:fldChar w:fldCharType="separate"/>
            </w:r>
            <w:r>
              <w:rPr>
                <w:noProof/>
                <w:webHidden/>
              </w:rPr>
              <w:t>20</w:t>
            </w:r>
            <w:r w:rsidR="00E14332">
              <w:rPr>
                <w:noProof/>
                <w:webHidden/>
              </w:rPr>
              <w:fldChar w:fldCharType="end"/>
            </w:r>
          </w:hyperlink>
        </w:p>
        <w:p w14:paraId="2C06253D" w14:textId="54F94F55" w:rsidR="00E14332" w:rsidRDefault="006618C2">
          <w:pPr>
            <w:pStyle w:val="TOC2"/>
            <w:rPr>
              <w:rFonts w:asciiTheme="minorHAnsi" w:eastAsiaTheme="minorEastAsia" w:hAnsiTheme="minorHAnsi"/>
              <w:noProof/>
              <w:sz w:val="24"/>
              <w:szCs w:val="24"/>
            </w:rPr>
          </w:pPr>
          <w:hyperlink w:anchor="_Toc161411439" w:history="1">
            <w:r w:rsidR="00E14332" w:rsidRPr="009068BA">
              <w:rPr>
                <w:rStyle w:val="Hyperlink"/>
                <w:noProof/>
              </w:rPr>
              <w:t>4.1</w:t>
            </w:r>
            <w:r w:rsidR="00E14332">
              <w:rPr>
                <w:rFonts w:asciiTheme="minorHAnsi" w:eastAsiaTheme="minorEastAsia" w:hAnsiTheme="minorHAnsi"/>
                <w:noProof/>
                <w:sz w:val="24"/>
                <w:szCs w:val="24"/>
              </w:rPr>
              <w:tab/>
            </w:r>
            <w:r w:rsidR="00E14332" w:rsidRPr="009068BA">
              <w:rPr>
                <w:rStyle w:val="Hyperlink"/>
                <w:noProof/>
              </w:rPr>
              <w:t>Submission Package I – Primary Submission</w:t>
            </w:r>
            <w:r w:rsidR="00E14332">
              <w:rPr>
                <w:noProof/>
                <w:webHidden/>
              </w:rPr>
              <w:tab/>
            </w:r>
            <w:r w:rsidR="00E14332">
              <w:rPr>
                <w:noProof/>
                <w:webHidden/>
              </w:rPr>
              <w:fldChar w:fldCharType="begin"/>
            </w:r>
            <w:r w:rsidR="00E14332">
              <w:rPr>
                <w:noProof/>
                <w:webHidden/>
              </w:rPr>
              <w:instrText xml:space="preserve"> PAGEREF _Toc161411439 \h </w:instrText>
            </w:r>
            <w:r w:rsidR="00E14332">
              <w:rPr>
                <w:noProof/>
                <w:webHidden/>
              </w:rPr>
            </w:r>
            <w:r w:rsidR="00E14332">
              <w:rPr>
                <w:noProof/>
                <w:webHidden/>
              </w:rPr>
              <w:fldChar w:fldCharType="separate"/>
            </w:r>
            <w:r>
              <w:rPr>
                <w:noProof/>
                <w:webHidden/>
              </w:rPr>
              <w:t>20</w:t>
            </w:r>
            <w:r w:rsidR="00E14332">
              <w:rPr>
                <w:noProof/>
                <w:webHidden/>
              </w:rPr>
              <w:fldChar w:fldCharType="end"/>
            </w:r>
          </w:hyperlink>
        </w:p>
        <w:p w14:paraId="02CF614B" w14:textId="7A64CB82" w:rsidR="00E14332" w:rsidRDefault="006618C2">
          <w:pPr>
            <w:pStyle w:val="TOC2"/>
            <w:rPr>
              <w:rFonts w:asciiTheme="minorHAnsi" w:eastAsiaTheme="minorEastAsia" w:hAnsiTheme="minorHAnsi"/>
              <w:noProof/>
              <w:sz w:val="24"/>
              <w:szCs w:val="24"/>
            </w:rPr>
          </w:pPr>
          <w:hyperlink w:anchor="_Toc161411440" w:history="1">
            <w:r w:rsidR="00E14332" w:rsidRPr="009068BA">
              <w:rPr>
                <w:rStyle w:val="Hyperlink"/>
                <w:noProof/>
              </w:rPr>
              <w:t>4.2</w:t>
            </w:r>
            <w:r w:rsidR="00E14332">
              <w:rPr>
                <w:rFonts w:asciiTheme="minorHAnsi" w:eastAsiaTheme="minorEastAsia" w:hAnsiTheme="minorHAnsi"/>
                <w:noProof/>
                <w:sz w:val="24"/>
                <w:szCs w:val="24"/>
              </w:rPr>
              <w:tab/>
            </w:r>
            <w:r w:rsidR="00E14332" w:rsidRPr="009068BA">
              <w:rPr>
                <w:rStyle w:val="Hyperlink"/>
                <w:noProof/>
              </w:rPr>
              <w:t>Submission Package II – Submission for Blind Review</w:t>
            </w:r>
            <w:r w:rsidR="00E14332">
              <w:rPr>
                <w:noProof/>
                <w:webHidden/>
              </w:rPr>
              <w:tab/>
            </w:r>
            <w:r w:rsidR="00E14332">
              <w:rPr>
                <w:noProof/>
                <w:webHidden/>
              </w:rPr>
              <w:fldChar w:fldCharType="begin"/>
            </w:r>
            <w:r w:rsidR="00E14332">
              <w:rPr>
                <w:noProof/>
                <w:webHidden/>
              </w:rPr>
              <w:instrText xml:space="preserve"> PAGEREF _Toc161411440 \h </w:instrText>
            </w:r>
            <w:r w:rsidR="00E14332">
              <w:rPr>
                <w:noProof/>
                <w:webHidden/>
              </w:rPr>
            </w:r>
            <w:r w:rsidR="00E14332">
              <w:rPr>
                <w:noProof/>
                <w:webHidden/>
              </w:rPr>
              <w:fldChar w:fldCharType="separate"/>
            </w:r>
            <w:r>
              <w:rPr>
                <w:noProof/>
                <w:webHidden/>
              </w:rPr>
              <w:t>21</w:t>
            </w:r>
            <w:r w:rsidR="00E14332">
              <w:rPr>
                <w:noProof/>
                <w:webHidden/>
              </w:rPr>
              <w:fldChar w:fldCharType="end"/>
            </w:r>
          </w:hyperlink>
        </w:p>
        <w:p w14:paraId="68D41C56" w14:textId="4095DB0D" w:rsidR="00E14332" w:rsidRDefault="006618C2">
          <w:pPr>
            <w:pStyle w:val="TOC2"/>
            <w:rPr>
              <w:rFonts w:asciiTheme="minorHAnsi" w:eastAsiaTheme="minorEastAsia" w:hAnsiTheme="minorHAnsi"/>
              <w:noProof/>
              <w:sz w:val="24"/>
              <w:szCs w:val="24"/>
            </w:rPr>
          </w:pPr>
          <w:hyperlink w:anchor="_Toc161411441" w:history="1">
            <w:r w:rsidR="00E14332" w:rsidRPr="009068BA">
              <w:rPr>
                <w:rStyle w:val="Hyperlink"/>
                <w:noProof/>
              </w:rPr>
              <w:t>4.3</w:t>
            </w:r>
            <w:r w:rsidR="00E14332">
              <w:rPr>
                <w:rFonts w:asciiTheme="minorHAnsi" w:eastAsiaTheme="minorEastAsia" w:hAnsiTheme="minorHAnsi"/>
                <w:noProof/>
                <w:sz w:val="24"/>
                <w:szCs w:val="24"/>
              </w:rPr>
              <w:tab/>
            </w:r>
            <w:r w:rsidR="00E14332" w:rsidRPr="009068BA">
              <w:rPr>
                <w:rStyle w:val="Hyperlink"/>
                <w:noProof/>
              </w:rPr>
              <w:t>Submission Package III – Price Proposal</w:t>
            </w:r>
            <w:r w:rsidR="00E14332">
              <w:rPr>
                <w:noProof/>
                <w:webHidden/>
              </w:rPr>
              <w:tab/>
            </w:r>
            <w:r w:rsidR="00E14332">
              <w:rPr>
                <w:noProof/>
                <w:webHidden/>
              </w:rPr>
              <w:fldChar w:fldCharType="begin"/>
            </w:r>
            <w:r w:rsidR="00E14332">
              <w:rPr>
                <w:noProof/>
                <w:webHidden/>
              </w:rPr>
              <w:instrText xml:space="preserve"> PAGEREF _Toc161411441 \h </w:instrText>
            </w:r>
            <w:r w:rsidR="00E14332">
              <w:rPr>
                <w:noProof/>
                <w:webHidden/>
              </w:rPr>
            </w:r>
            <w:r w:rsidR="00E14332">
              <w:rPr>
                <w:noProof/>
                <w:webHidden/>
              </w:rPr>
              <w:fldChar w:fldCharType="separate"/>
            </w:r>
            <w:r>
              <w:rPr>
                <w:noProof/>
                <w:webHidden/>
              </w:rPr>
              <w:t>23</w:t>
            </w:r>
            <w:r w:rsidR="00E14332">
              <w:rPr>
                <w:noProof/>
                <w:webHidden/>
              </w:rPr>
              <w:fldChar w:fldCharType="end"/>
            </w:r>
          </w:hyperlink>
        </w:p>
        <w:p w14:paraId="2C5001E3" w14:textId="60E000F0" w:rsidR="00E14332" w:rsidRDefault="006618C2">
          <w:pPr>
            <w:pStyle w:val="TOC1"/>
            <w:rPr>
              <w:rFonts w:asciiTheme="minorHAnsi" w:eastAsiaTheme="minorEastAsia" w:hAnsiTheme="minorHAnsi"/>
              <w:b w:val="0"/>
              <w:noProof/>
              <w:sz w:val="24"/>
              <w:szCs w:val="24"/>
            </w:rPr>
          </w:pPr>
          <w:hyperlink w:anchor="_Toc161411442" w:history="1">
            <w:r w:rsidR="00E14332" w:rsidRPr="009068BA">
              <w:rPr>
                <w:rStyle w:val="Hyperlink"/>
                <w:noProof/>
              </w:rPr>
              <w:t>Section 5.</w:t>
            </w:r>
            <w:r w:rsidR="00E14332">
              <w:rPr>
                <w:rFonts w:asciiTheme="minorHAnsi" w:eastAsiaTheme="minorEastAsia" w:hAnsiTheme="minorHAnsi"/>
                <w:b w:val="0"/>
                <w:noProof/>
                <w:sz w:val="24"/>
                <w:szCs w:val="24"/>
              </w:rPr>
              <w:tab/>
            </w:r>
            <w:r w:rsidR="00E14332" w:rsidRPr="009068BA">
              <w:rPr>
                <w:rStyle w:val="Hyperlink"/>
                <w:noProof/>
              </w:rPr>
              <w:t>Proposal Evaluation</w:t>
            </w:r>
            <w:r w:rsidR="00E14332">
              <w:rPr>
                <w:noProof/>
                <w:webHidden/>
              </w:rPr>
              <w:tab/>
            </w:r>
            <w:r w:rsidR="00E14332">
              <w:rPr>
                <w:noProof/>
                <w:webHidden/>
              </w:rPr>
              <w:fldChar w:fldCharType="begin"/>
            </w:r>
            <w:r w:rsidR="00E14332">
              <w:rPr>
                <w:noProof/>
                <w:webHidden/>
              </w:rPr>
              <w:instrText xml:space="preserve"> PAGEREF _Toc161411442 \h </w:instrText>
            </w:r>
            <w:r w:rsidR="00E14332">
              <w:rPr>
                <w:noProof/>
                <w:webHidden/>
              </w:rPr>
            </w:r>
            <w:r w:rsidR="00E14332">
              <w:rPr>
                <w:noProof/>
                <w:webHidden/>
              </w:rPr>
              <w:fldChar w:fldCharType="separate"/>
            </w:r>
            <w:r>
              <w:rPr>
                <w:noProof/>
                <w:webHidden/>
              </w:rPr>
              <w:t>25</w:t>
            </w:r>
            <w:r w:rsidR="00E14332">
              <w:rPr>
                <w:noProof/>
                <w:webHidden/>
              </w:rPr>
              <w:fldChar w:fldCharType="end"/>
            </w:r>
          </w:hyperlink>
        </w:p>
        <w:p w14:paraId="14652880" w14:textId="2CA114D8" w:rsidR="00E14332" w:rsidRDefault="006618C2">
          <w:pPr>
            <w:pStyle w:val="TOC2"/>
            <w:rPr>
              <w:rFonts w:asciiTheme="minorHAnsi" w:eastAsiaTheme="minorEastAsia" w:hAnsiTheme="minorHAnsi"/>
              <w:noProof/>
              <w:sz w:val="24"/>
              <w:szCs w:val="24"/>
            </w:rPr>
          </w:pPr>
          <w:hyperlink w:anchor="_Toc161411443" w:history="1">
            <w:r w:rsidR="00E14332" w:rsidRPr="009068BA">
              <w:rPr>
                <w:rStyle w:val="Hyperlink"/>
                <w:noProof/>
              </w:rPr>
              <w:t>5.1</w:t>
            </w:r>
            <w:r w:rsidR="00E14332">
              <w:rPr>
                <w:rFonts w:asciiTheme="minorHAnsi" w:eastAsiaTheme="minorEastAsia" w:hAnsiTheme="minorHAnsi"/>
                <w:noProof/>
                <w:sz w:val="24"/>
                <w:szCs w:val="24"/>
              </w:rPr>
              <w:tab/>
            </w:r>
            <w:r w:rsidR="00E14332" w:rsidRPr="009068BA">
              <w:rPr>
                <w:rStyle w:val="Hyperlink"/>
                <w:noProof/>
              </w:rPr>
              <w:t>Evaluation Committee</w:t>
            </w:r>
            <w:r w:rsidR="00E14332">
              <w:rPr>
                <w:noProof/>
                <w:webHidden/>
              </w:rPr>
              <w:tab/>
            </w:r>
            <w:r w:rsidR="00E14332">
              <w:rPr>
                <w:noProof/>
                <w:webHidden/>
              </w:rPr>
              <w:fldChar w:fldCharType="begin"/>
            </w:r>
            <w:r w:rsidR="00E14332">
              <w:rPr>
                <w:noProof/>
                <w:webHidden/>
              </w:rPr>
              <w:instrText xml:space="preserve"> PAGEREF _Toc161411443 \h </w:instrText>
            </w:r>
            <w:r w:rsidR="00E14332">
              <w:rPr>
                <w:noProof/>
                <w:webHidden/>
              </w:rPr>
            </w:r>
            <w:r w:rsidR="00E14332">
              <w:rPr>
                <w:noProof/>
                <w:webHidden/>
              </w:rPr>
              <w:fldChar w:fldCharType="separate"/>
            </w:r>
            <w:r>
              <w:rPr>
                <w:noProof/>
                <w:webHidden/>
              </w:rPr>
              <w:t>25</w:t>
            </w:r>
            <w:r w:rsidR="00E14332">
              <w:rPr>
                <w:noProof/>
                <w:webHidden/>
              </w:rPr>
              <w:fldChar w:fldCharType="end"/>
            </w:r>
          </w:hyperlink>
        </w:p>
        <w:p w14:paraId="07CF7179" w14:textId="0FA5FBD2" w:rsidR="00E14332" w:rsidRDefault="006618C2">
          <w:pPr>
            <w:pStyle w:val="TOC2"/>
            <w:rPr>
              <w:rFonts w:asciiTheme="minorHAnsi" w:eastAsiaTheme="minorEastAsia" w:hAnsiTheme="minorHAnsi"/>
              <w:noProof/>
              <w:sz w:val="24"/>
              <w:szCs w:val="24"/>
            </w:rPr>
          </w:pPr>
          <w:hyperlink w:anchor="_Toc161411444" w:history="1">
            <w:r w:rsidR="00E14332" w:rsidRPr="009068BA">
              <w:rPr>
                <w:rStyle w:val="Hyperlink"/>
                <w:noProof/>
              </w:rPr>
              <w:t>5.2</w:t>
            </w:r>
            <w:r w:rsidR="00E14332">
              <w:rPr>
                <w:rFonts w:asciiTheme="minorHAnsi" w:eastAsiaTheme="minorEastAsia" w:hAnsiTheme="minorHAnsi"/>
                <w:noProof/>
                <w:sz w:val="24"/>
                <w:szCs w:val="24"/>
              </w:rPr>
              <w:tab/>
            </w:r>
            <w:r w:rsidR="00E14332" w:rsidRPr="009068BA">
              <w:rPr>
                <w:rStyle w:val="Hyperlink"/>
                <w:noProof/>
              </w:rPr>
              <w:t>Selection Process</w:t>
            </w:r>
            <w:r w:rsidR="00E14332">
              <w:rPr>
                <w:noProof/>
                <w:webHidden/>
              </w:rPr>
              <w:tab/>
            </w:r>
            <w:r w:rsidR="00E14332">
              <w:rPr>
                <w:noProof/>
                <w:webHidden/>
              </w:rPr>
              <w:fldChar w:fldCharType="begin"/>
            </w:r>
            <w:r w:rsidR="00E14332">
              <w:rPr>
                <w:noProof/>
                <w:webHidden/>
              </w:rPr>
              <w:instrText xml:space="preserve"> PAGEREF _Toc161411444 \h </w:instrText>
            </w:r>
            <w:r w:rsidR="00E14332">
              <w:rPr>
                <w:noProof/>
                <w:webHidden/>
              </w:rPr>
            </w:r>
            <w:r w:rsidR="00E14332">
              <w:rPr>
                <w:noProof/>
                <w:webHidden/>
              </w:rPr>
              <w:fldChar w:fldCharType="separate"/>
            </w:r>
            <w:r>
              <w:rPr>
                <w:noProof/>
                <w:webHidden/>
              </w:rPr>
              <w:t>25</w:t>
            </w:r>
            <w:r w:rsidR="00E14332">
              <w:rPr>
                <w:noProof/>
                <w:webHidden/>
              </w:rPr>
              <w:fldChar w:fldCharType="end"/>
            </w:r>
          </w:hyperlink>
        </w:p>
        <w:p w14:paraId="3C40E08F" w14:textId="1FCBD34D" w:rsidR="00E14332" w:rsidRDefault="006618C2">
          <w:pPr>
            <w:pStyle w:val="TOC2"/>
            <w:rPr>
              <w:rFonts w:asciiTheme="minorHAnsi" w:eastAsiaTheme="minorEastAsia" w:hAnsiTheme="minorHAnsi"/>
              <w:noProof/>
              <w:sz w:val="24"/>
              <w:szCs w:val="24"/>
            </w:rPr>
          </w:pPr>
          <w:hyperlink w:anchor="_Toc161411445" w:history="1">
            <w:r w:rsidR="00E14332" w:rsidRPr="009068BA">
              <w:rPr>
                <w:rStyle w:val="Hyperlink"/>
                <w:noProof/>
              </w:rPr>
              <w:t>5.3</w:t>
            </w:r>
            <w:r w:rsidR="00E14332">
              <w:rPr>
                <w:rFonts w:asciiTheme="minorHAnsi" w:eastAsiaTheme="minorEastAsia" w:hAnsiTheme="minorHAnsi"/>
                <w:noProof/>
                <w:sz w:val="24"/>
                <w:szCs w:val="24"/>
              </w:rPr>
              <w:tab/>
            </w:r>
            <w:r w:rsidR="00E14332" w:rsidRPr="009068BA">
              <w:rPr>
                <w:rStyle w:val="Hyperlink"/>
                <w:noProof/>
              </w:rPr>
              <w:t>Evaluation Criteria</w:t>
            </w:r>
            <w:r w:rsidR="00E14332">
              <w:rPr>
                <w:noProof/>
                <w:webHidden/>
              </w:rPr>
              <w:tab/>
            </w:r>
            <w:r w:rsidR="00E14332">
              <w:rPr>
                <w:noProof/>
                <w:webHidden/>
              </w:rPr>
              <w:fldChar w:fldCharType="begin"/>
            </w:r>
            <w:r w:rsidR="00E14332">
              <w:rPr>
                <w:noProof/>
                <w:webHidden/>
              </w:rPr>
              <w:instrText xml:space="preserve"> PAGEREF _Toc161411445 \h </w:instrText>
            </w:r>
            <w:r w:rsidR="00E14332">
              <w:rPr>
                <w:noProof/>
                <w:webHidden/>
              </w:rPr>
            </w:r>
            <w:r w:rsidR="00E14332">
              <w:rPr>
                <w:noProof/>
                <w:webHidden/>
              </w:rPr>
              <w:fldChar w:fldCharType="separate"/>
            </w:r>
            <w:r>
              <w:rPr>
                <w:noProof/>
                <w:webHidden/>
              </w:rPr>
              <w:t>26</w:t>
            </w:r>
            <w:r w:rsidR="00E14332">
              <w:rPr>
                <w:noProof/>
                <w:webHidden/>
              </w:rPr>
              <w:fldChar w:fldCharType="end"/>
            </w:r>
          </w:hyperlink>
        </w:p>
        <w:p w14:paraId="1FF3B13B" w14:textId="6E6D378C" w:rsidR="00E14332" w:rsidRDefault="006618C2">
          <w:pPr>
            <w:pStyle w:val="TOC1"/>
            <w:rPr>
              <w:rFonts w:asciiTheme="minorHAnsi" w:eastAsiaTheme="minorEastAsia" w:hAnsiTheme="minorHAnsi"/>
              <w:b w:val="0"/>
              <w:noProof/>
              <w:sz w:val="24"/>
              <w:szCs w:val="24"/>
            </w:rPr>
          </w:pPr>
          <w:hyperlink w:anchor="_Toc161411446" w:history="1">
            <w:r w:rsidR="00E14332" w:rsidRPr="009068BA">
              <w:rPr>
                <w:rStyle w:val="Hyperlink"/>
                <w:noProof/>
              </w:rPr>
              <w:t>Section 6.</w:t>
            </w:r>
            <w:r w:rsidR="00E14332">
              <w:rPr>
                <w:rFonts w:asciiTheme="minorHAnsi" w:eastAsiaTheme="minorEastAsia" w:hAnsiTheme="minorHAnsi"/>
                <w:b w:val="0"/>
                <w:noProof/>
                <w:sz w:val="24"/>
                <w:szCs w:val="24"/>
              </w:rPr>
              <w:tab/>
            </w:r>
            <w:r w:rsidR="00E14332" w:rsidRPr="009068BA">
              <w:rPr>
                <w:rStyle w:val="Hyperlink"/>
                <w:noProof/>
              </w:rPr>
              <w:t>Terms, Conditions, and Requirements</w:t>
            </w:r>
            <w:r w:rsidR="00E14332">
              <w:rPr>
                <w:noProof/>
                <w:webHidden/>
              </w:rPr>
              <w:tab/>
            </w:r>
            <w:r w:rsidR="00E14332">
              <w:rPr>
                <w:noProof/>
                <w:webHidden/>
              </w:rPr>
              <w:fldChar w:fldCharType="begin"/>
            </w:r>
            <w:r w:rsidR="00E14332">
              <w:rPr>
                <w:noProof/>
                <w:webHidden/>
              </w:rPr>
              <w:instrText xml:space="preserve"> PAGEREF _Toc161411446 \h </w:instrText>
            </w:r>
            <w:r w:rsidR="00E14332">
              <w:rPr>
                <w:noProof/>
                <w:webHidden/>
              </w:rPr>
            </w:r>
            <w:r w:rsidR="00E14332">
              <w:rPr>
                <w:noProof/>
                <w:webHidden/>
              </w:rPr>
              <w:fldChar w:fldCharType="separate"/>
            </w:r>
            <w:r>
              <w:rPr>
                <w:noProof/>
                <w:webHidden/>
              </w:rPr>
              <w:t>29</w:t>
            </w:r>
            <w:r w:rsidR="00E14332">
              <w:rPr>
                <w:noProof/>
                <w:webHidden/>
              </w:rPr>
              <w:fldChar w:fldCharType="end"/>
            </w:r>
          </w:hyperlink>
        </w:p>
        <w:p w14:paraId="62E2F1C2" w14:textId="5B530B9E" w:rsidR="00E14332" w:rsidRDefault="006618C2">
          <w:pPr>
            <w:pStyle w:val="TOC2"/>
            <w:rPr>
              <w:rFonts w:asciiTheme="minorHAnsi" w:eastAsiaTheme="minorEastAsia" w:hAnsiTheme="minorHAnsi"/>
              <w:noProof/>
              <w:sz w:val="24"/>
              <w:szCs w:val="24"/>
            </w:rPr>
          </w:pPr>
          <w:hyperlink w:anchor="_Toc161411447" w:history="1">
            <w:r w:rsidR="00E14332" w:rsidRPr="009068BA">
              <w:rPr>
                <w:rStyle w:val="Hyperlink"/>
                <w:noProof/>
              </w:rPr>
              <w:t>6.1</w:t>
            </w:r>
            <w:r w:rsidR="00E14332">
              <w:rPr>
                <w:rFonts w:asciiTheme="minorHAnsi" w:eastAsiaTheme="minorEastAsia" w:hAnsiTheme="minorHAnsi"/>
                <w:noProof/>
                <w:sz w:val="24"/>
                <w:szCs w:val="24"/>
              </w:rPr>
              <w:tab/>
            </w:r>
            <w:r w:rsidR="00E14332" w:rsidRPr="009068BA">
              <w:rPr>
                <w:rStyle w:val="Hyperlink"/>
                <w:noProof/>
              </w:rPr>
              <w:t>General</w:t>
            </w:r>
            <w:r w:rsidR="00E14332">
              <w:rPr>
                <w:noProof/>
                <w:webHidden/>
              </w:rPr>
              <w:tab/>
            </w:r>
            <w:r w:rsidR="00E14332">
              <w:rPr>
                <w:noProof/>
                <w:webHidden/>
              </w:rPr>
              <w:fldChar w:fldCharType="begin"/>
            </w:r>
            <w:r w:rsidR="00E14332">
              <w:rPr>
                <w:noProof/>
                <w:webHidden/>
              </w:rPr>
              <w:instrText xml:space="preserve"> PAGEREF _Toc161411447 \h </w:instrText>
            </w:r>
            <w:r w:rsidR="00E14332">
              <w:rPr>
                <w:noProof/>
                <w:webHidden/>
              </w:rPr>
            </w:r>
            <w:r w:rsidR="00E14332">
              <w:rPr>
                <w:noProof/>
                <w:webHidden/>
              </w:rPr>
              <w:fldChar w:fldCharType="separate"/>
            </w:r>
            <w:r>
              <w:rPr>
                <w:noProof/>
                <w:webHidden/>
              </w:rPr>
              <w:t>29</w:t>
            </w:r>
            <w:r w:rsidR="00E14332">
              <w:rPr>
                <w:noProof/>
                <w:webHidden/>
              </w:rPr>
              <w:fldChar w:fldCharType="end"/>
            </w:r>
          </w:hyperlink>
        </w:p>
        <w:p w14:paraId="37618AB3" w14:textId="1C24DEEC" w:rsidR="00E14332" w:rsidRDefault="006618C2">
          <w:pPr>
            <w:pStyle w:val="TOC2"/>
            <w:rPr>
              <w:rFonts w:asciiTheme="minorHAnsi" w:eastAsiaTheme="minorEastAsia" w:hAnsiTheme="minorHAnsi"/>
              <w:noProof/>
              <w:sz w:val="24"/>
              <w:szCs w:val="24"/>
            </w:rPr>
          </w:pPr>
          <w:hyperlink w:anchor="_Toc161411448" w:history="1">
            <w:r w:rsidR="00E14332" w:rsidRPr="009068BA">
              <w:rPr>
                <w:rStyle w:val="Hyperlink"/>
                <w:noProof/>
              </w:rPr>
              <w:t>6.2</w:t>
            </w:r>
            <w:r w:rsidR="00E14332">
              <w:rPr>
                <w:rFonts w:asciiTheme="minorHAnsi" w:eastAsiaTheme="minorEastAsia" w:hAnsiTheme="minorHAnsi"/>
                <w:noProof/>
                <w:sz w:val="24"/>
                <w:szCs w:val="24"/>
              </w:rPr>
              <w:tab/>
            </w:r>
            <w:r w:rsidR="00E14332" w:rsidRPr="009068BA">
              <w:rPr>
                <w:rStyle w:val="Hyperlink"/>
                <w:noProof/>
              </w:rPr>
              <w:t>Conflict of Interest</w:t>
            </w:r>
            <w:r w:rsidR="00E14332">
              <w:rPr>
                <w:noProof/>
                <w:webHidden/>
              </w:rPr>
              <w:tab/>
            </w:r>
            <w:r w:rsidR="00E14332">
              <w:rPr>
                <w:noProof/>
                <w:webHidden/>
              </w:rPr>
              <w:fldChar w:fldCharType="begin"/>
            </w:r>
            <w:r w:rsidR="00E14332">
              <w:rPr>
                <w:noProof/>
                <w:webHidden/>
              </w:rPr>
              <w:instrText xml:space="preserve"> PAGEREF _Toc161411448 \h </w:instrText>
            </w:r>
            <w:r w:rsidR="00E14332">
              <w:rPr>
                <w:noProof/>
                <w:webHidden/>
              </w:rPr>
            </w:r>
            <w:r w:rsidR="00E14332">
              <w:rPr>
                <w:noProof/>
                <w:webHidden/>
              </w:rPr>
              <w:fldChar w:fldCharType="separate"/>
            </w:r>
            <w:r>
              <w:rPr>
                <w:noProof/>
                <w:webHidden/>
              </w:rPr>
              <w:t>29</w:t>
            </w:r>
            <w:r w:rsidR="00E14332">
              <w:rPr>
                <w:noProof/>
                <w:webHidden/>
              </w:rPr>
              <w:fldChar w:fldCharType="end"/>
            </w:r>
          </w:hyperlink>
        </w:p>
        <w:p w14:paraId="3412CC18" w14:textId="105F6A80" w:rsidR="00E14332" w:rsidRDefault="006618C2">
          <w:pPr>
            <w:pStyle w:val="TOC2"/>
            <w:rPr>
              <w:rFonts w:asciiTheme="minorHAnsi" w:eastAsiaTheme="minorEastAsia" w:hAnsiTheme="minorHAnsi"/>
              <w:noProof/>
              <w:sz w:val="24"/>
              <w:szCs w:val="24"/>
            </w:rPr>
          </w:pPr>
          <w:hyperlink w:anchor="_Toc161411449" w:history="1">
            <w:r w:rsidR="00E14332" w:rsidRPr="009068BA">
              <w:rPr>
                <w:rStyle w:val="Hyperlink"/>
                <w:noProof/>
              </w:rPr>
              <w:t>6.3</w:t>
            </w:r>
            <w:r w:rsidR="00E14332">
              <w:rPr>
                <w:rFonts w:asciiTheme="minorHAnsi" w:eastAsiaTheme="minorEastAsia" w:hAnsiTheme="minorHAnsi"/>
                <w:noProof/>
                <w:sz w:val="24"/>
                <w:szCs w:val="24"/>
              </w:rPr>
              <w:tab/>
            </w:r>
            <w:r w:rsidR="00E14332" w:rsidRPr="009068BA">
              <w:rPr>
                <w:rStyle w:val="Hyperlink"/>
                <w:noProof/>
              </w:rPr>
              <w:t>Costs incurred</w:t>
            </w:r>
            <w:r w:rsidR="00E14332">
              <w:rPr>
                <w:noProof/>
                <w:webHidden/>
              </w:rPr>
              <w:tab/>
            </w:r>
            <w:r w:rsidR="00E14332">
              <w:rPr>
                <w:noProof/>
                <w:webHidden/>
              </w:rPr>
              <w:fldChar w:fldCharType="begin"/>
            </w:r>
            <w:r w:rsidR="00E14332">
              <w:rPr>
                <w:noProof/>
                <w:webHidden/>
              </w:rPr>
              <w:instrText xml:space="preserve"> PAGEREF _Toc161411449 \h </w:instrText>
            </w:r>
            <w:r w:rsidR="00E14332">
              <w:rPr>
                <w:noProof/>
                <w:webHidden/>
              </w:rPr>
            </w:r>
            <w:r w:rsidR="00E14332">
              <w:rPr>
                <w:noProof/>
                <w:webHidden/>
              </w:rPr>
              <w:fldChar w:fldCharType="separate"/>
            </w:r>
            <w:r>
              <w:rPr>
                <w:noProof/>
                <w:webHidden/>
              </w:rPr>
              <w:t>29</w:t>
            </w:r>
            <w:r w:rsidR="00E14332">
              <w:rPr>
                <w:noProof/>
                <w:webHidden/>
              </w:rPr>
              <w:fldChar w:fldCharType="end"/>
            </w:r>
          </w:hyperlink>
        </w:p>
        <w:p w14:paraId="502C911B" w14:textId="142DF5ED" w:rsidR="00E14332" w:rsidRDefault="006618C2">
          <w:pPr>
            <w:pStyle w:val="TOC1"/>
            <w:rPr>
              <w:rFonts w:asciiTheme="minorHAnsi" w:eastAsiaTheme="minorEastAsia" w:hAnsiTheme="minorHAnsi"/>
              <w:b w:val="0"/>
              <w:noProof/>
              <w:sz w:val="24"/>
              <w:szCs w:val="24"/>
            </w:rPr>
          </w:pPr>
          <w:hyperlink w:anchor="_Toc161411450" w:history="1">
            <w:r w:rsidR="00E14332" w:rsidRPr="009068BA">
              <w:rPr>
                <w:rStyle w:val="Hyperlink"/>
                <w:noProof/>
              </w:rPr>
              <w:t>Section 7.</w:t>
            </w:r>
            <w:r w:rsidR="00E14332">
              <w:rPr>
                <w:rFonts w:asciiTheme="minorHAnsi" w:eastAsiaTheme="minorEastAsia" w:hAnsiTheme="minorHAnsi"/>
                <w:b w:val="0"/>
                <w:noProof/>
                <w:sz w:val="24"/>
                <w:szCs w:val="24"/>
              </w:rPr>
              <w:tab/>
            </w:r>
            <w:r w:rsidR="00E14332" w:rsidRPr="009068BA">
              <w:rPr>
                <w:rStyle w:val="Hyperlink"/>
                <w:noProof/>
              </w:rPr>
              <w:t>Definitions</w:t>
            </w:r>
            <w:r w:rsidR="00E14332">
              <w:rPr>
                <w:noProof/>
                <w:webHidden/>
              </w:rPr>
              <w:tab/>
            </w:r>
            <w:r w:rsidR="00E14332">
              <w:rPr>
                <w:noProof/>
                <w:webHidden/>
              </w:rPr>
              <w:fldChar w:fldCharType="begin"/>
            </w:r>
            <w:r w:rsidR="00E14332">
              <w:rPr>
                <w:noProof/>
                <w:webHidden/>
              </w:rPr>
              <w:instrText xml:space="preserve"> PAGEREF _Toc161411450 \h </w:instrText>
            </w:r>
            <w:r w:rsidR="00E14332">
              <w:rPr>
                <w:noProof/>
                <w:webHidden/>
              </w:rPr>
            </w:r>
            <w:r w:rsidR="00E14332">
              <w:rPr>
                <w:noProof/>
                <w:webHidden/>
              </w:rPr>
              <w:fldChar w:fldCharType="separate"/>
            </w:r>
            <w:r>
              <w:rPr>
                <w:noProof/>
                <w:webHidden/>
              </w:rPr>
              <w:t>30</w:t>
            </w:r>
            <w:r w:rsidR="00E14332">
              <w:rPr>
                <w:noProof/>
                <w:webHidden/>
              </w:rPr>
              <w:fldChar w:fldCharType="end"/>
            </w:r>
          </w:hyperlink>
        </w:p>
        <w:p w14:paraId="58C79139" w14:textId="3500AE7D" w:rsidR="00E14332" w:rsidRDefault="006618C2">
          <w:pPr>
            <w:pStyle w:val="TOC1"/>
            <w:rPr>
              <w:rFonts w:asciiTheme="minorHAnsi" w:eastAsiaTheme="minorEastAsia" w:hAnsiTheme="minorHAnsi"/>
              <w:b w:val="0"/>
              <w:noProof/>
              <w:sz w:val="24"/>
              <w:szCs w:val="24"/>
            </w:rPr>
          </w:pPr>
          <w:hyperlink w:anchor="_Toc161411451" w:history="1">
            <w:r w:rsidR="00E14332" w:rsidRPr="009068BA">
              <w:rPr>
                <w:rStyle w:val="Hyperlink"/>
                <w:noProof/>
              </w:rPr>
              <w:t>Section 8.</w:t>
            </w:r>
            <w:r w:rsidR="00E14332">
              <w:rPr>
                <w:rFonts w:asciiTheme="minorHAnsi" w:eastAsiaTheme="minorEastAsia" w:hAnsiTheme="minorHAnsi"/>
                <w:b w:val="0"/>
                <w:noProof/>
                <w:sz w:val="24"/>
                <w:szCs w:val="24"/>
              </w:rPr>
              <w:tab/>
            </w:r>
            <w:r w:rsidR="00E14332" w:rsidRPr="009068BA">
              <w:rPr>
                <w:rStyle w:val="Hyperlink"/>
                <w:noProof/>
              </w:rPr>
              <w:t>Attachments List</w:t>
            </w:r>
            <w:r w:rsidR="00E14332">
              <w:rPr>
                <w:noProof/>
                <w:webHidden/>
              </w:rPr>
              <w:tab/>
            </w:r>
            <w:r w:rsidR="00E14332">
              <w:rPr>
                <w:noProof/>
                <w:webHidden/>
              </w:rPr>
              <w:fldChar w:fldCharType="begin"/>
            </w:r>
            <w:r w:rsidR="00E14332">
              <w:rPr>
                <w:noProof/>
                <w:webHidden/>
              </w:rPr>
              <w:instrText xml:space="preserve"> PAGEREF _Toc161411451 \h </w:instrText>
            </w:r>
            <w:r w:rsidR="00E14332">
              <w:rPr>
                <w:noProof/>
                <w:webHidden/>
              </w:rPr>
            </w:r>
            <w:r w:rsidR="00E14332">
              <w:rPr>
                <w:noProof/>
                <w:webHidden/>
              </w:rPr>
              <w:fldChar w:fldCharType="separate"/>
            </w:r>
            <w:r>
              <w:rPr>
                <w:noProof/>
                <w:webHidden/>
              </w:rPr>
              <w:t>31</w:t>
            </w:r>
            <w:r w:rsidR="00E14332">
              <w:rPr>
                <w:noProof/>
                <w:webHidden/>
              </w:rPr>
              <w:fldChar w:fldCharType="end"/>
            </w:r>
          </w:hyperlink>
        </w:p>
        <w:p w14:paraId="7B1B1E6E" w14:textId="14C07288" w:rsidR="00E14332" w:rsidRDefault="006618C2">
          <w:pPr>
            <w:pStyle w:val="TOC2"/>
            <w:rPr>
              <w:rFonts w:asciiTheme="minorHAnsi" w:eastAsiaTheme="minorEastAsia" w:hAnsiTheme="minorHAnsi"/>
              <w:noProof/>
              <w:sz w:val="24"/>
              <w:szCs w:val="24"/>
            </w:rPr>
          </w:pPr>
          <w:hyperlink w:anchor="_Toc161411452" w:history="1">
            <w:r w:rsidR="00E14332" w:rsidRPr="009068BA">
              <w:rPr>
                <w:rStyle w:val="Hyperlink"/>
                <w:noProof/>
              </w:rPr>
              <w:t>8.1</w:t>
            </w:r>
            <w:r w:rsidR="00E14332">
              <w:rPr>
                <w:rFonts w:asciiTheme="minorHAnsi" w:eastAsiaTheme="minorEastAsia" w:hAnsiTheme="minorHAnsi"/>
                <w:noProof/>
                <w:sz w:val="24"/>
                <w:szCs w:val="24"/>
              </w:rPr>
              <w:tab/>
            </w:r>
            <w:r w:rsidR="00E14332" w:rsidRPr="009068BA">
              <w:rPr>
                <w:rStyle w:val="Hyperlink"/>
                <w:noProof/>
              </w:rPr>
              <w:t>Attachment 1 – Submittal Checklist (Submission Package I)</w:t>
            </w:r>
            <w:r w:rsidR="00E14332">
              <w:rPr>
                <w:noProof/>
                <w:webHidden/>
              </w:rPr>
              <w:tab/>
            </w:r>
            <w:r w:rsidR="00E14332">
              <w:rPr>
                <w:noProof/>
                <w:webHidden/>
              </w:rPr>
              <w:fldChar w:fldCharType="begin"/>
            </w:r>
            <w:r w:rsidR="00E14332">
              <w:rPr>
                <w:noProof/>
                <w:webHidden/>
              </w:rPr>
              <w:instrText xml:space="preserve"> PAGEREF _Toc161411452 \h </w:instrText>
            </w:r>
            <w:r w:rsidR="00E14332">
              <w:rPr>
                <w:noProof/>
                <w:webHidden/>
              </w:rPr>
            </w:r>
            <w:r w:rsidR="00E14332">
              <w:rPr>
                <w:noProof/>
                <w:webHidden/>
              </w:rPr>
              <w:fldChar w:fldCharType="separate"/>
            </w:r>
            <w:r>
              <w:rPr>
                <w:noProof/>
                <w:webHidden/>
              </w:rPr>
              <w:t>31</w:t>
            </w:r>
            <w:r w:rsidR="00E14332">
              <w:rPr>
                <w:noProof/>
                <w:webHidden/>
              </w:rPr>
              <w:fldChar w:fldCharType="end"/>
            </w:r>
          </w:hyperlink>
        </w:p>
        <w:p w14:paraId="5A6B6349" w14:textId="4B438339" w:rsidR="00E14332" w:rsidRDefault="006618C2">
          <w:pPr>
            <w:pStyle w:val="TOC2"/>
            <w:rPr>
              <w:rFonts w:asciiTheme="minorHAnsi" w:eastAsiaTheme="minorEastAsia" w:hAnsiTheme="minorHAnsi"/>
              <w:noProof/>
              <w:sz w:val="24"/>
              <w:szCs w:val="24"/>
            </w:rPr>
          </w:pPr>
          <w:hyperlink w:anchor="_Toc161411453" w:history="1">
            <w:r w:rsidR="00E14332" w:rsidRPr="009068BA">
              <w:rPr>
                <w:rStyle w:val="Hyperlink"/>
                <w:noProof/>
              </w:rPr>
              <w:t>8.2</w:t>
            </w:r>
            <w:r w:rsidR="00E14332">
              <w:rPr>
                <w:rFonts w:asciiTheme="minorHAnsi" w:eastAsiaTheme="minorEastAsia" w:hAnsiTheme="minorHAnsi"/>
                <w:noProof/>
                <w:sz w:val="24"/>
                <w:szCs w:val="24"/>
              </w:rPr>
              <w:tab/>
            </w:r>
            <w:r w:rsidR="00E14332" w:rsidRPr="009068BA">
              <w:rPr>
                <w:rStyle w:val="Hyperlink"/>
                <w:noProof/>
              </w:rPr>
              <w:t>Attachment 2 – Signature Page (Submission Package I)</w:t>
            </w:r>
            <w:r w:rsidR="00E14332">
              <w:rPr>
                <w:noProof/>
                <w:webHidden/>
              </w:rPr>
              <w:tab/>
            </w:r>
            <w:r w:rsidR="00E14332">
              <w:rPr>
                <w:noProof/>
                <w:webHidden/>
              </w:rPr>
              <w:fldChar w:fldCharType="begin"/>
            </w:r>
            <w:r w:rsidR="00E14332">
              <w:rPr>
                <w:noProof/>
                <w:webHidden/>
              </w:rPr>
              <w:instrText xml:space="preserve"> PAGEREF _Toc161411453 \h </w:instrText>
            </w:r>
            <w:r w:rsidR="00E14332">
              <w:rPr>
                <w:noProof/>
                <w:webHidden/>
              </w:rPr>
            </w:r>
            <w:r w:rsidR="00E14332">
              <w:rPr>
                <w:noProof/>
                <w:webHidden/>
              </w:rPr>
              <w:fldChar w:fldCharType="separate"/>
            </w:r>
            <w:r>
              <w:rPr>
                <w:noProof/>
                <w:webHidden/>
              </w:rPr>
              <w:t>32</w:t>
            </w:r>
            <w:r w:rsidR="00E14332">
              <w:rPr>
                <w:noProof/>
                <w:webHidden/>
              </w:rPr>
              <w:fldChar w:fldCharType="end"/>
            </w:r>
          </w:hyperlink>
        </w:p>
        <w:p w14:paraId="64CCD523" w14:textId="4C63B0ED" w:rsidR="00E14332" w:rsidRDefault="006618C2">
          <w:pPr>
            <w:pStyle w:val="TOC2"/>
            <w:rPr>
              <w:rFonts w:asciiTheme="minorHAnsi" w:eastAsiaTheme="minorEastAsia" w:hAnsiTheme="minorHAnsi"/>
              <w:noProof/>
              <w:sz w:val="24"/>
              <w:szCs w:val="24"/>
            </w:rPr>
          </w:pPr>
          <w:hyperlink w:anchor="_Toc161411454" w:history="1">
            <w:r w:rsidR="00E14332" w:rsidRPr="009068BA">
              <w:rPr>
                <w:rStyle w:val="Hyperlink"/>
                <w:noProof/>
              </w:rPr>
              <w:t>8.3</w:t>
            </w:r>
            <w:r w:rsidR="00E14332">
              <w:rPr>
                <w:rFonts w:asciiTheme="minorHAnsi" w:eastAsiaTheme="minorEastAsia" w:hAnsiTheme="minorHAnsi"/>
                <w:noProof/>
                <w:sz w:val="24"/>
                <w:szCs w:val="24"/>
              </w:rPr>
              <w:tab/>
            </w:r>
            <w:r w:rsidR="00E14332" w:rsidRPr="009068BA">
              <w:rPr>
                <w:rStyle w:val="Hyperlink"/>
                <w:noProof/>
              </w:rPr>
              <w:t>Attachment 3 – Vendor Certification (Submission Package I)</w:t>
            </w:r>
            <w:r w:rsidR="00E14332">
              <w:rPr>
                <w:noProof/>
                <w:webHidden/>
              </w:rPr>
              <w:tab/>
            </w:r>
            <w:r w:rsidR="00E14332">
              <w:rPr>
                <w:noProof/>
                <w:webHidden/>
              </w:rPr>
              <w:fldChar w:fldCharType="begin"/>
            </w:r>
            <w:r w:rsidR="00E14332">
              <w:rPr>
                <w:noProof/>
                <w:webHidden/>
              </w:rPr>
              <w:instrText xml:space="preserve"> PAGEREF _Toc161411454 \h </w:instrText>
            </w:r>
            <w:r w:rsidR="00E14332">
              <w:rPr>
                <w:noProof/>
                <w:webHidden/>
              </w:rPr>
            </w:r>
            <w:r w:rsidR="00E14332">
              <w:rPr>
                <w:noProof/>
                <w:webHidden/>
              </w:rPr>
              <w:fldChar w:fldCharType="separate"/>
            </w:r>
            <w:r>
              <w:rPr>
                <w:noProof/>
                <w:webHidden/>
              </w:rPr>
              <w:t>33</w:t>
            </w:r>
            <w:r w:rsidR="00E14332">
              <w:rPr>
                <w:noProof/>
                <w:webHidden/>
              </w:rPr>
              <w:fldChar w:fldCharType="end"/>
            </w:r>
          </w:hyperlink>
        </w:p>
        <w:p w14:paraId="211995F4" w14:textId="0DCE35F7" w:rsidR="00E14332" w:rsidRDefault="006618C2">
          <w:pPr>
            <w:pStyle w:val="TOC2"/>
            <w:rPr>
              <w:rFonts w:asciiTheme="minorHAnsi" w:eastAsiaTheme="minorEastAsia" w:hAnsiTheme="minorHAnsi"/>
              <w:noProof/>
              <w:sz w:val="24"/>
              <w:szCs w:val="24"/>
            </w:rPr>
          </w:pPr>
          <w:hyperlink w:anchor="_Toc161411455" w:history="1">
            <w:r w:rsidR="00E14332" w:rsidRPr="009068BA">
              <w:rPr>
                <w:rStyle w:val="Hyperlink"/>
                <w:rFonts w:eastAsia="Times New Roman"/>
                <w:noProof/>
              </w:rPr>
              <w:t>8.4</w:t>
            </w:r>
            <w:r w:rsidR="00E14332">
              <w:rPr>
                <w:rFonts w:asciiTheme="minorHAnsi" w:eastAsiaTheme="minorEastAsia" w:hAnsiTheme="minorHAnsi"/>
                <w:noProof/>
                <w:sz w:val="24"/>
                <w:szCs w:val="24"/>
              </w:rPr>
              <w:tab/>
            </w:r>
            <w:r w:rsidR="00E14332" w:rsidRPr="009068BA">
              <w:rPr>
                <w:rStyle w:val="Hyperlink"/>
                <w:rFonts w:eastAsia="Times New Roman"/>
                <w:noProof/>
              </w:rPr>
              <w:t xml:space="preserve">Attachment 4 - Respondent Statement </w:t>
            </w:r>
            <w:r w:rsidR="00E14332" w:rsidRPr="009068BA">
              <w:rPr>
                <w:rStyle w:val="Hyperlink"/>
                <w:noProof/>
              </w:rPr>
              <w:t>(Submission Package I)</w:t>
            </w:r>
            <w:r w:rsidR="00E14332">
              <w:rPr>
                <w:noProof/>
                <w:webHidden/>
              </w:rPr>
              <w:tab/>
            </w:r>
            <w:r w:rsidR="00E14332">
              <w:rPr>
                <w:noProof/>
                <w:webHidden/>
              </w:rPr>
              <w:fldChar w:fldCharType="begin"/>
            </w:r>
            <w:r w:rsidR="00E14332">
              <w:rPr>
                <w:noProof/>
                <w:webHidden/>
              </w:rPr>
              <w:instrText xml:space="preserve"> PAGEREF _Toc161411455 \h </w:instrText>
            </w:r>
            <w:r w:rsidR="00E14332">
              <w:rPr>
                <w:noProof/>
                <w:webHidden/>
              </w:rPr>
            </w:r>
            <w:r w:rsidR="00E14332">
              <w:rPr>
                <w:noProof/>
                <w:webHidden/>
              </w:rPr>
              <w:fldChar w:fldCharType="separate"/>
            </w:r>
            <w:r>
              <w:rPr>
                <w:noProof/>
                <w:webHidden/>
              </w:rPr>
              <w:t>34</w:t>
            </w:r>
            <w:r w:rsidR="00E14332">
              <w:rPr>
                <w:noProof/>
                <w:webHidden/>
              </w:rPr>
              <w:fldChar w:fldCharType="end"/>
            </w:r>
          </w:hyperlink>
        </w:p>
        <w:p w14:paraId="6D9A7D3E" w14:textId="7CF213F0" w:rsidR="00E14332" w:rsidRDefault="006618C2">
          <w:pPr>
            <w:pStyle w:val="TOC2"/>
            <w:rPr>
              <w:rFonts w:asciiTheme="minorHAnsi" w:eastAsiaTheme="minorEastAsia" w:hAnsiTheme="minorHAnsi"/>
              <w:noProof/>
              <w:sz w:val="24"/>
              <w:szCs w:val="24"/>
            </w:rPr>
          </w:pPr>
          <w:hyperlink w:anchor="_Toc161411456" w:history="1">
            <w:r w:rsidR="00E14332" w:rsidRPr="009068BA">
              <w:rPr>
                <w:rStyle w:val="Hyperlink"/>
                <w:noProof/>
              </w:rPr>
              <w:t>8.5</w:t>
            </w:r>
            <w:r w:rsidR="00E14332">
              <w:rPr>
                <w:rFonts w:asciiTheme="minorHAnsi" w:eastAsiaTheme="minorEastAsia" w:hAnsiTheme="minorHAnsi"/>
                <w:noProof/>
                <w:sz w:val="24"/>
                <w:szCs w:val="24"/>
              </w:rPr>
              <w:tab/>
            </w:r>
            <w:r w:rsidR="00E14332" w:rsidRPr="009068BA">
              <w:rPr>
                <w:rStyle w:val="Hyperlink"/>
                <w:noProof/>
              </w:rPr>
              <w:t>Attachment 5 – Professional Services Background (Submission Package I)</w:t>
            </w:r>
            <w:r w:rsidR="00E14332">
              <w:rPr>
                <w:noProof/>
                <w:webHidden/>
              </w:rPr>
              <w:tab/>
            </w:r>
            <w:r w:rsidR="00E14332">
              <w:rPr>
                <w:noProof/>
                <w:webHidden/>
              </w:rPr>
              <w:fldChar w:fldCharType="begin"/>
            </w:r>
            <w:r w:rsidR="00E14332">
              <w:rPr>
                <w:noProof/>
                <w:webHidden/>
              </w:rPr>
              <w:instrText xml:space="preserve"> PAGEREF _Toc161411456 \h </w:instrText>
            </w:r>
            <w:r w:rsidR="00E14332">
              <w:rPr>
                <w:noProof/>
                <w:webHidden/>
              </w:rPr>
            </w:r>
            <w:r w:rsidR="00E14332">
              <w:rPr>
                <w:noProof/>
                <w:webHidden/>
              </w:rPr>
              <w:fldChar w:fldCharType="separate"/>
            </w:r>
            <w:r>
              <w:rPr>
                <w:noProof/>
                <w:webHidden/>
              </w:rPr>
              <w:t>35</w:t>
            </w:r>
            <w:r w:rsidR="00E14332">
              <w:rPr>
                <w:noProof/>
                <w:webHidden/>
              </w:rPr>
              <w:fldChar w:fldCharType="end"/>
            </w:r>
          </w:hyperlink>
        </w:p>
        <w:p w14:paraId="5AC397ED" w14:textId="40BB67A9" w:rsidR="00E14332" w:rsidRDefault="006618C2">
          <w:pPr>
            <w:pStyle w:val="TOC2"/>
            <w:rPr>
              <w:rFonts w:asciiTheme="minorHAnsi" w:eastAsiaTheme="minorEastAsia" w:hAnsiTheme="minorHAnsi"/>
              <w:noProof/>
              <w:sz w:val="24"/>
              <w:szCs w:val="24"/>
            </w:rPr>
          </w:pPr>
          <w:hyperlink w:anchor="_Toc161411457" w:history="1">
            <w:r w:rsidR="00E14332" w:rsidRPr="009068BA">
              <w:rPr>
                <w:rStyle w:val="Hyperlink"/>
                <w:rFonts w:eastAsia="Times New Roman"/>
                <w:noProof/>
              </w:rPr>
              <w:t>8.6</w:t>
            </w:r>
            <w:r w:rsidR="00E14332">
              <w:rPr>
                <w:rFonts w:asciiTheme="minorHAnsi" w:eastAsiaTheme="minorEastAsia" w:hAnsiTheme="minorHAnsi"/>
                <w:noProof/>
                <w:sz w:val="24"/>
                <w:szCs w:val="24"/>
              </w:rPr>
              <w:tab/>
            </w:r>
            <w:r w:rsidR="00E14332" w:rsidRPr="009068BA">
              <w:rPr>
                <w:rStyle w:val="Hyperlink"/>
                <w:rFonts w:eastAsia="Times New Roman"/>
                <w:noProof/>
              </w:rPr>
              <w:t xml:space="preserve">Attachment 6 – Reference Form </w:t>
            </w:r>
            <w:r w:rsidR="00E14332" w:rsidRPr="009068BA">
              <w:rPr>
                <w:rStyle w:val="Hyperlink"/>
                <w:noProof/>
              </w:rPr>
              <w:t>(Submission Package I)</w:t>
            </w:r>
            <w:r w:rsidR="00E14332">
              <w:rPr>
                <w:noProof/>
                <w:webHidden/>
              </w:rPr>
              <w:tab/>
            </w:r>
            <w:r w:rsidR="00E14332">
              <w:rPr>
                <w:noProof/>
                <w:webHidden/>
              </w:rPr>
              <w:fldChar w:fldCharType="begin"/>
            </w:r>
            <w:r w:rsidR="00E14332">
              <w:rPr>
                <w:noProof/>
                <w:webHidden/>
              </w:rPr>
              <w:instrText xml:space="preserve"> PAGEREF _Toc161411457 \h </w:instrText>
            </w:r>
            <w:r w:rsidR="00E14332">
              <w:rPr>
                <w:noProof/>
                <w:webHidden/>
              </w:rPr>
            </w:r>
            <w:r w:rsidR="00E14332">
              <w:rPr>
                <w:noProof/>
                <w:webHidden/>
              </w:rPr>
              <w:fldChar w:fldCharType="separate"/>
            </w:r>
            <w:r>
              <w:rPr>
                <w:noProof/>
                <w:webHidden/>
              </w:rPr>
              <w:t>36</w:t>
            </w:r>
            <w:r w:rsidR="00E14332">
              <w:rPr>
                <w:noProof/>
                <w:webHidden/>
              </w:rPr>
              <w:fldChar w:fldCharType="end"/>
            </w:r>
          </w:hyperlink>
        </w:p>
        <w:p w14:paraId="1CA84839" w14:textId="290210C8" w:rsidR="00E14332" w:rsidRDefault="006618C2">
          <w:pPr>
            <w:pStyle w:val="TOC2"/>
            <w:rPr>
              <w:rFonts w:asciiTheme="minorHAnsi" w:eastAsiaTheme="minorEastAsia" w:hAnsiTheme="minorHAnsi"/>
              <w:noProof/>
              <w:sz w:val="24"/>
              <w:szCs w:val="24"/>
            </w:rPr>
          </w:pPr>
          <w:hyperlink w:anchor="_Toc161411458" w:history="1">
            <w:r w:rsidR="00E14332" w:rsidRPr="009068BA">
              <w:rPr>
                <w:rStyle w:val="Hyperlink"/>
                <w:rFonts w:eastAsia="Times New Roman"/>
                <w:noProof/>
              </w:rPr>
              <w:t>8.7</w:t>
            </w:r>
            <w:r w:rsidR="00E14332">
              <w:rPr>
                <w:rFonts w:asciiTheme="minorHAnsi" w:eastAsiaTheme="minorEastAsia" w:hAnsiTheme="minorHAnsi"/>
                <w:noProof/>
                <w:sz w:val="24"/>
                <w:szCs w:val="24"/>
              </w:rPr>
              <w:tab/>
            </w:r>
            <w:r w:rsidR="00E14332" w:rsidRPr="009068BA">
              <w:rPr>
                <w:rStyle w:val="Hyperlink"/>
                <w:noProof/>
              </w:rPr>
              <w:t>Attachment</w:t>
            </w:r>
            <w:r w:rsidR="00E14332" w:rsidRPr="009068BA">
              <w:rPr>
                <w:rStyle w:val="Hyperlink"/>
                <w:rFonts w:eastAsia="Times New Roman"/>
                <w:noProof/>
              </w:rPr>
              <w:t xml:space="preserve"> 7 – Software Background </w:t>
            </w:r>
            <w:r w:rsidR="00E14332" w:rsidRPr="009068BA">
              <w:rPr>
                <w:rStyle w:val="Hyperlink"/>
                <w:noProof/>
              </w:rPr>
              <w:t>(Submission Package I)</w:t>
            </w:r>
            <w:r w:rsidR="00E14332">
              <w:rPr>
                <w:noProof/>
                <w:webHidden/>
              </w:rPr>
              <w:tab/>
            </w:r>
            <w:r w:rsidR="00E14332">
              <w:rPr>
                <w:noProof/>
                <w:webHidden/>
              </w:rPr>
              <w:fldChar w:fldCharType="begin"/>
            </w:r>
            <w:r w:rsidR="00E14332">
              <w:rPr>
                <w:noProof/>
                <w:webHidden/>
              </w:rPr>
              <w:instrText xml:space="preserve"> PAGEREF _Toc161411458 \h </w:instrText>
            </w:r>
            <w:r w:rsidR="00E14332">
              <w:rPr>
                <w:noProof/>
                <w:webHidden/>
              </w:rPr>
            </w:r>
            <w:r w:rsidR="00E14332">
              <w:rPr>
                <w:noProof/>
                <w:webHidden/>
              </w:rPr>
              <w:fldChar w:fldCharType="separate"/>
            </w:r>
            <w:r>
              <w:rPr>
                <w:noProof/>
                <w:webHidden/>
              </w:rPr>
              <w:t>38</w:t>
            </w:r>
            <w:r w:rsidR="00E14332">
              <w:rPr>
                <w:noProof/>
                <w:webHidden/>
              </w:rPr>
              <w:fldChar w:fldCharType="end"/>
            </w:r>
          </w:hyperlink>
        </w:p>
        <w:p w14:paraId="7EE78679" w14:textId="7BB645E9" w:rsidR="00E14332" w:rsidRDefault="006618C2">
          <w:pPr>
            <w:pStyle w:val="TOC2"/>
            <w:rPr>
              <w:rFonts w:asciiTheme="minorHAnsi" w:eastAsiaTheme="minorEastAsia" w:hAnsiTheme="minorHAnsi"/>
              <w:noProof/>
              <w:sz w:val="24"/>
              <w:szCs w:val="24"/>
            </w:rPr>
          </w:pPr>
          <w:hyperlink w:anchor="_Toc161411459" w:history="1">
            <w:r w:rsidR="00E14332" w:rsidRPr="009068BA">
              <w:rPr>
                <w:rStyle w:val="Hyperlink"/>
                <w:rFonts w:eastAsia="Times New Roman"/>
                <w:noProof/>
              </w:rPr>
              <w:t>8.8</w:t>
            </w:r>
            <w:r w:rsidR="00E14332">
              <w:rPr>
                <w:rFonts w:asciiTheme="minorHAnsi" w:eastAsiaTheme="minorEastAsia" w:hAnsiTheme="minorHAnsi"/>
                <w:noProof/>
                <w:sz w:val="24"/>
                <w:szCs w:val="24"/>
              </w:rPr>
              <w:tab/>
            </w:r>
            <w:r w:rsidR="00E14332" w:rsidRPr="009068BA">
              <w:rPr>
                <w:rStyle w:val="Hyperlink"/>
                <w:rFonts w:eastAsia="Times New Roman"/>
                <w:noProof/>
              </w:rPr>
              <w:t xml:space="preserve">Attachment 8 – Detailed Software Products </w:t>
            </w:r>
            <w:r w:rsidR="00E14332" w:rsidRPr="009068BA">
              <w:rPr>
                <w:rStyle w:val="Hyperlink"/>
                <w:noProof/>
              </w:rPr>
              <w:t>(Submission Package I)</w:t>
            </w:r>
            <w:r w:rsidR="00E14332">
              <w:rPr>
                <w:noProof/>
                <w:webHidden/>
              </w:rPr>
              <w:tab/>
            </w:r>
            <w:r w:rsidR="00E14332">
              <w:rPr>
                <w:noProof/>
                <w:webHidden/>
              </w:rPr>
              <w:fldChar w:fldCharType="begin"/>
            </w:r>
            <w:r w:rsidR="00E14332">
              <w:rPr>
                <w:noProof/>
                <w:webHidden/>
              </w:rPr>
              <w:instrText xml:space="preserve"> PAGEREF _Toc161411459 \h </w:instrText>
            </w:r>
            <w:r w:rsidR="00E14332">
              <w:rPr>
                <w:noProof/>
                <w:webHidden/>
              </w:rPr>
            </w:r>
            <w:r w:rsidR="00E14332">
              <w:rPr>
                <w:noProof/>
                <w:webHidden/>
              </w:rPr>
              <w:fldChar w:fldCharType="separate"/>
            </w:r>
            <w:r>
              <w:rPr>
                <w:noProof/>
                <w:webHidden/>
              </w:rPr>
              <w:t>39</w:t>
            </w:r>
            <w:r w:rsidR="00E14332">
              <w:rPr>
                <w:noProof/>
                <w:webHidden/>
              </w:rPr>
              <w:fldChar w:fldCharType="end"/>
            </w:r>
          </w:hyperlink>
        </w:p>
        <w:p w14:paraId="131ED302" w14:textId="4686C3C5" w:rsidR="00E14332" w:rsidRDefault="006618C2">
          <w:pPr>
            <w:pStyle w:val="TOC2"/>
            <w:rPr>
              <w:rFonts w:asciiTheme="minorHAnsi" w:eastAsiaTheme="minorEastAsia" w:hAnsiTheme="minorHAnsi"/>
              <w:noProof/>
              <w:sz w:val="24"/>
              <w:szCs w:val="24"/>
            </w:rPr>
          </w:pPr>
          <w:hyperlink w:anchor="_Toc161411460" w:history="1">
            <w:r w:rsidR="00E14332" w:rsidRPr="009068BA">
              <w:rPr>
                <w:rStyle w:val="Hyperlink"/>
                <w:rFonts w:eastAsia="Times New Roman"/>
                <w:noProof/>
              </w:rPr>
              <w:t>8.9</w:t>
            </w:r>
            <w:r w:rsidR="00E14332">
              <w:rPr>
                <w:rFonts w:asciiTheme="minorHAnsi" w:eastAsiaTheme="minorEastAsia" w:hAnsiTheme="minorHAnsi"/>
                <w:noProof/>
                <w:sz w:val="24"/>
                <w:szCs w:val="24"/>
              </w:rPr>
              <w:tab/>
            </w:r>
            <w:r w:rsidR="00E14332" w:rsidRPr="009068BA">
              <w:rPr>
                <w:rStyle w:val="Hyperlink"/>
                <w:rFonts w:eastAsia="Times New Roman"/>
                <w:noProof/>
              </w:rPr>
              <w:t xml:space="preserve">Attachment 9 – Functional Requirements </w:t>
            </w:r>
            <w:r w:rsidR="00E14332" w:rsidRPr="009068BA">
              <w:rPr>
                <w:rStyle w:val="Hyperlink"/>
                <w:noProof/>
              </w:rPr>
              <w:t>(Submission Package II)</w:t>
            </w:r>
            <w:r w:rsidR="00E14332">
              <w:rPr>
                <w:noProof/>
                <w:webHidden/>
              </w:rPr>
              <w:tab/>
            </w:r>
            <w:r w:rsidR="00E14332">
              <w:rPr>
                <w:noProof/>
                <w:webHidden/>
              </w:rPr>
              <w:fldChar w:fldCharType="begin"/>
            </w:r>
            <w:r w:rsidR="00E14332">
              <w:rPr>
                <w:noProof/>
                <w:webHidden/>
              </w:rPr>
              <w:instrText xml:space="preserve"> PAGEREF _Toc161411460 \h </w:instrText>
            </w:r>
            <w:r w:rsidR="00E14332">
              <w:rPr>
                <w:noProof/>
                <w:webHidden/>
              </w:rPr>
            </w:r>
            <w:r w:rsidR="00E14332">
              <w:rPr>
                <w:noProof/>
                <w:webHidden/>
              </w:rPr>
              <w:fldChar w:fldCharType="separate"/>
            </w:r>
            <w:r>
              <w:rPr>
                <w:noProof/>
                <w:webHidden/>
              </w:rPr>
              <w:t>40</w:t>
            </w:r>
            <w:r w:rsidR="00E14332">
              <w:rPr>
                <w:noProof/>
                <w:webHidden/>
              </w:rPr>
              <w:fldChar w:fldCharType="end"/>
            </w:r>
          </w:hyperlink>
        </w:p>
        <w:p w14:paraId="2091C1BB" w14:textId="1C757B92" w:rsidR="00E14332" w:rsidRDefault="006618C2">
          <w:pPr>
            <w:pStyle w:val="TOC2"/>
            <w:rPr>
              <w:rFonts w:asciiTheme="minorHAnsi" w:eastAsiaTheme="minorEastAsia" w:hAnsiTheme="minorHAnsi"/>
              <w:noProof/>
              <w:sz w:val="24"/>
              <w:szCs w:val="24"/>
            </w:rPr>
          </w:pPr>
          <w:hyperlink w:anchor="_Toc161411461" w:history="1">
            <w:r w:rsidR="00E14332" w:rsidRPr="009068BA">
              <w:rPr>
                <w:rStyle w:val="Hyperlink"/>
                <w:rFonts w:eastAsia="Times New Roman"/>
                <w:noProof/>
              </w:rPr>
              <w:t>8.10</w:t>
            </w:r>
            <w:r w:rsidR="00E14332">
              <w:rPr>
                <w:rFonts w:asciiTheme="minorHAnsi" w:eastAsiaTheme="minorEastAsia" w:hAnsiTheme="minorHAnsi"/>
                <w:noProof/>
                <w:sz w:val="24"/>
                <w:szCs w:val="24"/>
              </w:rPr>
              <w:tab/>
            </w:r>
            <w:r w:rsidR="00E14332" w:rsidRPr="009068BA">
              <w:rPr>
                <w:rStyle w:val="Hyperlink"/>
                <w:rFonts w:eastAsia="Times New Roman"/>
                <w:noProof/>
              </w:rPr>
              <w:t xml:space="preserve">Attachment 10 – Data Conversions </w:t>
            </w:r>
            <w:r w:rsidR="00E14332" w:rsidRPr="009068BA">
              <w:rPr>
                <w:rStyle w:val="Hyperlink"/>
                <w:noProof/>
              </w:rPr>
              <w:t>(Submission Package II)</w:t>
            </w:r>
            <w:r w:rsidR="00E14332">
              <w:rPr>
                <w:noProof/>
                <w:webHidden/>
              </w:rPr>
              <w:tab/>
            </w:r>
            <w:r w:rsidR="00E14332">
              <w:rPr>
                <w:noProof/>
                <w:webHidden/>
              </w:rPr>
              <w:fldChar w:fldCharType="begin"/>
            </w:r>
            <w:r w:rsidR="00E14332">
              <w:rPr>
                <w:noProof/>
                <w:webHidden/>
              </w:rPr>
              <w:instrText xml:space="preserve"> PAGEREF _Toc161411461 \h </w:instrText>
            </w:r>
            <w:r w:rsidR="00E14332">
              <w:rPr>
                <w:noProof/>
                <w:webHidden/>
              </w:rPr>
            </w:r>
            <w:r w:rsidR="00E14332">
              <w:rPr>
                <w:noProof/>
                <w:webHidden/>
              </w:rPr>
              <w:fldChar w:fldCharType="separate"/>
            </w:r>
            <w:r>
              <w:rPr>
                <w:noProof/>
                <w:webHidden/>
              </w:rPr>
              <w:t>41</w:t>
            </w:r>
            <w:r w:rsidR="00E14332">
              <w:rPr>
                <w:noProof/>
                <w:webHidden/>
              </w:rPr>
              <w:fldChar w:fldCharType="end"/>
            </w:r>
          </w:hyperlink>
        </w:p>
        <w:p w14:paraId="12C1D9C9" w14:textId="73C2F8F5" w:rsidR="00E14332" w:rsidRDefault="006618C2">
          <w:pPr>
            <w:pStyle w:val="TOC2"/>
            <w:rPr>
              <w:rFonts w:asciiTheme="minorHAnsi" w:eastAsiaTheme="minorEastAsia" w:hAnsiTheme="minorHAnsi"/>
              <w:noProof/>
              <w:sz w:val="24"/>
              <w:szCs w:val="24"/>
            </w:rPr>
          </w:pPr>
          <w:hyperlink w:anchor="_Toc161411462" w:history="1">
            <w:r w:rsidR="00E14332" w:rsidRPr="009068BA">
              <w:rPr>
                <w:rStyle w:val="Hyperlink"/>
                <w:rFonts w:eastAsia="Times New Roman"/>
                <w:noProof/>
              </w:rPr>
              <w:t>8.11</w:t>
            </w:r>
            <w:r w:rsidR="00E14332">
              <w:rPr>
                <w:rFonts w:asciiTheme="minorHAnsi" w:eastAsiaTheme="minorEastAsia" w:hAnsiTheme="minorHAnsi"/>
                <w:noProof/>
                <w:sz w:val="24"/>
                <w:szCs w:val="24"/>
              </w:rPr>
              <w:tab/>
            </w:r>
            <w:r w:rsidR="00E14332" w:rsidRPr="009068BA">
              <w:rPr>
                <w:rStyle w:val="Hyperlink"/>
                <w:rFonts w:eastAsia="Times New Roman"/>
                <w:noProof/>
              </w:rPr>
              <w:t xml:space="preserve">Attachment 11 – Interfaces </w:t>
            </w:r>
            <w:r w:rsidR="00E14332" w:rsidRPr="009068BA">
              <w:rPr>
                <w:rStyle w:val="Hyperlink"/>
                <w:noProof/>
              </w:rPr>
              <w:t>(Submission Package II)</w:t>
            </w:r>
            <w:r w:rsidR="00E14332">
              <w:rPr>
                <w:noProof/>
                <w:webHidden/>
              </w:rPr>
              <w:tab/>
            </w:r>
            <w:r w:rsidR="00E14332">
              <w:rPr>
                <w:noProof/>
                <w:webHidden/>
              </w:rPr>
              <w:fldChar w:fldCharType="begin"/>
            </w:r>
            <w:r w:rsidR="00E14332">
              <w:rPr>
                <w:noProof/>
                <w:webHidden/>
              </w:rPr>
              <w:instrText xml:space="preserve"> PAGEREF _Toc161411462 \h </w:instrText>
            </w:r>
            <w:r w:rsidR="00E14332">
              <w:rPr>
                <w:noProof/>
                <w:webHidden/>
              </w:rPr>
            </w:r>
            <w:r w:rsidR="00E14332">
              <w:rPr>
                <w:noProof/>
                <w:webHidden/>
              </w:rPr>
              <w:fldChar w:fldCharType="separate"/>
            </w:r>
            <w:r>
              <w:rPr>
                <w:noProof/>
                <w:webHidden/>
              </w:rPr>
              <w:t>42</w:t>
            </w:r>
            <w:r w:rsidR="00E14332">
              <w:rPr>
                <w:noProof/>
                <w:webHidden/>
              </w:rPr>
              <w:fldChar w:fldCharType="end"/>
            </w:r>
          </w:hyperlink>
        </w:p>
        <w:p w14:paraId="31CCA5FF" w14:textId="36A10249" w:rsidR="00E14332" w:rsidRDefault="006618C2">
          <w:pPr>
            <w:pStyle w:val="TOC2"/>
            <w:rPr>
              <w:rFonts w:asciiTheme="minorHAnsi" w:eastAsiaTheme="minorEastAsia" w:hAnsiTheme="minorHAnsi"/>
              <w:noProof/>
              <w:sz w:val="24"/>
              <w:szCs w:val="24"/>
            </w:rPr>
          </w:pPr>
          <w:hyperlink w:anchor="_Toc161411463" w:history="1">
            <w:r w:rsidR="00E14332" w:rsidRPr="009068BA">
              <w:rPr>
                <w:rStyle w:val="Hyperlink"/>
                <w:noProof/>
              </w:rPr>
              <w:t>8.12</w:t>
            </w:r>
            <w:r w:rsidR="00E14332">
              <w:rPr>
                <w:rFonts w:asciiTheme="minorHAnsi" w:eastAsiaTheme="minorEastAsia" w:hAnsiTheme="minorHAnsi"/>
                <w:noProof/>
                <w:sz w:val="24"/>
                <w:szCs w:val="24"/>
              </w:rPr>
              <w:tab/>
            </w:r>
            <w:r w:rsidR="00E14332" w:rsidRPr="009068BA">
              <w:rPr>
                <w:rStyle w:val="Hyperlink"/>
                <w:noProof/>
              </w:rPr>
              <w:t>Attachment 12 – Reporting (Submission Package II)</w:t>
            </w:r>
            <w:r w:rsidR="00E14332">
              <w:rPr>
                <w:noProof/>
                <w:webHidden/>
              </w:rPr>
              <w:tab/>
            </w:r>
            <w:r w:rsidR="00E14332">
              <w:rPr>
                <w:noProof/>
                <w:webHidden/>
              </w:rPr>
              <w:fldChar w:fldCharType="begin"/>
            </w:r>
            <w:r w:rsidR="00E14332">
              <w:rPr>
                <w:noProof/>
                <w:webHidden/>
              </w:rPr>
              <w:instrText xml:space="preserve"> PAGEREF _Toc161411463 \h </w:instrText>
            </w:r>
            <w:r w:rsidR="00E14332">
              <w:rPr>
                <w:noProof/>
                <w:webHidden/>
              </w:rPr>
            </w:r>
            <w:r w:rsidR="00E14332">
              <w:rPr>
                <w:noProof/>
                <w:webHidden/>
              </w:rPr>
              <w:fldChar w:fldCharType="separate"/>
            </w:r>
            <w:r>
              <w:rPr>
                <w:noProof/>
                <w:webHidden/>
              </w:rPr>
              <w:t>43</w:t>
            </w:r>
            <w:r w:rsidR="00E14332">
              <w:rPr>
                <w:noProof/>
                <w:webHidden/>
              </w:rPr>
              <w:fldChar w:fldCharType="end"/>
            </w:r>
          </w:hyperlink>
        </w:p>
        <w:p w14:paraId="13090766" w14:textId="3AAB3A16" w:rsidR="00E14332" w:rsidRDefault="006618C2">
          <w:pPr>
            <w:pStyle w:val="TOC2"/>
            <w:rPr>
              <w:rFonts w:asciiTheme="minorHAnsi" w:eastAsiaTheme="minorEastAsia" w:hAnsiTheme="minorHAnsi"/>
              <w:noProof/>
              <w:sz w:val="24"/>
              <w:szCs w:val="24"/>
            </w:rPr>
          </w:pPr>
          <w:hyperlink w:anchor="_Toc161411464" w:history="1">
            <w:r w:rsidR="00E14332" w:rsidRPr="009068BA">
              <w:rPr>
                <w:rStyle w:val="Hyperlink"/>
                <w:rFonts w:eastAsia="Times New Roman"/>
                <w:noProof/>
              </w:rPr>
              <w:t>8.13</w:t>
            </w:r>
            <w:r w:rsidR="00E14332">
              <w:rPr>
                <w:rFonts w:asciiTheme="minorHAnsi" w:eastAsiaTheme="minorEastAsia" w:hAnsiTheme="minorHAnsi"/>
                <w:noProof/>
                <w:sz w:val="24"/>
                <w:szCs w:val="24"/>
              </w:rPr>
              <w:tab/>
            </w:r>
            <w:r w:rsidR="00E14332" w:rsidRPr="009068BA">
              <w:rPr>
                <w:rStyle w:val="Hyperlink"/>
                <w:noProof/>
              </w:rPr>
              <w:t>Attachment</w:t>
            </w:r>
            <w:r w:rsidR="00E14332" w:rsidRPr="009068BA">
              <w:rPr>
                <w:rStyle w:val="Hyperlink"/>
                <w:rFonts w:eastAsia="Times New Roman"/>
                <w:noProof/>
              </w:rPr>
              <w:t xml:space="preserve"> 13 – Level of Effort </w:t>
            </w:r>
            <w:r w:rsidR="00E14332" w:rsidRPr="009068BA">
              <w:rPr>
                <w:rStyle w:val="Hyperlink"/>
                <w:noProof/>
              </w:rPr>
              <w:t>(Submission Package II)</w:t>
            </w:r>
            <w:r w:rsidR="00E14332">
              <w:rPr>
                <w:noProof/>
                <w:webHidden/>
              </w:rPr>
              <w:tab/>
            </w:r>
            <w:r w:rsidR="00E14332">
              <w:rPr>
                <w:noProof/>
                <w:webHidden/>
              </w:rPr>
              <w:fldChar w:fldCharType="begin"/>
            </w:r>
            <w:r w:rsidR="00E14332">
              <w:rPr>
                <w:noProof/>
                <w:webHidden/>
              </w:rPr>
              <w:instrText xml:space="preserve"> PAGEREF _Toc161411464 \h </w:instrText>
            </w:r>
            <w:r w:rsidR="00E14332">
              <w:rPr>
                <w:noProof/>
                <w:webHidden/>
              </w:rPr>
            </w:r>
            <w:r w:rsidR="00E14332">
              <w:rPr>
                <w:noProof/>
                <w:webHidden/>
              </w:rPr>
              <w:fldChar w:fldCharType="separate"/>
            </w:r>
            <w:r>
              <w:rPr>
                <w:noProof/>
                <w:webHidden/>
              </w:rPr>
              <w:t>44</w:t>
            </w:r>
            <w:r w:rsidR="00E14332">
              <w:rPr>
                <w:noProof/>
                <w:webHidden/>
              </w:rPr>
              <w:fldChar w:fldCharType="end"/>
            </w:r>
          </w:hyperlink>
        </w:p>
        <w:p w14:paraId="5C6D8CC6" w14:textId="167A102A" w:rsidR="00E14332" w:rsidRDefault="006618C2">
          <w:pPr>
            <w:pStyle w:val="TOC2"/>
            <w:rPr>
              <w:rFonts w:asciiTheme="minorHAnsi" w:eastAsiaTheme="minorEastAsia" w:hAnsiTheme="minorHAnsi"/>
              <w:noProof/>
              <w:sz w:val="24"/>
              <w:szCs w:val="24"/>
            </w:rPr>
          </w:pPr>
          <w:hyperlink w:anchor="_Toc161411465" w:history="1">
            <w:r w:rsidR="00E14332" w:rsidRPr="009068BA">
              <w:rPr>
                <w:rStyle w:val="Hyperlink"/>
                <w:rFonts w:eastAsia="Times New Roman"/>
                <w:noProof/>
              </w:rPr>
              <w:t>8.14</w:t>
            </w:r>
            <w:r w:rsidR="00E14332">
              <w:rPr>
                <w:rFonts w:asciiTheme="minorHAnsi" w:eastAsiaTheme="minorEastAsia" w:hAnsiTheme="minorHAnsi"/>
                <w:noProof/>
                <w:sz w:val="24"/>
                <w:szCs w:val="24"/>
              </w:rPr>
              <w:tab/>
            </w:r>
            <w:r w:rsidR="00E14332" w:rsidRPr="009068BA">
              <w:rPr>
                <w:rStyle w:val="Hyperlink"/>
                <w:noProof/>
              </w:rPr>
              <w:t>Attachment</w:t>
            </w:r>
            <w:r w:rsidR="00E14332" w:rsidRPr="009068BA">
              <w:rPr>
                <w:rStyle w:val="Hyperlink"/>
                <w:rFonts w:eastAsia="Times New Roman"/>
                <w:noProof/>
              </w:rPr>
              <w:t xml:space="preserve"> 14 – Project Management Expectations </w:t>
            </w:r>
            <w:r w:rsidR="00E14332" w:rsidRPr="009068BA">
              <w:rPr>
                <w:rStyle w:val="Hyperlink"/>
                <w:noProof/>
              </w:rPr>
              <w:t>(Submission Package II)</w:t>
            </w:r>
            <w:r w:rsidR="00E14332">
              <w:rPr>
                <w:noProof/>
                <w:webHidden/>
              </w:rPr>
              <w:tab/>
            </w:r>
            <w:r w:rsidR="00E14332">
              <w:rPr>
                <w:noProof/>
                <w:webHidden/>
              </w:rPr>
              <w:fldChar w:fldCharType="begin"/>
            </w:r>
            <w:r w:rsidR="00E14332">
              <w:rPr>
                <w:noProof/>
                <w:webHidden/>
              </w:rPr>
              <w:instrText xml:space="preserve"> PAGEREF _Toc161411465 \h </w:instrText>
            </w:r>
            <w:r w:rsidR="00E14332">
              <w:rPr>
                <w:noProof/>
                <w:webHidden/>
              </w:rPr>
            </w:r>
            <w:r w:rsidR="00E14332">
              <w:rPr>
                <w:noProof/>
                <w:webHidden/>
              </w:rPr>
              <w:fldChar w:fldCharType="separate"/>
            </w:r>
            <w:r>
              <w:rPr>
                <w:noProof/>
                <w:webHidden/>
              </w:rPr>
              <w:t>45</w:t>
            </w:r>
            <w:r w:rsidR="00E14332">
              <w:rPr>
                <w:noProof/>
                <w:webHidden/>
              </w:rPr>
              <w:fldChar w:fldCharType="end"/>
            </w:r>
          </w:hyperlink>
        </w:p>
        <w:p w14:paraId="71BE7506" w14:textId="78EAD720" w:rsidR="00E14332" w:rsidRDefault="006618C2">
          <w:pPr>
            <w:pStyle w:val="TOC2"/>
            <w:rPr>
              <w:rFonts w:asciiTheme="minorHAnsi" w:eastAsiaTheme="minorEastAsia" w:hAnsiTheme="minorHAnsi"/>
              <w:noProof/>
              <w:sz w:val="24"/>
              <w:szCs w:val="24"/>
            </w:rPr>
          </w:pPr>
          <w:hyperlink w:anchor="_Toc161411466" w:history="1">
            <w:r w:rsidR="00E14332" w:rsidRPr="009068BA">
              <w:rPr>
                <w:rStyle w:val="Hyperlink"/>
                <w:rFonts w:eastAsia="Times New Roman"/>
                <w:noProof/>
              </w:rPr>
              <w:t>8.15</w:t>
            </w:r>
            <w:r w:rsidR="00E14332">
              <w:rPr>
                <w:rFonts w:asciiTheme="minorHAnsi" w:eastAsiaTheme="minorEastAsia" w:hAnsiTheme="minorHAnsi"/>
                <w:noProof/>
                <w:sz w:val="24"/>
                <w:szCs w:val="24"/>
              </w:rPr>
              <w:tab/>
            </w:r>
            <w:r w:rsidR="00E14332" w:rsidRPr="009068BA">
              <w:rPr>
                <w:rStyle w:val="Hyperlink"/>
                <w:rFonts w:eastAsia="Times New Roman"/>
                <w:noProof/>
              </w:rPr>
              <w:t xml:space="preserve">Attachment 15 – Deliverable Expectations </w:t>
            </w:r>
            <w:r w:rsidR="00E14332" w:rsidRPr="009068BA">
              <w:rPr>
                <w:rStyle w:val="Hyperlink"/>
                <w:noProof/>
              </w:rPr>
              <w:t>(Submission Package II)</w:t>
            </w:r>
            <w:r w:rsidR="00E14332">
              <w:rPr>
                <w:noProof/>
                <w:webHidden/>
              </w:rPr>
              <w:tab/>
            </w:r>
            <w:r w:rsidR="00E14332">
              <w:rPr>
                <w:noProof/>
                <w:webHidden/>
              </w:rPr>
              <w:fldChar w:fldCharType="begin"/>
            </w:r>
            <w:r w:rsidR="00E14332">
              <w:rPr>
                <w:noProof/>
                <w:webHidden/>
              </w:rPr>
              <w:instrText xml:space="preserve"> PAGEREF _Toc161411466 \h </w:instrText>
            </w:r>
            <w:r w:rsidR="00E14332">
              <w:rPr>
                <w:noProof/>
                <w:webHidden/>
              </w:rPr>
            </w:r>
            <w:r w:rsidR="00E14332">
              <w:rPr>
                <w:noProof/>
                <w:webHidden/>
              </w:rPr>
              <w:fldChar w:fldCharType="separate"/>
            </w:r>
            <w:r>
              <w:rPr>
                <w:noProof/>
                <w:webHidden/>
              </w:rPr>
              <w:t>46</w:t>
            </w:r>
            <w:r w:rsidR="00E14332">
              <w:rPr>
                <w:noProof/>
                <w:webHidden/>
              </w:rPr>
              <w:fldChar w:fldCharType="end"/>
            </w:r>
          </w:hyperlink>
        </w:p>
        <w:p w14:paraId="329C5301" w14:textId="4F14027D" w:rsidR="00E14332" w:rsidRDefault="006618C2">
          <w:pPr>
            <w:pStyle w:val="TOC2"/>
            <w:rPr>
              <w:rFonts w:asciiTheme="minorHAnsi" w:eastAsiaTheme="minorEastAsia" w:hAnsiTheme="minorHAnsi"/>
              <w:noProof/>
              <w:sz w:val="24"/>
              <w:szCs w:val="24"/>
            </w:rPr>
          </w:pPr>
          <w:hyperlink w:anchor="_Toc161411467" w:history="1">
            <w:r w:rsidR="00E14332" w:rsidRPr="009068BA">
              <w:rPr>
                <w:rStyle w:val="Hyperlink"/>
                <w:noProof/>
              </w:rPr>
              <w:t>8.16</w:t>
            </w:r>
            <w:r w:rsidR="00E14332">
              <w:rPr>
                <w:rFonts w:asciiTheme="minorHAnsi" w:eastAsiaTheme="minorEastAsia" w:hAnsiTheme="minorHAnsi"/>
                <w:noProof/>
                <w:sz w:val="24"/>
                <w:szCs w:val="24"/>
              </w:rPr>
              <w:tab/>
            </w:r>
            <w:r w:rsidR="00E14332" w:rsidRPr="009068BA">
              <w:rPr>
                <w:rStyle w:val="Hyperlink"/>
                <w:noProof/>
              </w:rPr>
              <w:t>Attachment 16 – System-Wide Capabilities (Submission Package II)</w:t>
            </w:r>
            <w:r w:rsidR="00E14332">
              <w:rPr>
                <w:noProof/>
                <w:webHidden/>
              </w:rPr>
              <w:tab/>
            </w:r>
            <w:r w:rsidR="00E14332">
              <w:rPr>
                <w:noProof/>
                <w:webHidden/>
              </w:rPr>
              <w:fldChar w:fldCharType="begin"/>
            </w:r>
            <w:r w:rsidR="00E14332">
              <w:rPr>
                <w:noProof/>
                <w:webHidden/>
              </w:rPr>
              <w:instrText xml:space="preserve"> PAGEREF _Toc161411467 \h </w:instrText>
            </w:r>
            <w:r w:rsidR="00E14332">
              <w:rPr>
                <w:noProof/>
                <w:webHidden/>
              </w:rPr>
            </w:r>
            <w:r w:rsidR="00E14332">
              <w:rPr>
                <w:noProof/>
                <w:webHidden/>
              </w:rPr>
              <w:fldChar w:fldCharType="separate"/>
            </w:r>
            <w:r>
              <w:rPr>
                <w:noProof/>
                <w:webHidden/>
              </w:rPr>
              <w:t>47</w:t>
            </w:r>
            <w:r w:rsidR="00E14332">
              <w:rPr>
                <w:noProof/>
                <w:webHidden/>
              </w:rPr>
              <w:fldChar w:fldCharType="end"/>
            </w:r>
          </w:hyperlink>
        </w:p>
        <w:p w14:paraId="32290F87" w14:textId="00CBB131" w:rsidR="00E14332" w:rsidRDefault="006618C2">
          <w:pPr>
            <w:pStyle w:val="TOC2"/>
            <w:rPr>
              <w:rFonts w:asciiTheme="minorHAnsi" w:eastAsiaTheme="minorEastAsia" w:hAnsiTheme="minorHAnsi"/>
              <w:noProof/>
              <w:sz w:val="24"/>
              <w:szCs w:val="24"/>
            </w:rPr>
          </w:pPr>
          <w:hyperlink w:anchor="_Toc161411468" w:history="1">
            <w:r w:rsidR="00E14332" w:rsidRPr="009068BA">
              <w:rPr>
                <w:rStyle w:val="Hyperlink"/>
                <w:noProof/>
              </w:rPr>
              <w:t>8.17</w:t>
            </w:r>
            <w:r w:rsidR="00E14332">
              <w:rPr>
                <w:rFonts w:asciiTheme="minorHAnsi" w:eastAsiaTheme="minorEastAsia" w:hAnsiTheme="minorHAnsi"/>
                <w:noProof/>
                <w:sz w:val="24"/>
                <w:szCs w:val="24"/>
              </w:rPr>
              <w:tab/>
            </w:r>
            <w:r w:rsidR="00E14332" w:rsidRPr="009068BA">
              <w:rPr>
                <w:rStyle w:val="Hyperlink"/>
                <w:noProof/>
              </w:rPr>
              <w:t>Attachment 17 – SaaS Solution Information (Submission Package II)</w:t>
            </w:r>
            <w:r w:rsidR="00E14332">
              <w:rPr>
                <w:noProof/>
                <w:webHidden/>
              </w:rPr>
              <w:tab/>
            </w:r>
            <w:r w:rsidR="00E14332">
              <w:rPr>
                <w:noProof/>
                <w:webHidden/>
              </w:rPr>
              <w:fldChar w:fldCharType="begin"/>
            </w:r>
            <w:r w:rsidR="00E14332">
              <w:rPr>
                <w:noProof/>
                <w:webHidden/>
              </w:rPr>
              <w:instrText xml:space="preserve"> PAGEREF _Toc161411468 \h </w:instrText>
            </w:r>
            <w:r w:rsidR="00E14332">
              <w:rPr>
                <w:noProof/>
                <w:webHidden/>
              </w:rPr>
            </w:r>
            <w:r w:rsidR="00E14332">
              <w:rPr>
                <w:noProof/>
                <w:webHidden/>
              </w:rPr>
              <w:fldChar w:fldCharType="separate"/>
            </w:r>
            <w:r>
              <w:rPr>
                <w:noProof/>
                <w:webHidden/>
              </w:rPr>
              <w:t>50</w:t>
            </w:r>
            <w:r w:rsidR="00E14332">
              <w:rPr>
                <w:noProof/>
                <w:webHidden/>
              </w:rPr>
              <w:fldChar w:fldCharType="end"/>
            </w:r>
          </w:hyperlink>
        </w:p>
        <w:p w14:paraId="6C45706D" w14:textId="7C06C8AD" w:rsidR="00E14332" w:rsidRDefault="006618C2">
          <w:pPr>
            <w:pStyle w:val="TOC2"/>
            <w:rPr>
              <w:rFonts w:asciiTheme="minorHAnsi" w:eastAsiaTheme="minorEastAsia" w:hAnsiTheme="minorHAnsi"/>
              <w:noProof/>
              <w:sz w:val="24"/>
              <w:szCs w:val="24"/>
            </w:rPr>
          </w:pPr>
          <w:hyperlink w:anchor="_Toc161411469" w:history="1">
            <w:r w:rsidR="00E14332" w:rsidRPr="009068BA">
              <w:rPr>
                <w:rStyle w:val="Hyperlink"/>
                <w:noProof/>
              </w:rPr>
              <w:t>8.18</w:t>
            </w:r>
            <w:r w:rsidR="00E14332">
              <w:rPr>
                <w:rFonts w:asciiTheme="minorHAnsi" w:eastAsiaTheme="minorEastAsia" w:hAnsiTheme="minorHAnsi"/>
                <w:noProof/>
                <w:sz w:val="24"/>
                <w:szCs w:val="24"/>
              </w:rPr>
              <w:tab/>
            </w:r>
            <w:r w:rsidR="00E14332" w:rsidRPr="009068BA">
              <w:rPr>
                <w:rStyle w:val="Hyperlink"/>
                <w:noProof/>
              </w:rPr>
              <w:t>Attachment 18 – Proposed Service Level Agreement (Submission Package II)</w:t>
            </w:r>
            <w:r w:rsidR="00E14332">
              <w:rPr>
                <w:noProof/>
                <w:webHidden/>
              </w:rPr>
              <w:tab/>
            </w:r>
            <w:r w:rsidR="00E14332">
              <w:rPr>
                <w:noProof/>
                <w:webHidden/>
              </w:rPr>
              <w:fldChar w:fldCharType="begin"/>
            </w:r>
            <w:r w:rsidR="00E14332">
              <w:rPr>
                <w:noProof/>
                <w:webHidden/>
              </w:rPr>
              <w:instrText xml:space="preserve"> PAGEREF _Toc161411469 \h </w:instrText>
            </w:r>
            <w:r w:rsidR="00E14332">
              <w:rPr>
                <w:noProof/>
                <w:webHidden/>
              </w:rPr>
            </w:r>
            <w:r w:rsidR="00E14332">
              <w:rPr>
                <w:noProof/>
                <w:webHidden/>
              </w:rPr>
              <w:fldChar w:fldCharType="separate"/>
            </w:r>
            <w:r>
              <w:rPr>
                <w:noProof/>
                <w:webHidden/>
              </w:rPr>
              <w:t>52</w:t>
            </w:r>
            <w:r w:rsidR="00E14332">
              <w:rPr>
                <w:noProof/>
                <w:webHidden/>
              </w:rPr>
              <w:fldChar w:fldCharType="end"/>
            </w:r>
          </w:hyperlink>
        </w:p>
        <w:p w14:paraId="3EF70341" w14:textId="5C2940AC" w:rsidR="00E14332" w:rsidRDefault="006618C2">
          <w:pPr>
            <w:pStyle w:val="TOC2"/>
            <w:rPr>
              <w:rFonts w:asciiTheme="minorHAnsi" w:eastAsiaTheme="minorEastAsia" w:hAnsiTheme="minorHAnsi"/>
              <w:noProof/>
              <w:sz w:val="24"/>
              <w:szCs w:val="24"/>
            </w:rPr>
          </w:pPr>
          <w:hyperlink w:anchor="_Toc161411470" w:history="1">
            <w:r w:rsidR="00E14332" w:rsidRPr="009068BA">
              <w:rPr>
                <w:rStyle w:val="Hyperlink"/>
                <w:noProof/>
              </w:rPr>
              <w:t>8.19</w:t>
            </w:r>
            <w:r w:rsidR="00E14332">
              <w:rPr>
                <w:rFonts w:asciiTheme="minorHAnsi" w:eastAsiaTheme="minorEastAsia" w:hAnsiTheme="minorHAnsi"/>
                <w:noProof/>
                <w:sz w:val="24"/>
                <w:szCs w:val="24"/>
              </w:rPr>
              <w:tab/>
            </w:r>
            <w:r w:rsidR="00E14332" w:rsidRPr="009068BA">
              <w:rPr>
                <w:rStyle w:val="Hyperlink"/>
                <w:noProof/>
              </w:rPr>
              <w:t>Attachment 19 – Key Contract Terms (Submission Package II)</w:t>
            </w:r>
            <w:r w:rsidR="00E14332">
              <w:rPr>
                <w:noProof/>
                <w:webHidden/>
              </w:rPr>
              <w:tab/>
            </w:r>
            <w:r w:rsidR="00E14332">
              <w:rPr>
                <w:noProof/>
                <w:webHidden/>
              </w:rPr>
              <w:fldChar w:fldCharType="begin"/>
            </w:r>
            <w:r w:rsidR="00E14332">
              <w:rPr>
                <w:noProof/>
                <w:webHidden/>
              </w:rPr>
              <w:instrText xml:space="preserve"> PAGEREF _Toc161411470 \h </w:instrText>
            </w:r>
            <w:r w:rsidR="00E14332">
              <w:rPr>
                <w:noProof/>
                <w:webHidden/>
              </w:rPr>
            </w:r>
            <w:r w:rsidR="00E14332">
              <w:rPr>
                <w:noProof/>
                <w:webHidden/>
              </w:rPr>
              <w:fldChar w:fldCharType="separate"/>
            </w:r>
            <w:r>
              <w:rPr>
                <w:noProof/>
                <w:webHidden/>
              </w:rPr>
              <w:t>53</w:t>
            </w:r>
            <w:r w:rsidR="00E14332">
              <w:rPr>
                <w:noProof/>
                <w:webHidden/>
              </w:rPr>
              <w:fldChar w:fldCharType="end"/>
            </w:r>
          </w:hyperlink>
        </w:p>
        <w:p w14:paraId="25449F9E" w14:textId="4955CA58" w:rsidR="00E14332" w:rsidRDefault="006618C2">
          <w:pPr>
            <w:pStyle w:val="TOC2"/>
            <w:rPr>
              <w:rFonts w:asciiTheme="minorHAnsi" w:eastAsiaTheme="minorEastAsia" w:hAnsiTheme="minorHAnsi"/>
              <w:noProof/>
              <w:sz w:val="24"/>
              <w:szCs w:val="24"/>
            </w:rPr>
          </w:pPr>
          <w:hyperlink w:anchor="_Toc161411471" w:history="1">
            <w:r w:rsidR="00E14332" w:rsidRPr="009068BA">
              <w:rPr>
                <w:rStyle w:val="Hyperlink"/>
                <w:noProof/>
              </w:rPr>
              <w:t>8.20</w:t>
            </w:r>
            <w:r w:rsidR="00E14332">
              <w:rPr>
                <w:rFonts w:asciiTheme="minorHAnsi" w:eastAsiaTheme="minorEastAsia" w:hAnsiTheme="minorHAnsi"/>
                <w:noProof/>
                <w:sz w:val="24"/>
                <w:szCs w:val="24"/>
              </w:rPr>
              <w:tab/>
            </w:r>
            <w:r w:rsidR="00E14332" w:rsidRPr="009068BA">
              <w:rPr>
                <w:rStyle w:val="Hyperlink"/>
                <w:noProof/>
              </w:rPr>
              <w:t>Attachment 20 – Price Proposal (Submission Package III)</w:t>
            </w:r>
            <w:r w:rsidR="00E14332">
              <w:rPr>
                <w:noProof/>
                <w:webHidden/>
              </w:rPr>
              <w:tab/>
            </w:r>
            <w:r w:rsidR="00E14332">
              <w:rPr>
                <w:noProof/>
                <w:webHidden/>
              </w:rPr>
              <w:fldChar w:fldCharType="begin"/>
            </w:r>
            <w:r w:rsidR="00E14332">
              <w:rPr>
                <w:noProof/>
                <w:webHidden/>
              </w:rPr>
              <w:instrText xml:space="preserve"> PAGEREF _Toc161411471 \h </w:instrText>
            </w:r>
            <w:r w:rsidR="00E14332">
              <w:rPr>
                <w:noProof/>
                <w:webHidden/>
              </w:rPr>
            </w:r>
            <w:r w:rsidR="00E14332">
              <w:rPr>
                <w:noProof/>
                <w:webHidden/>
              </w:rPr>
              <w:fldChar w:fldCharType="separate"/>
            </w:r>
            <w:r>
              <w:rPr>
                <w:noProof/>
                <w:webHidden/>
              </w:rPr>
              <w:t>55</w:t>
            </w:r>
            <w:r w:rsidR="00E14332">
              <w:rPr>
                <w:noProof/>
                <w:webHidden/>
              </w:rPr>
              <w:fldChar w:fldCharType="end"/>
            </w:r>
          </w:hyperlink>
        </w:p>
        <w:p w14:paraId="0079C6C9" w14:textId="54AC436B" w:rsidR="00886B34" w:rsidRDefault="008010EE">
          <w:r>
            <w:fldChar w:fldCharType="end"/>
          </w:r>
        </w:p>
      </w:sdtContent>
    </w:sdt>
    <w:p w14:paraId="53A01E8C" w14:textId="0F8D0897" w:rsidR="00823A63" w:rsidRDefault="00823A63">
      <w:r>
        <w:br w:type="page"/>
      </w:r>
    </w:p>
    <w:p w14:paraId="671B6459" w14:textId="6285934B" w:rsidR="00823A63" w:rsidRDefault="00823A63" w:rsidP="004F1BFA">
      <w:pPr>
        <w:pStyle w:val="Heading1"/>
      </w:pPr>
      <w:bookmarkStart w:id="0" w:name="_Toc161411418"/>
      <w:r>
        <w:lastRenderedPageBreak/>
        <w:t>Introduction</w:t>
      </w:r>
      <w:bookmarkEnd w:id="0"/>
    </w:p>
    <w:p w14:paraId="3ACE4377" w14:textId="18B8F8D2" w:rsidR="00823A63" w:rsidRDefault="00823A63" w:rsidP="00D23321">
      <w:pPr>
        <w:pStyle w:val="Heading2"/>
      </w:pPr>
      <w:bookmarkStart w:id="1" w:name="_Toc161411419"/>
      <w:r>
        <w:t>Objective</w:t>
      </w:r>
      <w:bookmarkEnd w:id="1"/>
    </w:p>
    <w:p w14:paraId="2CC1D82C" w14:textId="2BC49AB7" w:rsidR="009256D7" w:rsidRDefault="00A625BF" w:rsidP="00F7573E">
      <w:pPr>
        <w:pStyle w:val="RFPBodyText"/>
      </w:pPr>
      <w:r>
        <w:t>Utah County Government (the County)</w:t>
      </w:r>
      <w:r w:rsidRPr="00A625BF">
        <w:t xml:space="preserve"> </w:t>
      </w:r>
      <w:r w:rsidR="00C05243">
        <w:t>seeks</w:t>
      </w:r>
      <w:r w:rsidRPr="00A625BF">
        <w:t xml:space="preserve"> proposals from qualified </w:t>
      </w:r>
      <w:r w:rsidR="0A4372EA">
        <w:t>r</w:t>
      </w:r>
      <w:r w:rsidR="001368DD">
        <w:t xml:space="preserve">espondents </w:t>
      </w:r>
      <w:r w:rsidRPr="00A625BF">
        <w:t>for Enterprise Resource Planning (ERP) Software and Implementation Services.</w:t>
      </w:r>
      <w:r w:rsidR="00F7573E">
        <w:t xml:space="preserve"> </w:t>
      </w:r>
      <w:r w:rsidR="00312335">
        <w:t xml:space="preserve">The </w:t>
      </w:r>
      <w:r w:rsidR="008B62D4">
        <w:t xml:space="preserve">initial scope of award will be for the financial </w:t>
      </w:r>
      <w:r w:rsidR="003A0FE6">
        <w:t xml:space="preserve">functions provided </w:t>
      </w:r>
      <w:r w:rsidR="00666166">
        <w:t xml:space="preserve">by </w:t>
      </w:r>
      <w:r w:rsidR="008B62D4">
        <w:t xml:space="preserve">an ERP system, however, as detailed further in section </w:t>
      </w:r>
      <w:r w:rsidR="001D3D5A" w:rsidRPr="000D6698">
        <w:t>1.3.1</w:t>
      </w:r>
      <w:r w:rsidR="001D3D5A" w:rsidRPr="00E714BB">
        <w:t>, th</w:t>
      </w:r>
      <w:r w:rsidR="001D3D5A">
        <w:t>e County</w:t>
      </w:r>
      <w:r w:rsidR="007F2073">
        <w:t xml:space="preserve">’s evaluation </w:t>
      </w:r>
      <w:r w:rsidR="00044B8E">
        <w:t xml:space="preserve">will consider the functionality and capabilities </w:t>
      </w:r>
      <w:r w:rsidR="00C472D0">
        <w:t xml:space="preserve">of </w:t>
      </w:r>
      <w:r w:rsidR="00506D01">
        <w:t xml:space="preserve">both finance and human </w:t>
      </w:r>
      <w:r w:rsidR="001C7602">
        <w:t xml:space="preserve">capital management </w:t>
      </w:r>
      <w:r w:rsidR="004C1222">
        <w:t>in the proposed system</w:t>
      </w:r>
      <w:r w:rsidR="009256D7">
        <w:t xml:space="preserve">. </w:t>
      </w:r>
    </w:p>
    <w:p w14:paraId="3994660E" w14:textId="30702F68" w:rsidR="00B35FD6" w:rsidRDefault="00CF1133" w:rsidP="00F7573E">
      <w:pPr>
        <w:pStyle w:val="RFPBodyText"/>
      </w:pPr>
      <w:r>
        <w:t>This Request for Proposals (RFP)</w:t>
      </w:r>
      <w:r w:rsidR="00F7573E">
        <w:t xml:space="preserve"> is designed to provide </w:t>
      </w:r>
      <w:r w:rsidR="007221FE">
        <w:t xml:space="preserve">qualified and </w:t>
      </w:r>
      <w:r w:rsidR="00F7573E">
        <w:t xml:space="preserve">interested </w:t>
      </w:r>
      <w:r w:rsidR="004449CB">
        <w:t>proposers (R</w:t>
      </w:r>
      <w:r w:rsidR="004C1222">
        <w:t>espondents</w:t>
      </w:r>
      <w:r w:rsidR="137E249C">
        <w:t>)</w:t>
      </w:r>
      <w:r w:rsidR="004C1222">
        <w:t xml:space="preserve"> </w:t>
      </w:r>
      <w:r w:rsidR="00F7573E">
        <w:t>with sufficient information to submit proposals meeting minimum requirements but is not intended to limit a proposal’s content or exclude any relevant or essential data.</w:t>
      </w:r>
      <w:r w:rsidR="4387EE87">
        <w:t xml:space="preserve"> The County expects that this RFP </w:t>
      </w:r>
      <w:r w:rsidR="005C69E2">
        <w:t>will result</w:t>
      </w:r>
      <w:r w:rsidR="4387EE87">
        <w:t xml:space="preserve"> in </w:t>
      </w:r>
      <w:r w:rsidR="006631AD">
        <w:t xml:space="preserve">a </w:t>
      </w:r>
      <w:r w:rsidR="4387EE87">
        <w:t xml:space="preserve">contract(s) </w:t>
      </w:r>
      <w:proofErr w:type="gramStart"/>
      <w:r w:rsidR="4387EE87">
        <w:t>awarded</w:t>
      </w:r>
      <w:proofErr w:type="gramEnd"/>
      <w:r w:rsidR="4387EE87">
        <w:t xml:space="preserve"> to the </w:t>
      </w:r>
      <w:r w:rsidR="00A01A9F">
        <w:t xml:space="preserve">Respondent </w:t>
      </w:r>
      <w:r w:rsidR="0096751C">
        <w:t xml:space="preserve">whose </w:t>
      </w:r>
      <w:r w:rsidR="1F3130B7">
        <w:t>proposal</w:t>
      </w:r>
      <w:r w:rsidR="0096751C">
        <w:t xml:space="preserve"> is</w:t>
      </w:r>
      <w:r w:rsidR="1F3130B7">
        <w:t xml:space="preserve"> determined to provide the best value for the County based on the evaluation criteria (the Selected Vendor). </w:t>
      </w:r>
    </w:p>
    <w:p w14:paraId="429E0A31" w14:textId="20F59C72" w:rsidR="00CF1133" w:rsidRDefault="00E81BA1" w:rsidP="00E81BA1">
      <w:pPr>
        <w:pStyle w:val="Heading2"/>
      </w:pPr>
      <w:bookmarkStart w:id="2" w:name="_Toc161411420"/>
      <w:r>
        <w:t>Background Information About Utah County</w:t>
      </w:r>
      <w:bookmarkEnd w:id="2"/>
    </w:p>
    <w:p w14:paraId="412EFCA4" w14:textId="2F7B1D13" w:rsidR="00E81BA1" w:rsidRDefault="00DE0FF5" w:rsidP="00DE0FF5">
      <w:pPr>
        <w:pStyle w:val="RFPBodyText"/>
      </w:pPr>
      <w:r>
        <w:t xml:space="preserve">Utah County </w:t>
      </w:r>
      <w:proofErr w:type="gramStart"/>
      <w:r>
        <w:t>is located in</w:t>
      </w:r>
      <w:proofErr w:type="gramEnd"/>
      <w:r>
        <w:t xml:space="preserve"> north-central Utah, immediately south of Salt Lake County, Utah. The County, incorporated in 1850, covers an area of approximately 2,143 square miles. The County had an estimated 702,000 residents according to the 2022 U.S. Census Bureau estimate, making it the second largest county by population in the state of Utah. The County’s general fund budget for 2024 is </w:t>
      </w:r>
      <w:r w:rsidRPr="00E714BB">
        <w:t xml:space="preserve">approximately </w:t>
      </w:r>
      <w:r w:rsidRPr="000D6698">
        <w:t>$1</w:t>
      </w:r>
      <w:r w:rsidR="008125E1" w:rsidRPr="000D6698">
        <w:t>33</w:t>
      </w:r>
      <w:r w:rsidRPr="00E714BB">
        <w:t xml:space="preserve"> million. The</w:t>
      </w:r>
      <w:r>
        <w:t xml:space="preserve"> County’s fiscal period is the calendar year (</w:t>
      </w:r>
      <w:r w:rsidR="006756C0">
        <w:t xml:space="preserve">i.e., January </w:t>
      </w:r>
      <w:r w:rsidR="293A1D3D">
        <w:t>1</w:t>
      </w:r>
      <w:r w:rsidR="323D8915">
        <w:t xml:space="preserve"> –</w:t>
      </w:r>
      <w:r w:rsidR="006756C0">
        <w:t xml:space="preserve"> </w:t>
      </w:r>
      <w:r>
        <w:t>December</w:t>
      </w:r>
      <w:r w:rsidR="323D8915">
        <w:t xml:space="preserve"> 31</w:t>
      </w:r>
      <w:r>
        <w:t>). The County currently has approximately 1,200 full-time equivalent (FTE)</w:t>
      </w:r>
      <w:r w:rsidR="006756C0">
        <w:t xml:space="preserve"> </w:t>
      </w:r>
      <w:r>
        <w:t>positions in its approved staffing plan.</w:t>
      </w:r>
    </w:p>
    <w:p w14:paraId="5F2EBBB6" w14:textId="74CF755C" w:rsidR="003C20EB" w:rsidRPr="00E81BA1" w:rsidRDefault="003C20EB" w:rsidP="003C20EB">
      <w:pPr>
        <w:pStyle w:val="Heading2"/>
      </w:pPr>
      <w:bookmarkStart w:id="3" w:name="_Toc161411421"/>
      <w:r>
        <w:t>About the Project</w:t>
      </w:r>
      <w:bookmarkEnd w:id="3"/>
    </w:p>
    <w:p w14:paraId="0D3ACCBB" w14:textId="7DADB0A6" w:rsidR="00F0677D" w:rsidRDefault="00DF3AF0" w:rsidP="00F7573E">
      <w:pPr>
        <w:pStyle w:val="RFPBodyText"/>
      </w:pPr>
      <w:r>
        <w:t>The County currently utilizes an in-house built financial system (COFIS), which</w:t>
      </w:r>
      <w:r w:rsidR="00D65AFC">
        <w:t xml:space="preserve"> is an Oracle-based platform</w:t>
      </w:r>
      <w:r w:rsidR="001749A7">
        <w:t xml:space="preserve"> and</w:t>
      </w:r>
      <w:r>
        <w:t xml:space="preserve"> has been in place for </w:t>
      </w:r>
      <w:r w:rsidRPr="00E714BB">
        <w:t xml:space="preserve">over </w:t>
      </w:r>
      <w:r w:rsidR="008125E1" w:rsidRPr="000D6698">
        <w:t>20</w:t>
      </w:r>
      <w:r>
        <w:t xml:space="preserve"> years</w:t>
      </w:r>
      <w:r w:rsidR="00DD43E9">
        <w:t xml:space="preserve">, </w:t>
      </w:r>
      <w:r w:rsidR="005A2BDA">
        <w:t xml:space="preserve">to manage its general ledger, asset tracking, </w:t>
      </w:r>
      <w:r w:rsidR="00762DB2">
        <w:t xml:space="preserve">procurement, </w:t>
      </w:r>
      <w:r w:rsidR="007B49E9">
        <w:t xml:space="preserve">vendor management, </w:t>
      </w:r>
      <w:r w:rsidR="00762DB2">
        <w:t>treasury</w:t>
      </w:r>
      <w:r w:rsidR="000543CD">
        <w:t xml:space="preserve">, </w:t>
      </w:r>
      <w:r w:rsidR="006F7C18">
        <w:t>customer billing</w:t>
      </w:r>
      <w:r w:rsidR="004675BD">
        <w:t>, and financial reporting functions</w:t>
      </w:r>
      <w:r>
        <w:t xml:space="preserve">. </w:t>
      </w:r>
      <w:r w:rsidR="088C8FD6">
        <w:t xml:space="preserve">Since the initial implementation, </w:t>
      </w:r>
      <w:r w:rsidR="00882FF2">
        <w:t>C</w:t>
      </w:r>
      <w:r w:rsidR="088C8FD6">
        <w:t>ounty staff have continued to build additional features and modify COFIS to meet current business process needs.</w:t>
      </w:r>
      <w:r w:rsidR="74C06A0C">
        <w:t xml:space="preserve"> </w:t>
      </w:r>
      <w:r w:rsidR="004675BD">
        <w:t xml:space="preserve">The County uses Workday for its </w:t>
      </w:r>
      <w:r w:rsidR="004A36AE">
        <w:t xml:space="preserve">human capital management </w:t>
      </w:r>
      <w:r w:rsidR="00EB3504">
        <w:t>(HCM)</w:t>
      </w:r>
      <w:r w:rsidR="008125E1">
        <w:t xml:space="preserve"> </w:t>
      </w:r>
      <w:r w:rsidR="004675BD">
        <w:t xml:space="preserve">to </w:t>
      </w:r>
      <w:r w:rsidR="00A4588E">
        <w:t>manage</w:t>
      </w:r>
      <w:r w:rsidR="004675BD">
        <w:t xml:space="preserve"> human resources and payroll functions</w:t>
      </w:r>
      <w:r w:rsidR="00185B25">
        <w:t xml:space="preserve">. The County also uses other third-party solutions for specific needs, as well as </w:t>
      </w:r>
      <w:r w:rsidR="009F4434">
        <w:t xml:space="preserve">relying on a </w:t>
      </w:r>
      <w:r w:rsidR="00A4588E">
        <w:t>multitude</w:t>
      </w:r>
      <w:r w:rsidR="009F4434">
        <w:t xml:space="preserve"> of Excel spreadsheets</w:t>
      </w:r>
      <w:r w:rsidR="00A4588E">
        <w:t xml:space="preserve"> </w:t>
      </w:r>
      <w:r w:rsidR="00A4588E" w:rsidRPr="00A4588E">
        <w:t>maintained across almost all departments to track various financial information</w:t>
      </w:r>
      <w:r w:rsidR="00A4588E">
        <w:t>.</w:t>
      </w:r>
      <w:r w:rsidR="009F4434">
        <w:t xml:space="preserve"> </w:t>
      </w:r>
    </w:p>
    <w:p w14:paraId="45AA0579" w14:textId="6DB44625" w:rsidR="00D03219" w:rsidRDefault="00D03219" w:rsidP="00F7573E">
      <w:pPr>
        <w:pStyle w:val="RFPBodyText"/>
      </w:pPr>
      <w:r w:rsidRPr="00D03219">
        <w:t xml:space="preserve">The current systems allow the </w:t>
      </w:r>
      <w:r>
        <w:t xml:space="preserve">County </w:t>
      </w:r>
      <w:r w:rsidRPr="00D03219">
        <w:t>to process its required business transactions but not always in the most efficient manner</w:t>
      </w:r>
      <w:r w:rsidR="001908CA">
        <w:t>.</w:t>
      </w:r>
      <w:r w:rsidRPr="00D03219">
        <w:t xml:space="preserve"> </w:t>
      </w:r>
      <w:r w:rsidR="001908CA">
        <w:t>M</w:t>
      </w:r>
      <w:r w:rsidRPr="00D03219">
        <w:t>anual</w:t>
      </w:r>
      <w:r w:rsidR="001908CA">
        <w:t>, and often duplicative,</w:t>
      </w:r>
      <w:r w:rsidRPr="00D03219">
        <w:t xml:space="preserve"> entry still occurs and is not only time-consuming, but also increases the likelihood of errors. </w:t>
      </w:r>
    </w:p>
    <w:p w14:paraId="2CF6E9DC" w14:textId="63D62D8A" w:rsidR="00DF3AF0" w:rsidRDefault="00471012" w:rsidP="00F7573E">
      <w:pPr>
        <w:pStyle w:val="RFPBodyText"/>
      </w:pPr>
      <w:r>
        <w:t>B</w:t>
      </w:r>
      <w:r w:rsidR="00DF3AF0" w:rsidRPr="00DF3AF0">
        <w:t xml:space="preserve">usiness users </w:t>
      </w:r>
      <w:r>
        <w:t xml:space="preserve">desire </w:t>
      </w:r>
      <w:r w:rsidR="00DF3AF0" w:rsidRPr="00DF3AF0">
        <w:t xml:space="preserve">more functionality </w:t>
      </w:r>
      <w:r w:rsidR="00D158AA">
        <w:t xml:space="preserve">and reliability </w:t>
      </w:r>
      <w:r w:rsidR="00DF3AF0" w:rsidRPr="00DF3AF0">
        <w:t xml:space="preserve">than is currently </w:t>
      </w:r>
      <w:r w:rsidR="00DF3AF0">
        <w:t>available</w:t>
      </w:r>
      <w:r w:rsidR="00DF3AF0" w:rsidRPr="00DF3AF0">
        <w:t xml:space="preserve">. </w:t>
      </w:r>
      <w:r w:rsidR="003E78DF" w:rsidRPr="003E78DF">
        <w:t xml:space="preserve">The </w:t>
      </w:r>
      <w:r w:rsidR="003E78DF">
        <w:t>County</w:t>
      </w:r>
      <w:r w:rsidR="003E78DF" w:rsidRPr="003E78DF">
        <w:t xml:space="preserve"> would like to explore</w:t>
      </w:r>
      <w:r w:rsidR="007A3F06">
        <w:t xml:space="preserve"> and </w:t>
      </w:r>
      <w:r w:rsidR="005C69E2">
        <w:t>assess</w:t>
      </w:r>
      <w:r w:rsidR="003E78DF" w:rsidRPr="003E78DF">
        <w:t xml:space="preserve"> </w:t>
      </w:r>
      <w:r w:rsidR="00ED3CC9">
        <w:t>the</w:t>
      </w:r>
      <w:r w:rsidR="003E78DF" w:rsidRPr="003E78DF">
        <w:t xml:space="preserve"> functionality </w:t>
      </w:r>
      <w:r w:rsidR="00ED3CC9">
        <w:t xml:space="preserve">of modern, cloud-based ERP solutions </w:t>
      </w:r>
      <w:r w:rsidR="003E78DF" w:rsidRPr="003E78DF">
        <w:t xml:space="preserve">and, more importantly, improve overall business processes and underlying system integration. </w:t>
      </w:r>
      <w:r w:rsidR="00ED3CC9">
        <w:t>A</w:t>
      </w:r>
      <w:r w:rsidR="00DF3AF0" w:rsidRPr="00DF3AF0">
        <w:t xml:space="preserve">s </w:t>
      </w:r>
      <w:r w:rsidR="00ED3CC9">
        <w:t>such</w:t>
      </w:r>
      <w:r w:rsidR="00DF3AF0" w:rsidRPr="00DF3AF0">
        <w:t>, the C</w:t>
      </w:r>
      <w:r w:rsidR="00DF3AF0">
        <w:t>ounty</w:t>
      </w:r>
      <w:r w:rsidR="00DF3AF0" w:rsidRPr="00DF3AF0">
        <w:t xml:space="preserve"> made the strategic decision to assess the full ERP market before investing in a long-term ERP solution.</w:t>
      </w:r>
      <w:r w:rsidR="00DF3AF0">
        <w:t xml:space="preserve"> </w:t>
      </w:r>
    </w:p>
    <w:p w14:paraId="26F2AB39" w14:textId="09B91401" w:rsidR="00E910D5" w:rsidRDefault="001A2632" w:rsidP="0092427A">
      <w:pPr>
        <w:pStyle w:val="Heading3"/>
      </w:pPr>
      <w:r>
        <w:lastRenderedPageBreak/>
        <w:t xml:space="preserve">Finance and </w:t>
      </w:r>
      <w:r w:rsidR="00EB3504">
        <w:t>HCM</w:t>
      </w:r>
    </w:p>
    <w:p w14:paraId="43725D43" w14:textId="37F3EA49" w:rsidR="000B6E6D" w:rsidRDefault="00BF060B" w:rsidP="00991D74">
      <w:pPr>
        <w:pStyle w:val="RFPBodyText"/>
      </w:pPr>
      <w:r>
        <w:t>While the County is committed to Workday in the near term to serve i</w:t>
      </w:r>
      <w:r w:rsidR="0092427A">
        <w:t>t</w:t>
      </w:r>
      <w:r>
        <w:t xml:space="preserve">s </w:t>
      </w:r>
      <w:r w:rsidR="00EB3504">
        <w:t xml:space="preserve">HCM </w:t>
      </w:r>
      <w:r>
        <w:t xml:space="preserve">needs, the County </w:t>
      </w:r>
      <w:r w:rsidR="0096070D">
        <w:t xml:space="preserve">believes </w:t>
      </w:r>
      <w:r w:rsidR="00D62F3B" w:rsidRPr="00D62F3B">
        <w:t>a single ERP</w:t>
      </w:r>
      <w:r w:rsidR="00D62F3B">
        <w:t xml:space="preserve"> </w:t>
      </w:r>
      <w:r w:rsidR="00D62F3B" w:rsidRPr="00D62F3B">
        <w:t>provider</w:t>
      </w:r>
      <w:r w:rsidR="00D62F3B">
        <w:t xml:space="preserve"> for both finance and </w:t>
      </w:r>
      <w:r w:rsidR="00EB3504">
        <w:t xml:space="preserve">HCM </w:t>
      </w:r>
      <w:r w:rsidR="00D62F3B">
        <w:t>needs</w:t>
      </w:r>
      <w:r w:rsidR="00D62F3B" w:rsidRPr="00D62F3B">
        <w:t xml:space="preserve"> </w:t>
      </w:r>
      <w:r w:rsidR="00F817F1">
        <w:t xml:space="preserve">will lead </w:t>
      </w:r>
      <w:r w:rsidR="00D62F3B" w:rsidRPr="00D62F3B">
        <w:t>to better long-term outcomes than two separate providers</w:t>
      </w:r>
      <w:r w:rsidR="00DF35E2">
        <w:t>.</w:t>
      </w:r>
      <w:r w:rsidR="00176119">
        <w:t xml:space="preserve"> </w:t>
      </w:r>
      <w:r w:rsidR="008B39DE">
        <w:t>T</w:t>
      </w:r>
      <w:r w:rsidR="0A56A4EE">
        <w:t>o best align the long-term interests of the County</w:t>
      </w:r>
      <w:r w:rsidR="00EB3504">
        <w:t>,</w:t>
      </w:r>
      <w:r w:rsidR="0A56A4EE">
        <w:t xml:space="preserve"> the</w:t>
      </w:r>
      <w:r w:rsidR="008B39DE">
        <w:t xml:space="preserve"> </w:t>
      </w:r>
      <w:r w:rsidR="00176119">
        <w:t xml:space="preserve">evaluation </w:t>
      </w:r>
      <w:r w:rsidR="00FE2920">
        <w:t>will consider the features and functionality of financial</w:t>
      </w:r>
      <w:r w:rsidR="00EB3504">
        <w:t xml:space="preserve"> and</w:t>
      </w:r>
      <w:r w:rsidR="00FE2920">
        <w:t xml:space="preserve"> </w:t>
      </w:r>
      <w:r w:rsidR="00EB3504">
        <w:t>HCM</w:t>
      </w:r>
      <w:r w:rsidR="00FE2920">
        <w:t xml:space="preserve"> </w:t>
      </w:r>
      <w:r w:rsidR="00763793">
        <w:t>components</w:t>
      </w:r>
      <w:r w:rsidR="3E93FBDB">
        <w:t xml:space="preserve"> to best position the County in the long term</w:t>
      </w:r>
      <w:r w:rsidR="00763793">
        <w:t xml:space="preserve">. </w:t>
      </w:r>
      <w:r w:rsidR="5E18E474">
        <w:t xml:space="preserve">While the County only intends to </w:t>
      </w:r>
      <w:r w:rsidR="00A659F3">
        <w:t xml:space="preserve">initially </w:t>
      </w:r>
      <w:r w:rsidR="5E18E474">
        <w:t xml:space="preserve">contract for a finance system at this time, aligning both finance and </w:t>
      </w:r>
      <w:r w:rsidR="00A659F3">
        <w:t xml:space="preserve">HCM </w:t>
      </w:r>
      <w:r w:rsidR="5E18E474">
        <w:t xml:space="preserve">will likely result in the County implementing the same solution for both finance and </w:t>
      </w:r>
      <w:r w:rsidR="00A659F3">
        <w:t xml:space="preserve">HCM </w:t>
      </w:r>
      <w:r w:rsidR="21E76654">
        <w:t>in the future.</w:t>
      </w:r>
      <w:r w:rsidR="5E18E474">
        <w:t xml:space="preserve"> </w:t>
      </w:r>
      <w:r w:rsidR="7FD57E65">
        <w:t xml:space="preserve"> </w:t>
      </w:r>
    </w:p>
    <w:p w14:paraId="44162F90" w14:textId="0213CF58" w:rsidR="005276B5" w:rsidRDefault="005276B5" w:rsidP="000B6E6D">
      <w:pPr>
        <w:pStyle w:val="Heading3"/>
      </w:pPr>
      <w:r>
        <w:t>Project Preparation</w:t>
      </w:r>
    </w:p>
    <w:p w14:paraId="5029C999" w14:textId="76B86AEC" w:rsidR="00DF3AF0" w:rsidRDefault="00DF3AF0" w:rsidP="00B7240D">
      <w:pPr>
        <w:pStyle w:val="RFPBodyText"/>
      </w:pPr>
      <w:r w:rsidRPr="00DF3AF0">
        <w:t xml:space="preserve">The Government Finance Officers Association (GFOA) was selected by the </w:t>
      </w:r>
      <w:r>
        <w:t>County</w:t>
      </w:r>
      <w:r w:rsidRPr="00DF3AF0">
        <w:t xml:space="preserve"> to guide </w:t>
      </w:r>
      <w:r>
        <w:t xml:space="preserve">it </w:t>
      </w:r>
      <w:r w:rsidRPr="00DF3AF0">
        <w:t>through the ERP selection process</w:t>
      </w:r>
      <w:r w:rsidR="005111EB" w:rsidRPr="00DF3AF0">
        <w:t xml:space="preserve">. </w:t>
      </w:r>
      <w:r w:rsidRPr="00DF3AF0">
        <w:t xml:space="preserve">GFOA is a professional membership organization representing over </w:t>
      </w:r>
      <w:r>
        <w:t>2</w:t>
      </w:r>
      <w:r w:rsidR="0139D8ED">
        <w:t>3</w:t>
      </w:r>
      <w:r>
        <w:t>,</w:t>
      </w:r>
      <w:r w:rsidR="3D288B50">
        <w:t>5</w:t>
      </w:r>
      <w:r w:rsidRPr="00DF3AF0">
        <w:t xml:space="preserve">00 public sector professionals </w:t>
      </w:r>
      <w:r>
        <w:t>a</w:t>
      </w:r>
      <w:r w:rsidRPr="00DF3AF0">
        <w:t xml:space="preserve">cross the United States and Canada. GFOA has no ties to any </w:t>
      </w:r>
      <w:r>
        <w:t xml:space="preserve">specific </w:t>
      </w:r>
      <w:r w:rsidRPr="00DF3AF0">
        <w:t>ERP technology.</w:t>
      </w:r>
    </w:p>
    <w:p w14:paraId="39A35375" w14:textId="5925D9EE" w:rsidR="00DF3AF0" w:rsidRDefault="00DF3AF0" w:rsidP="00B7240D">
      <w:pPr>
        <w:pStyle w:val="RFPBodyText"/>
      </w:pPr>
      <w:r>
        <w:t>As part of the scoping activities for this project, GFOA and the County worked together to review existing business processes. The County was divided into Process Improvement Team</w:t>
      </w:r>
      <w:r w:rsidR="00AB3BC3">
        <w:t>s</w:t>
      </w:r>
      <w:r>
        <w:t xml:space="preserve"> (PITs)</w:t>
      </w:r>
      <w:r w:rsidR="00AB3BC3">
        <w:t xml:space="preserve"> by functional area</w:t>
      </w:r>
      <w:r>
        <w:t xml:space="preserve">. Each PIT </w:t>
      </w:r>
      <w:r w:rsidR="00AB3BC3">
        <w:t xml:space="preserve">crew </w:t>
      </w:r>
      <w:r>
        <w:t xml:space="preserve">met with GFOA to identify gaps in current processes when compared to best practices and modern ERP functionality. The PIT </w:t>
      </w:r>
      <w:r w:rsidR="00AB3BC3">
        <w:t>c</w:t>
      </w:r>
      <w:r>
        <w:t>rews will remain intact during selection and implementation.</w:t>
      </w:r>
    </w:p>
    <w:p w14:paraId="3A24674A" w14:textId="1BEAC736" w:rsidR="00DF3AF0" w:rsidRDefault="00DF3AF0" w:rsidP="00B7240D">
      <w:pPr>
        <w:pStyle w:val="RFPBodyText"/>
      </w:pPr>
      <w:r>
        <w:t xml:space="preserve">Areas for improvement </w:t>
      </w:r>
      <w:r w:rsidR="00AB3BC3">
        <w:t xml:space="preserve">have been documented </w:t>
      </w:r>
      <w:r>
        <w:t>into a</w:t>
      </w:r>
      <w:r w:rsidR="00991D74">
        <w:t xml:space="preserve"> p</w:t>
      </w:r>
      <w:r>
        <w:t>lan</w:t>
      </w:r>
      <w:r w:rsidR="00991D74">
        <w:t xml:space="preserve"> of action</w:t>
      </w:r>
      <w:r w:rsidR="04EA39B4">
        <w:t xml:space="preserve"> (Action Plan)</w:t>
      </w:r>
      <w:r>
        <w:t>.</w:t>
      </w:r>
      <w:r w:rsidR="003E660F">
        <w:t xml:space="preserve"> The</w:t>
      </w:r>
      <w:r>
        <w:t xml:space="preserve"> </w:t>
      </w:r>
      <w:r w:rsidR="722FEC30">
        <w:t>Action Plan describe</w:t>
      </w:r>
      <w:r w:rsidR="003E660F">
        <w:t>s</w:t>
      </w:r>
      <w:r w:rsidR="722FEC30">
        <w:t xml:space="preserve"> changes that</w:t>
      </w:r>
      <w:r>
        <w:t xml:space="preserve"> range from changing existing practices without regard to technology to preparing for change when technology is available. </w:t>
      </w:r>
      <w:r w:rsidR="00AB3BC3">
        <w:t xml:space="preserve">Many </w:t>
      </w:r>
      <w:r>
        <w:t>Action Plan</w:t>
      </w:r>
      <w:r w:rsidR="00AB3BC3">
        <w:t xml:space="preserve"> items and related readiness activities</w:t>
      </w:r>
      <w:r>
        <w:t xml:space="preserve"> </w:t>
      </w:r>
      <w:r w:rsidR="00AB3BC3">
        <w:t xml:space="preserve">will </w:t>
      </w:r>
      <w:r>
        <w:t xml:space="preserve">be addressed </w:t>
      </w:r>
      <w:r w:rsidR="00AB3BC3">
        <w:t xml:space="preserve">in advance of </w:t>
      </w:r>
      <w:r>
        <w:t xml:space="preserve">implementation. </w:t>
      </w:r>
      <w:r w:rsidR="00AB3BC3">
        <w:t xml:space="preserve">Some improvement items may be technology dependent, and the County will rely on collaboration with and expertise of the </w:t>
      </w:r>
      <w:r w:rsidR="00A00ACA">
        <w:t>S</w:t>
      </w:r>
      <w:r w:rsidR="00AB3BC3">
        <w:t xml:space="preserve">elected </w:t>
      </w:r>
      <w:r w:rsidR="00A00ACA">
        <w:t>V</w:t>
      </w:r>
      <w:r w:rsidR="00AB3BC3">
        <w:t>endor to complete these activities</w:t>
      </w:r>
      <w:r>
        <w:t xml:space="preserve">. </w:t>
      </w:r>
    </w:p>
    <w:p w14:paraId="016960C8" w14:textId="1C4FA325" w:rsidR="002833B4" w:rsidRDefault="002833B4" w:rsidP="00BF0843">
      <w:pPr>
        <w:pStyle w:val="Heading2"/>
      </w:pPr>
      <w:bookmarkStart w:id="4" w:name="_Toc161411422"/>
      <w:r>
        <w:t>Project Governance</w:t>
      </w:r>
      <w:bookmarkEnd w:id="4"/>
    </w:p>
    <w:p w14:paraId="6C2F4A35" w14:textId="23F2AD09" w:rsidR="00F01026" w:rsidRPr="00CA6BE3" w:rsidRDefault="006530DE" w:rsidP="00CA6BE3">
      <w:pPr>
        <w:pStyle w:val="RFPBodyText"/>
      </w:pPr>
      <w:r>
        <w:t xml:space="preserve">The County’s ERP </w:t>
      </w:r>
      <w:r w:rsidR="00AA47C2">
        <w:t>is managed by the Auditor’s Office</w:t>
      </w:r>
      <w:r w:rsidR="00BA2C63">
        <w:t xml:space="preserve">, </w:t>
      </w:r>
      <w:r w:rsidR="00CA3E19">
        <w:t xml:space="preserve">which has a </w:t>
      </w:r>
      <w:r w:rsidR="00997BBB">
        <w:t xml:space="preserve">dedicated Project Manager </w:t>
      </w:r>
      <w:r w:rsidR="00CA3E19">
        <w:t>for the preparation o</w:t>
      </w:r>
      <w:r w:rsidR="00357D72">
        <w:t xml:space="preserve">f this RFP and will continue during selection and implementation. </w:t>
      </w:r>
      <w:r w:rsidR="000C3A35" w:rsidRPr="000C3A35">
        <w:t xml:space="preserve">A Steering Committee has been established to provide guidance regarding project scope, funding, and business processes and </w:t>
      </w:r>
      <w:r w:rsidR="003E0D7B">
        <w:t>County</w:t>
      </w:r>
      <w:r w:rsidR="000C3A35" w:rsidRPr="000C3A35">
        <w:t xml:space="preserve"> policies impacted by the project. </w:t>
      </w:r>
      <w:r w:rsidR="000C3A35">
        <w:t>As mentioned above, t</w:t>
      </w:r>
      <w:r w:rsidR="000C3A35" w:rsidRPr="000C3A35">
        <w:t xml:space="preserve">he </w:t>
      </w:r>
      <w:r w:rsidR="000C3A35">
        <w:t>p</w:t>
      </w:r>
      <w:r w:rsidR="000C3A35" w:rsidRPr="000C3A35">
        <w:t xml:space="preserve">roject is supported by multiple </w:t>
      </w:r>
      <w:r w:rsidR="00143A2F">
        <w:t>PIT c</w:t>
      </w:r>
      <w:r w:rsidR="000C3A35" w:rsidRPr="000C3A35">
        <w:t>rews</w:t>
      </w:r>
      <w:r w:rsidR="00143A2F">
        <w:t>, with e</w:t>
      </w:r>
      <w:r w:rsidR="000C3A35" w:rsidRPr="000C3A35">
        <w:t xml:space="preserve">ach PIT </w:t>
      </w:r>
      <w:r w:rsidR="00143A2F">
        <w:t xml:space="preserve">crew </w:t>
      </w:r>
      <w:r w:rsidR="000C3A35" w:rsidRPr="000C3A35">
        <w:t>consist</w:t>
      </w:r>
      <w:r w:rsidR="00143A2F">
        <w:t>ing</w:t>
      </w:r>
      <w:r w:rsidR="000C3A35" w:rsidRPr="000C3A35">
        <w:t xml:space="preserve"> of </w:t>
      </w:r>
      <w:r w:rsidR="00143A2F">
        <w:t xml:space="preserve">County </w:t>
      </w:r>
      <w:r w:rsidR="000C3A35" w:rsidRPr="000C3A35">
        <w:t xml:space="preserve">stakeholders representing various stages of a functional process.  </w:t>
      </w:r>
    </w:p>
    <w:p w14:paraId="7B967ED2" w14:textId="77777777" w:rsidR="00CA6BE3" w:rsidRDefault="00CA6BE3" w:rsidP="00D47C41">
      <w:pPr>
        <w:jc w:val="center"/>
        <w:rPr>
          <w:b/>
          <w:bCs/>
        </w:rPr>
      </w:pPr>
    </w:p>
    <w:p w14:paraId="3C03C58D" w14:textId="77777777" w:rsidR="00CA6BE3" w:rsidRDefault="00CA6BE3" w:rsidP="00D47C41">
      <w:pPr>
        <w:jc w:val="center"/>
        <w:rPr>
          <w:b/>
          <w:bCs/>
        </w:rPr>
      </w:pPr>
    </w:p>
    <w:p w14:paraId="62584745" w14:textId="77777777" w:rsidR="00CA6BE3" w:rsidRDefault="00CA6BE3" w:rsidP="00D47C41">
      <w:pPr>
        <w:jc w:val="center"/>
        <w:rPr>
          <w:b/>
          <w:bCs/>
        </w:rPr>
      </w:pPr>
    </w:p>
    <w:p w14:paraId="42E968C3" w14:textId="77777777" w:rsidR="00CA6BE3" w:rsidRDefault="00CA6BE3" w:rsidP="00D47C41">
      <w:pPr>
        <w:jc w:val="center"/>
        <w:rPr>
          <w:b/>
          <w:bCs/>
        </w:rPr>
      </w:pPr>
    </w:p>
    <w:p w14:paraId="28ADB356" w14:textId="77777777" w:rsidR="00CA6BE3" w:rsidRDefault="00CA6BE3" w:rsidP="00D47C41">
      <w:pPr>
        <w:jc w:val="center"/>
        <w:rPr>
          <w:b/>
          <w:bCs/>
        </w:rPr>
      </w:pPr>
    </w:p>
    <w:p w14:paraId="7DD28463" w14:textId="77777777" w:rsidR="00CA6BE3" w:rsidRDefault="00CA6BE3" w:rsidP="00D47C41">
      <w:pPr>
        <w:jc w:val="center"/>
        <w:rPr>
          <w:b/>
          <w:bCs/>
        </w:rPr>
      </w:pPr>
    </w:p>
    <w:p w14:paraId="1C70B702" w14:textId="2AC5B58C" w:rsidR="005179A9" w:rsidRPr="00D47C41" w:rsidRDefault="00A05C33" w:rsidP="00D47C41">
      <w:pPr>
        <w:jc w:val="center"/>
        <w:rPr>
          <w:b/>
          <w:bCs/>
        </w:rPr>
      </w:pPr>
      <w:r w:rsidRPr="00D47C41">
        <w:rPr>
          <w:b/>
          <w:bCs/>
        </w:rPr>
        <w:lastRenderedPageBreak/>
        <w:t>Governance Structure</w:t>
      </w:r>
    </w:p>
    <w:p w14:paraId="7653BF3D" w14:textId="77777777" w:rsidR="005B2CD0" w:rsidRDefault="00057072" w:rsidP="00A34766">
      <w:pPr>
        <w:pStyle w:val="NoSpacing"/>
      </w:pPr>
      <w:r w:rsidRPr="00057072">
        <w:rPr>
          <w:noProof/>
        </w:rPr>
        <w:drawing>
          <wp:inline distT="0" distB="0" distL="0" distR="0" wp14:anchorId="7A6F6A9D" wp14:editId="65AD1AEF">
            <wp:extent cx="5882360" cy="2184400"/>
            <wp:effectExtent l="0" t="0" r="4445" b="6350"/>
            <wp:docPr id="1626578507"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578507" name="Picture 1" descr="A diagram of a company&#10;&#10;Description automatically generated"/>
                    <pic:cNvPicPr/>
                  </pic:nvPicPr>
                  <pic:blipFill rotWithShape="1">
                    <a:blip r:embed="rId12"/>
                    <a:srcRect b="5650"/>
                    <a:stretch/>
                  </pic:blipFill>
                  <pic:spPr bwMode="auto">
                    <a:xfrm>
                      <a:off x="0" y="0"/>
                      <a:ext cx="5908077" cy="2193950"/>
                    </a:xfrm>
                    <a:prstGeom prst="rect">
                      <a:avLst/>
                    </a:prstGeom>
                    <a:ln>
                      <a:noFill/>
                    </a:ln>
                    <a:extLst>
                      <a:ext uri="{53640926-AAD7-44D8-BBD7-CCE9431645EC}">
                        <a14:shadowObscured xmlns:a14="http://schemas.microsoft.com/office/drawing/2010/main"/>
                      </a:ext>
                    </a:extLst>
                  </pic:spPr>
                </pic:pic>
              </a:graphicData>
            </a:graphic>
          </wp:inline>
        </w:drawing>
      </w:r>
    </w:p>
    <w:p w14:paraId="59A4E945" w14:textId="24C467CF" w:rsidR="00057072" w:rsidRDefault="005B2CD0" w:rsidP="00A34766">
      <w:pPr>
        <w:pStyle w:val="Caption"/>
        <w:jc w:val="center"/>
      </w:pPr>
      <w:r>
        <w:t xml:space="preserve">Figure </w:t>
      </w:r>
      <w:r>
        <w:fldChar w:fldCharType="begin"/>
      </w:r>
      <w:r>
        <w:instrText xml:space="preserve"> SEQ Figure \* ARABIC </w:instrText>
      </w:r>
      <w:r>
        <w:fldChar w:fldCharType="separate"/>
      </w:r>
      <w:r w:rsidR="006618C2">
        <w:rPr>
          <w:noProof/>
        </w:rPr>
        <w:t>1</w:t>
      </w:r>
      <w:r>
        <w:fldChar w:fldCharType="end"/>
      </w:r>
    </w:p>
    <w:tbl>
      <w:tblPr>
        <w:tblStyle w:val="ListTable3"/>
        <w:tblW w:w="91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2902"/>
        <w:gridCol w:w="4675"/>
      </w:tblGrid>
      <w:tr w:rsidR="0008286B" w:rsidRPr="00286A86" w14:paraId="1026993C" w14:textId="77777777" w:rsidTr="00A24BFC">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100" w:firstRow="0" w:lastRow="0" w:firstColumn="1" w:lastColumn="0" w:oddVBand="0" w:evenVBand="0" w:oddHBand="0" w:evenHBand="0" w:firstRowFirstColumn="1" w:firstRowLastColumn="0" w:lastRowFirstColumn="0" w:lastRowLastColumn="0"/>
            <w:tcW w:w="1598" w:type="dxa"/>
            <w:vAlign w:val="center"/>
          </w:tcPr>
          <w:p w14:paraId="7944226A" w14:textId="77777777" w:rsidR="002519D3" w:rsidRPr="00FC7386" w:rsidRDefault="002519D3" w:rsidP="00FC7386">
            <w:pPr>
              <w:jc w:val="center"/>
              <w:rPr>
                <w:b w:val="0"/>
              </w:rPr>
            </w:pPr>
            <w:r w:rsidRPr="00FC7386">
              <w:t>Role</w:t>
            </w:r>
          </w:p>
        </w:tc>
        <w:tc>
          <w:tcPr>
            <w:tcW w:w="2902" w:type="dxa"/>
            <w:vAlign w:val="center"/>
          </w:tcPr>
          <w:p w14:paraId="45E946AD" w14:textId="70281F22" w:rsidR="002519D3" w:rsidRPr="00FC7386" w:rsidRDefault="00FC7386" w:rsidP="00FC7386">
            <w:pPr>
              <w:jc w:val="center"/>
              <w:cnfStyle w:val="100000000000" w:firstRow="1" w:lastRow="0" w:firstColumn="0" w:lastColumn="0" w:oddVBand="0" w:evenVBand="0" w:oddHBand="0" w:evenHBand="0" w:firstRowFirstColumn="0" w:firstRowLastColumn="0" w:lastRowFirstColumn="0" w:lastRowLastColumn="0"/>
              <w:rPr>
                <w:b w:val="0"/>
              </w:rPr>
            </w:pPr>
            <w:r>
              <w:t>Description</w:t>
            </w:r>
          </w:p>
        </w:tc>
        <w:tc>
          <w:tcPr>
            <w:tcW w:w="4675" w:type="dxa"/>
            <w:vAlign w:val="center"/>
          </w:tcPr>
          <w:p w14:paraId="21493297" w14:textId="53B0DB75" w:rsidR="002519D3" w:rsidRPr="00FC7386" w:rsidRDefault="00FC7386" w:rsidP="00FC7386">
            <w:pPr>
              <w:jc w:val="center"/>
              <w:cnfStyle w:val="100000000000" w:firstRow="1" w:lastRow="0" w:firstColumn="0" w:lastColumn="0" w:oddVBand="0" w:evenVBand="0" w:oddHBand="0" w:evenHBand="0" w:firstRowFirstColumn="0" w:firstRowLastColumn="0" w:lastRowFirstColumn="0" w:lastRowLastColumn="0"/>
              <w:rPr>
                <w:b w:val="0"/>
              </w:rPr>
            </w:pPr>
            <w:r>
              <w:t>Duties</w:t>
            </w:r>
          </w:p>
        </w:tc>
      </w:tr>
      <w:tr w:rsidR="002519D3" w:rsidRPr="00286A86" w14:paraId="7B9858F2" w14:textId="77777777" w:rsidTr="000828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8" w:type="dxa"/>
            <w:tcBorders>
              <w:top w:val="none" w:sz="0" w:space="0" w:color="auto"/>
              <w:bottom w:val="none" w:sz="0" w:space="0" w:color="auto"/>
              <w:right w:val="none" w:sz="0" w:space="0" w:color="auto"/>
            </w:tcBorders>
          </w:tcPr>
          <w:p w14:paraId="33D14620" w14:textId="2C107979" w:rsidR="002519D3" w:rsidRPr="00286A86" w:rsidRDefault="002519D3" w:rsidP="00744B9E">
            <w:r w:rsidRPr="00286A86">
              <w:t>Project Sponsor</w:t>
            </w:r>
            <w:r w:rsidR="0A4864D9">
              <w:t xml:space="preserve"> </w:t>
            </w:r>
            <w:r w:rsidR="0A4864D9">
              <w:rPr>
                <w:b w:val="0"/>
                <w:bCs w:val="0"/>
              </w:rPr>
              <w:t>(County Auditor)</w:t>
            </w:r>
          </w:p>
        </w:tc>
        <w:tc>
          <w:tcPr>
            <w:tcW w:w="2902" w:type="dxa"/>
            <w:tcBorders>
              <w:top w:val="none" w:sz="0" w:space="0" w:color="auto"/>
              <w:bottom w:val="none" w:sz="0" w:space="0" w:color="auto"/>
            </w:tcBorders>
          </w:tcPr>
          <w:p w14:paraId="7E7BFD5B" w14:textId="1822A75A" w:rsidR="002519D3" w:rsidRPr="00286A86" w:rsidRDefault="004151AF" w:rsidP="00744B9E">
            <w:pPr>
              <w:jc w:val="left"/>
              <w:cnfStyle w:val="000000100000" w:firstRow="0" w:lastRow="0" w:firstColumn="0" w:lastColumn="0" w:oddVBand="0" w:evenVBand="0" w:oddHBand="1" w:evenHBand="0" w:firstRowFirstColumn="0" w:firstRowLastColumn="0" w:lastRowFirstColumn="0" w:lastRowLastColumn="0"/>
              <w:rPr>
                <w:bCs/>
              </w:rPr>
            </w:pPr>
            <w:r>
              <w:rPr>
                <w:bCs/>
              </w:rPr>
              <w:t>Serves as a member of the Steering Committee</w:t>
            </w:r>
            <w:r w:rsidR="00D170E5">
              <w:rPr>
                <w:bCs/>
              </w:rPr>
              <w:t xml:space="preserve">. </w:t>
            </w:r>
            <w:r>
              <w:rPr>
                <w:bCs/>
              </w:rPr>
              <w:t>Resolves conflict within the Steering Committee or on the project and is the final decision-maker during Steering Committee impasses.</w:t>
            </w:r>
          </w:p>
        </w:tc>
        <w:tc>
          <w:tcPr>
            <w:tcW w:w="4675" w:type="dxa"/>
            <w:tcBorders>
              <w:top w:val="none" w:sz="0" w:space="0" w:color="auto"/>
              <w:bottom w:val="none" w:sz="0" w:space="0" w:color="auto"/>
            </w:tcBorders>
          </w:tcPr>
          <w:p w14:paraId="75B3940D" w14:textId="6DCFD019" w:rsidR="002519D3" w:rsidRPr="00286A86" w:rsidRDefault="002519D3" w:rsidP="005D6FFF">
            <w:pPr>
              <w:numPr>
                <w:ilvl w:val="0"/>
                <w:numId w:val="5"/>
              </w:numPr>
              <w:jc w:val="left"/>
              <w:cnfStyle w:val="000000100000" w:firstRow="0" w:lastRow="0" w:firstColumn="0" w:lastColumn="0" w:oddVBand="0" w:evenVBand="0" w:oddHBand="1" w:evenHBand="0" w:firstRowFirstColumn="0" w:firstRowLastColumn="0" w:lastRowFirstColumn="0" w:lastRowLastColumn="0"/>
              <w:rPr>
                <w:bCs/>
              </w:rPr>
            </w:pPr>
            <w:r w:rsidRPr="00286A86">
              <w:rPr>
                <w:bCs/>
              </w:rPr>
              <w:t>Act as project champion</w:t>
            </w:r>
            <w:r w:rsidR="002F5D74">
              <w:rPr>
                <w:bCs/>
              </w:rPr>
              <w:t>.</w:t>
            </w:r>
          </w:p>
          <w:p w14:paraId="0543AAA4" w14:textId="3CDAA7F6" w:rsidR="002519D3" w:rsidRPr="00286A86" w:rsidRDefault="002519D3" w:rsidP="005D6FFF">
            <w:pPr>
              <w:numPr>
                <w:ilvl w:val="0"/>
                <w:numId w:val="5"/>
              </w:numPr>
              <w:jc w:val="left"/>
              <w:cnfStyle w:val="000000100000" w:firstRow="0" w:lastRow="0" w:firstColumn="0" w:lastColumn="0" w:oddVBand="0" w:evenVBand="0" w:oddHBand="1" w:evenHBand="0" w:firstRowFirstColumn="0" w:firstRowLastColumn="0" w:lastRowFirstColumn="0" w:lastRowLastColumn="0"/>
              <w:rPr>
                <w:bCs/>
              </w:rPr>
            </w:pPr>
            <w:r w:rsidRPr="00286A86">
              <w:rPr>
                <w:bCs/>
              </w:rPr>
              <w:t>Secure necessary resources and remove obstacles for the project</w:t>
            </w:r>
            <w:r w:rsidR="002F5D74">
              <w:rPr>
                <w:bCs/>
              </w:rPr>
              <w:t>.</w:t>
            </w:r>
            <w:r w:rsidRPr="00286A86">
              <w:rPr>
                <w:bCs/>
              </w:rPr>
              <w:t xml:space="preserve"> </w:t>
            </w:r>
          </w:p>
          <w:p w14:paraId="0FF6090F" w14:textId="2CE16A6F" w:rsidR="002519D3" w:rsidRPr="00286A86" w:rsidRDefault="002519D3" w:rsidP="005D6FFF">
            <w:pPr>
              <w:numPr>
                <w:ilvl w:val="0"/>
                <w:numId w:val="5"/>
              </w:numPr>
              <w:jc w:val="left"/>
              <w:cnfStyle w:val="000000100000" w:firstRow="0" w:lastRow="0" w:firstColumn="0" w:lastColumn="0" w:oddVBand="0" w:evenVBand="0" w:oddHBand="1" w:evenHBand="0" w:firstRowFirstColumn="0" w:firstRowLastColumn="0" w:lastRowFirstColumn="0" w:lastRowLastColumn="0"/>
              <w:rPr>
                <w:bCs/>
              </w:rPr>
            </w:pPr>
            <w:r w:rsidRPr="00286A86">
              <w:rPr>
                <w:bCs/>
              </w:rPr>
              <w:t>Provide strategic direction for the project</w:t>
            </w:r>
            <w:r w:rsidR="002F5D74">
              <w:rPr>
                <w:bCs/>
              </w:rPr>
              <w:t>.</w:t>
            </w:r>
          </w:p>
          <w:p w14:paraId="6CC62FC1" w14:textId="114A5BA2" w:rsidR="002519D3" w:rsidRPr="00286A86" w:rsidRDefault="002519D3" w:rsidP="005D6FFF">
            <w:pPr>
              <w:numPr>
                <w:ilvl w:val="0"/>
                <w:numId w:val="5"/>
              </w:numPr>
              <w:jc w:val="left"/>
              <w:cnfStyle w:val="000000100000" w:firstRow="0" w:lastRow="0" w:firstColumn="0" w:lastColumn="0" w:oddVBand="0" w:evenVBand="0" w:oddHBand="1" w:evenHBand="0" w:firstRowFirstColumn="0" w:firstRowLastColumn="0" w:lastRowFirstColumn="0" w:lastRowLastColumn="0"/>
              <w:rPr>
                <w:bCs/>
              </w:rPr>
            </w:pPr>
            <w:r w:rsidRPr="00286A86">
              <w:rPr>
                <w:bCs/>
              </w:rPr>
              <w:t xml:space="preserve">Promote the project to </w:t>
            </w:r>
            <w:r>
              <w:rPr>
                <w:bCs/>
              </w:rPr>
              <w:t>County leadership</w:t>
            </w:r>
            <w:r w:rsidRPr="00286A86">
              <w:rPr>
                <w:bCs/>
              </w:rPr>
              <w:t xml:space="preserve"> and department staff</w:t>
            </w:r>
            <w:r w:rsidR="002F5D74">
              <w:rPr>
                <w:bCs/>
              </w:rPr>
              <w:t>.</w:t>
            </w:r>
          </w:p>
          <w:p w14:paraId="0A22FEDF" w14:textId="77777777" w:rsidR="002519D3" w:rsidRPr="00286A86" w:rsidRDefault="002519D3" w:rsidP="005D6FFF">
            <w:pPr>
              <w:numPr>
                <w:ilvl w:val="0"/>
                <w:numId w:val="5"/>
              </w:numPr>
              <w:jc w:val="left"/>
              <w:cnfStyle w:val="000000100000" w:firstRow="0" w:lastRow="0" w:firstColumn="0" w:lastColumn="0" w:oddVBand="0" w:evenVBand="0" w:oddHBand="1" w:evenHBand="0" w:firstRowFirstColumn="0" w:firstRowLastColumn="0" w:lastRowFirstColumn="0" w:lastRowLastColumn="0"/>
              <w:rPr>
                <w:bCs/>
              </w:rPr>
            </w:pPr>
            <w:r w:rsidRPr="00286A86">
              <w:rPr>
                <w:bCs/>
              </w:rPr>
              <w:t>Participate on the Steering Committee</w:t>
            </w:r>
            <w:r>
              <w:rPr>
                <w:bCs/>
              </w:rPr>
              <w:t>.</w:t>
            </w:r>
          </w:p>
        </w:tc>
      </w:tr>
      <w:tr w:rsidR="002519D3" w:rsidRPr="00286A86" w14:paraId="608D563B" w14:textId="77777777" w:rsidTr="0008286B">
        <w:trPr>
          <w:cantSplit/>
        </w:trPr>
        <w:tc>
          <w:tcPr>
            <w:cnfStyle w:val="001000000000" w:firstRow="0" w:lastRow="0" w:firstColumn="1" w:lastColumn="0" w:oddVBand="0" w:evenVBand="0" w:oddHBand="0" w:evenHBand="0" w:firstRowFirstColumn="0" w:firstRowLastColumn="0" w:lastRowFirstColumn="0" w:lastRowLastColumn="0"/>
            <w:tcW w:w="1598" w:type="dxa"/>
            <w:tcBorders>
              <w:right w:val="none" w:sz="0" w:space="0" w:color="auto"/>
            </w:tcBorders>
          </w:tcPr>
          <w:p w14:paraId="1E993500" w14:textId="047ADFD2" w:rsidR="002519D3" w:rsidRPr="00286A86" w:rsidRDefault="7085A6F2" w:rsidP="00744B9E">
            <w:pPr>
              <w:jc w:val="left"/>
              <w:rPr>
                <w:b w:val="0"/>
                <w:bCs w:val="0"/>
              </w:rPr>
            </w:pPr>
            <w:r>
              <w:t>Steering Committee</w:t>
            </w:r>
            <w:r w:rsidR="090452A1">
              <w:t xml:space="preserve"> </w:t>
            </w:r>
            <w:r w:rsidR="090452A1">
              <w:rPr>
                <w:b w:val="0"/>
                <w:bCs w:val="0"/>
              </w:rPr>
              <w:t>(</w:t>
            </w:r>
            <w:r w:rsidR="00474DD7">
              <w:rPr>
                <w:b w:val="0"/>
                <w:bCs w:val="0"/>
              </w:rPr>
              <w:t>9</w:t>
            </w:r>
            <w:r w:rsidR="090452A1">
              <w:rPr>
                <w:b w:val="0"/>
                <w:bCs w:val="0"/>
              </w:rPr>
              <w:t xml:space="preserve"> senior leaders for the County)</w:t>
            </w:r>
          </w:p>
        </w:tc>
        <w:tc>
          <w:tcPr>
            <w:tcW w:w="2902" w:type="dxa"/>
          </w:tcPr>
          <w:p w14:paraId="5E13DBA0" w14:textId="6CAB5372" w:rsidR="002519D3" w:rsidRPr="00286A86" w:rsidRDefault="000072A5" w:rsidP="0007698E">
            <w:pPr>
              <w:jc w:val="left"/>
              <w:cnfStyle w:val="000000000000" w:firstRow="0" w:lastRow="0" w:firstColumn="0" w:lastColumn="0" w:oddVBand="0" w:evenVBand="0" w:oddHBand="0" w:evenHBand="0" w:firstRowFirstColumn="0" w:firstRowLastColumn="0" w:lastRowFirstColumn="0" w:lastRowLastColumn="0"/>
              <w:rPr>
                <w:bCs/>
              </w:rPr>
            </w:pPr>
            <w:r>
              <w:t>Provides</w:t>
            </w:r>
            <w:r w:rsidRPr="00FA1BD3">
              <w:t xml:space="preserve"> ongoing leadership to the ERP Project.</w:t>
            </w:r>
          </w:p>
        </w:tc>
        <w:tc>
          <w:tcPr>
            <w:tcW w:w="4675" w:type="dxa"/>
          </w:tcPr>
          <w:p w14:paraId="3ADD7552" w14:textId="618196E9" w:rsidR="002519D3" w:rsidRPr="006D6C54" w:rsidRDefault="002519D3" w:rsidP="005D6FFF">
            <w:pPr>
              <w:numPr>
                <w:ilvl w:val="0"/>
                <w:numId w:val="6"/>
              </w:numPr>
              <w:jc w:val="left"/>
              <w:cnfStyle w:val="000000000000" w:firstRow="0" w:lastRow="0" w:firstColumn="0" w:lastColumn="0" w:oddVBand="0" w:evenVBand="0" w:oddHBand="0" w:evenHBand="0" w:firstRowFirstColumn="0" w:firstRowLastColumn="0" w:lastRowFirstColumn="0" w:lastRowLastColumn="0"/>
              <w:rPr>
                <w:b/>
              </w:rPr>
            </w:pPr>
            <w:r>
              <w:rPr>
                <w:bCs/>
              </w:rPr>
              <w:t>Act as project champions, assist with making the project an organizational priority and assist with providing resources for the project</w:t>
            </w:r>
            <w:r w:rsidR="00AC3D55">
              <w:rPr>
                <w:bCs/>
              </w:rPr>
              <w:t>.</w:t>
            </w:r>
          </w:p>
          <w:p w14:paraId="5CEAAFB7" w14:textId="5ABAA32C" w:rsidR="002519D3" w:rsidRPr="00286A86" w:rsidRDefault="002519D3" w:rsidP="005D6FFF">
            <w:pPr>
              <w:numPr>
                <w:ilvl w:val="0"/>
                <w:numId w:val="6"/>
              </w:numPr>
              <w:jc w:val="left"/>
              <w:cnfStyle w:val="000000000000" w:firstRow="0" w:lastRow="0" w:firstColumn="0" w:lastColumn="0" w:oddVBand="0" w:evenVBand="0" w:oddHBand="0" w:evenHBand="0" w:firstRowFirstColumn="0" w:firstRowLastColumn="0" w:lastRowFirstColumn="0" w:lastRowLastColumn="0"/>
              <w:rPr>
                <w:b/>
              </w:rPr>
            </w:pPr>
            <w:r w:rsidRPr="00286A86">
              <w:rPr>
                <w:bCs/>
              </w:rPr>
              <w:t xml:space="preserve">Provide </w:t>
            </w:r>
            <w:r w:rsidR="00F04E6A">
              <w:rPr>
                <w:bCs/>
              </w:rPr>
              <w:t xml:space="preserve">project </w:t>
            </w:r>
            <w:r w:rsidRPr="00286A86">
              <w:rPr>
                <w:bCs/>
              </w:rPr>
              <w:t>guidance and direction</w:t>
            </w:r>
            <w:r w:rsidR="00AC3D55">
              <w:rPr>
                <w:bCs/>
              </w:rPr>
              <w:t>.</w:t>
            </w:r>
          </w:p>
          <w:p w14:paraId="3263F305" w14:textId="1B20413E" w:rsidR="002519D3" w:rsidRPr="006D6C54" w:rsidRDefault="002519D3" w:rsidP="005D6FFF">
            <w:pPr>
              <w:numPr>
                <w:ilvl w:val="0"/>
                <w:numId w:val="6"/>
              </w:numPr>
              <w:jc w:val="left"/>
              <w:cnfStyle w:val="000000000000" w:firstRow="0" w:lastRow="0" w:firstColumn="0" w:lastColumn="0" w:oddVBand="0" w:evenVBand="0" w:oddHBand="0" w:evenHBand="0" w:firstRowFirstColumn="0" w:firstRowLastColumn="0" w:lastRowFirstColumn="0" w:lastRowLastColumn="0"/>
              <w:rPr>
                <w:b/>
              </w:rPr>
            </w:pPr>
            <w:r w:rsidRPr="00286A86">
              <w:t>Resolve issues and policy conflicts</w:t>
            </w:r>
            <w:r w:rsidR="00AC3D55">
              <w:t>.</w:t>
            </w:r>
          </w:p>
          <w:p w14:paraId="1C3198C2" w14:textId="77777777" w:rsidR="002519D3" w:rsidRPr="00286A86" w:rsidRDefault="002519D3" w:rsidP="005D6FFF">
            <w:pPr>
              <w:numPr>
                <w:ilvl w:val="0"/>
                <w:numId w:val="6"/>
              </w:numPr>
              <w:jc w:val="left"/>
              <w:cnfStyle w:val="000000000000" w:firstRow="0" w:lastRow="0" w:firstColumn="0" w:lastColumn="0" w:oddVBand="0" w:evenVBand="0" w:oddHBand="0" w:evenHBand="0" w:firstRowFirstColumn="0" w:firstRowLastColumn="0" w:lastRowFirstColumn="0" w:lastRowLastColumn="0"/>
              <w:rPr>
                <w:b/>
              </w:rPr>
            </w:pPr>
            <w:r>
              <w:rPr>
                <w:bCs/>
              </w:rPr>
              <w:t xml:space="preserve">Approve scope </w:t>
            </w:r>
            <w:proofErr w:type="gramStart"/>
            <w:r>
              <w:rPr>
                <w:bCs/>
              </w:rPr>
              <w:t>changes;</w:t>
            </w:r>
            <w:proofErr w:type="gramEnd"/>
          </w:p>
          <w:p w14:paraId="35BDFFC0" w14:textId="12869BBE" w:rsidR="002519D3" w:rsidRPr="00286A86" w:rsidRDefault="002519D3" w:rsidP="005D6FFF">
            <w:pPr>
              <w:numPr>
                <w:ilvl w:val="0"/>
                <w:numId w:val="6"/>
              </w:numPr>
              <w:jc w:val="left"/>
              <w:cnfStyle w:val="000000000000" w:firstRow="0" w:lastRow="0" w:firstColumn="0" w:lastColumn="0" w:oddVBand="0" w:evenVBand="0" w:oddHBand="0" w:evenHBand="0" w:firstRowFirstColumn="0" w:firstRowLastColumn="0" w:lastRowFirstColumn="0" w:lastRowLastColumn="0"/>
              <w:rPr>
                <w:b/>
              </w:rPr>
            </w:pPr>
            <w:r w:rsidRPr="00286A86">
              <w:rPr>
                <w:bCs/>
              </w:rPr>
              <w:t xml:space="preserve">Provide a strategic perspective when defining needs for a future </w:t>
            </w:r>
            <w:r>
              <w:rPr>
                <w:bCs/>
              </w:rPr>
              <w:t>software</w:t>
            </w:r>
            <w:r w:rsidRPr="00286A86">
              <w:rPr>
                <w:bCs/>
              </w:rPr>
              <w:t xml:space="preserve"> system and the associated processes</w:t>
            </w:r>
            <w:r w:rsidR="00B36D27">
              <w:rPr>
                <w:bCs/>
              </w:rPr>
              <w:t>.</w:t>
            </w:r>
          </w:p>
          <w:p w14:paraId="55094835" w14:textId="77777777" w:rsidR="002519D3" w:rsidRPr="00FE362F" w:rsidRDefault="002519D3" w:rsidP="005D6FFF">
            <w:pPr>
              <w:numPr>
                <w:ilvl w:val="0"/>
                <w:numId w:val="6"/>
              </w:numPr>
              <w:jc w:val="left"/>
              <w:cnfStyle w:val="000000000000" w:firstRow="0" w:lastRow="0" w:firstColumn="0" w:lastColumn="0" w:oddVBand="0" w:evenVBand="0" w:oddHBand="0" w:evenHBand="0" w:firstRowFirstColumn="0" w:firstRowLastColumn="0" w:lastRowFirstColumn="0" w:lastRowLastColumn="0"/>
              <w:rPr>
                <w:b/>
              </w:rPr>
            </w:pPr>
            <w:r w:rsidRPr="00286A86">
              <w:rPr>
                <w:bCs/>
              </w:rPr>
              <w:t>Assist with change management across the organization.</w:t>
            </w:r>
          </w:p>
          <w:p w14:paraId="602402D4" w14:textId="51118E3B" w:rsidR="002519D3" w:rsidRPr="00FE362F" w:rsidRDefault="002519D3" w:rsidP="005D6FFF">
            <w:pPr>
              <w:numPr>
                <w:ilvl w:val="0"/>
                <w:numId w:val="6"/>
              </w:numPr>
              <w:jc w:val="left"/>
              <w:cnfStyle w:val="000000000000" w:firstRow="0" w:lastRow="0" w:firstColumn="0" w:lastColumn="0" w:oddVBand="0" w:evenVBand="0" w:oddHBand="0" w:evenHBand="0" w:firstRowFirstColumn="0" w:firstRowLastColumn="0" w:lastRowFirstColumn="0" w:lastRowLastColumn="0"/>
              <w:rPr>
                <w:bCs/>
              </w:rPr>
            </w:pPr>
            <w:r w:rsidRPr="00FE362F">
              <w:rPr>
                <w:bCs/>
              </w:rPr>
              <w:t>Communicate progress of overall project to Departmental staff on a frequent basis</w:t>
            </w:r>
            <w:r w:rsidR="00B36D27">
              <w:rPr>
                <w:bCs/>
              </w:rPr>
              <w:t>.</w:t>
            </w:r>
          </w:p>
        </w:tc>
      </w:tr>
      <w:tr w:rsidR="002519D3" w:rsidRPr="00286A86" w14:paraId="59E70DE0" w14:textId="77777777" w:rsidTr="000828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8" w:type="dxa"/>
            <w:tcBorders>
              <w:top w:val="none" w:sz="0" w:space="0" w:color="auto"/>
              <w:bottom w:val="none" w:sz="0" w:space="0" w:color="auto"/>
              <w:right w:val="none" w:sz="0" w:space="0" w:color="auto"/>
            </w:tcBorders>
          </w:tcPr>
          <w:p w14:paraId="6082976F" w14:textId="022B1456" w:rsidR="002519D3" w:rsidRPr="006D117C" w:rsidRDefault="002519D3" w:rsidP="00744B9E">
            <w:pPr>
              <w:jc w:val="left"/>
              <w:rPr>
                <w:b w:val="0"/>
                <w:bCs w:val="0"/>
              </w:rPr>
            </w:pPr>
            <w:r>
              <w:t xml:space="preserve">Advisory </w:t>
            </w:r>
            <w:r w:rsidRPr="00286A86">
              <w:t>Committee</w:t>
            </w:r>
          </w:p>
          <w:p w14:paraId="2931FFC2" w14:textId="24FBC3A5" w:rsidR="002519D3" w:rsidRPr="00394450" w:rsidRDefault="1C7AFB1A" w:rsidP="00744B9E">
            <w:pPr>
              <w:jc w:val="left"/>
              <w:rPr>
                <w:b w:val="0"/>
                <w:bCs w:val="0"/>
                <w:highlight w:val="yellow"/>
              </w:rPr>
            </w:pPr>
            <w:r w:rsidRPr="00603A45">
              <w:rPr>
                <w:b w:val="0"/>
                <w:bCs w:val="0"/>
              </w:rPr>
              <w:t>(</w:t>
            </w:r>
            <w:r w:rsidR="00474DD7" w:rsidRPr="00603A45">
              <w:rPr>
                <w:b w:val="0"/>
                <w:bCs w:val="0"/>
              </w:rPr>
              <w:t>Department heads)</w:t>
            </w:r>
          </w:p>
        </w:tc>
        <w:tc>
          <w:tcPr>
            <w:tcW w:w="2902" w:type="dxa"/>
            <w:tcBorders>
              <w:top w:val="none" w:sz="0" w:space="0" w:color="auto"/>
              <w:bottom w:val="none" w:sz="0" w:space="0" w:color="auto"/>
            </w:tcBorders>
          </w:tcPr>
          <w:p w14:paraId="336D18C8" w14:textId="7530BB30" w:rsidR="002519D3" w:rsidRPr="0008286B" w:rsidRDefault="00555A1E" w:rsidP="0008286B">
            <w:pPr>
              <w:jc w:val="left"/>
              <w:cnfStyle w:val="000000100000" w:firstRow="0" w:lastRow="0" w:firstColumn="0" w:lastColumn="0" w:oddVBand="0" w:evenVBand="0" w:oddHBand="1" w:evenHBand="0" w:firstRowFirstColumn="0" w:firstRowLastColumn="0" w:lastRowFirstColumn="0" w:lastRowLastColumn="0"/>
              <w:rPr>
                <w:bCs/>
              </w:rPr>
            </w:pPr>
            <w:r>
              <w:rPr>
                <w:bCs/>
              </w:rPr>
              <w:t>Supports the Steering Committee and provides feedback on the process from departments.</w:t>
            </w:r>
          </w:p>
        </w:tc>
        <w:tc>
          <w:tcPr>
            <w:tcW w:w="4675" w:type="dxa"/>
            <w:tcBorders>
              <w:top w:val="none" w:sz="0" w:space="0" w:color="auto"/>
              <w:bottom w:val="none" w:sz="0" w:space="0" w:color="auto"/>
            </w:tcBorders>
          </w:tcPr>
          <w:p w14:paraId="7B5C84A6" w14:textId="39FF6D0A" w:rsidR="002519D3" w:rsidRDefault="002519D3" w:rsidP="005D6FFF">
            <w:pPr>
              <w:numPr>
                <w:ilvl w:val="0"/>
                <w:numId w:val="6"/>
              </w:numPr>
              <w:jc w:val="left"/>
              <w:cnfStyle w:val="000000100000" w:firstRow="0" w:lastRow="0" w:firstColumn="0" w:lastColumn="0" w:oddVBand="0" w:evenVBand="0" w:oddHBand="1" w:evenHBand="0" w:firstRowFirstColumn="0" w:firstRowLastColumn="0" w:lastRowFirstColumn="0" w:lastRowLastColumn="0"/>
              <w:rPr>
                <w:bCs/>
              </w:rPr>
            </w:pPr>
            <w:r>
              <w:rPr>
                <w:bCs/>
              </w:rPr>
              <w:t>Be a project champion and assist with making the project an organizational priority</w:t>
            </w:r>
            <w:r w:rsidR="00B36D27">
              <w:rPr>
                <w:bCs/>
              </w:rPr>
              <w:t>.</w:t>
            </w:r>
          </w:p>
          <w:p w14:paraId="2759C5E6" w14:textId="7F9C2F20" w:rsidR="002519D3" w:rsidRDefault="002519D3" w:rsidP="005D6FFF">
            <w:pPr>
              <w:numPr>
                <w:ilvl w:val="0"/>
                <w:numId w:val="8"/>
              </w:numPr>
              <w:jc w:val="left"/>
              <w:cnfStyle w:val="000000100000" w:firstRow="0" w:lastRow="0" w:firstColumn="0" w:lastColumn="0" w:oddVBand="0" w:evenVBand="0" w:oddHBand="1" w:evenHBand="0" w:firstRowFirstColumn="0" w:firstRowLastColumn="0" w:lastRowFirstColumn="0" w:lastRowLastColumn="0"/>
              <w:rPr>
                <w:bCs/>
              </w:rPr>
            </w:pPr>
            <w:r w:rsidRPr="00286A86">
              <w:rPr>
                <w:bCs/>
              </w:rPr>
              <w:t xml:space="preserve">Provide a strategic perspective when defining needs for a future </w:t>
            </w:r>
            <w:r>
              <w:rPr>
                <w:bCs/>
              </w:rPr>
              <w:t>software</w:t>
            </w:r>
            <w:r w:rsidRPr="00286A86">
              <w:rPr>
                <w:bCs/>
              </w:rPr>
              <w:t xml:space="preserve"> system and the associated processes</w:t>
            </w:r>
            <w:r w:rsidR="00861269">
              <w:rPr>
                <w:bCs/>
              </w:rPr>
              <w:t>.</w:t>
            </w:r>
          </w:p>
          <w:p w14:paraId="3A09CA1E" w14:textId="259502B7" w:rsidR="002519D3" w:rsidRDefault="002519D3" w:rsidP="005D6FFF">
            <w:pPr>
              <w:numPr>
                <w:ilvl w:val="0"/>
                <w:numId w:val="8"/>
              </w:numPr>
              <w:jc w:val="left"/>
              <w:cnfStyle w:val="000000100000" w:firstRow="0" w:lastRow="0" w:firstColumn="0" w:lastColumn="0" w:oddVBand="0" w:evenVBand="0" w:oddHBand="1" w:evenHBand="0" w:firstRowFirstColumn="0" w:firstRowLastColumn="0" w:lastRowFirstColumn="0" w:lastRowLastColumn="0"/>
              <w:rPr>
                <w:bCs/>
              </w:rPr>
            </w:pPr>
            <w:r>
              <w:rPr>
                <w:bCs/>
              </w:rPr>
              <w:t>Serve as main point of contact for their department throughout the project</w:t>
            </w:r>
            <w:r w:rsidR="00861269">
              <w:rPr>
                <w:bCs/>
              </w:rPr>
              <w:t>.</w:t>
            </w:r>
          </w:p>
          <w:p w14:paraId="249BB844" w14:textId="707B364D" w:rsidR="002519D3" w:rsidRPr="00FE362F" w:rsidRDefault="002519D3" w:rsidP="005D6FFF">
            <w:pPr>
              <w:numPr>
                <w:ilvl w:val="0"/>
                <w:numId w:val="8"/>
              </w:numPr>
              <w:jc w:val="left"/>
              <w:cnfStyle w:val="000000100000" w:firstRow="0" w:lastRow="0" w:firstColumn="0" w:lastColumn="0" w:oddVBand="0" w:evenVBand="0" w:oddHBand="1" w:evenHBand="0" w:firstRowFirstColumn="0" w:firstRowLastColumn="0" w:lastRowFirstColumn="0" w:lastRowLastColumn="0"/>
              <w:rPr>
                <w:bCs/>
              </w:rPr>
            </w:pPr>
            <w:r>
              <w:rPr>
                <w:bCs/>
              </w:rPr>
              <w:t>Communicate project information and progress in their department</w:t>
            </w:r>
            <w:r w:rsidR="00861269">
              <w:rPr>
                <w:bCs/>
              </w:rPr>
              <w:t>.</w:t>
            </w:r>
          </w:p>
          <w:p w14:paraId="04F8DA9B" w14:textId="41DF2301" w:rsidR="002519D3" w:rsidRDefault="002519D3" w:rsidP="005D6FFF">
            <w:pPr>
              <w:numPr>
                <w:ilvl w:val="0"/>
                <w:numId w:val="6"/>
              </w:numPr>
              <w:jc w:val="left"/>
              <w:cnfStyle w:val="000000100000" w:firstRow="0" w:lastRow="0" w:firstColumn="0" w:lastColumn="0" w:oddVBand="0" w:evenVBand="0" w:oddHBand="1" w:evenHBand="0" w:firstRowFirstColumn="0" w:firstRowLastColumn="0" w:lastRowFirstColumn="0" w:lastRowLastColumn="0"/>
              <w:rPr>
                <w:bCs/>
              </w:rPr>
            </w:pPr>
            <w:r>
              <w:rPr>
                <w:bCs/>
              </w:rPr>
              <w:t>Provide advice on Steering Committee decisions</w:t>
            </w:r>
            <w:r w:rsidR="00861269">
              <w:rPr>
                <w:bCs/>
              </w:rPr>
              <w:t>.</w:t>
            </w:r>
          </w:p>
        </w:tc>
      </w:tr>
      <w:tr w:rsidR="00B32B69" w:rsidRPr="00286A86" w14:paraId="30291B93" w14:textId="77777777" w:rsidTr="0008286B">
        <w:trPr>
          <w:cantSplit/>
        </w:trPr>
        <w:tc>
          <w:tcPr>
            <w:cnfStyle w:val="001000000000" w:firstRow="0" w:lastRow="0" w:firstColumn="1" w:lastColumn="0" w:oddVBand="0" w:evenVBand="0" w:oddHBand="0" w:evenHBand="0" w:firstRowFirstColumn="0" w:firstRowLastColumn="0" w:lastRowFirstColumn="0" w:lastRowLastColumn="0"/>
            <w:tcW w:w="1598" w:type="dxa"/>
            <w:tcBorders>
              <w:right w:val="none" w:sz="0" w:space="0" w:color="auto"/>
            </w:tcBorders>
          </w:tcPr>
          <w:p w14:paraId="100C329A" w14:textId="77777777" w:rsidR="00B32B69" w:rsidRPr="00286A86" w:rsidRDefault="00B32B69" w:rsidP="00B32B69">
            <w:pPr>
              <w:jc w:val="left"/>
              <w:rPr>
                <w:b w:val="0"/>
                <w:bCs w:val="0"/>
              </w:rPr>
            </w:pPr>
            <w:r w:rsidRPr="00286A86">
              <w:lastRenderedPageBreak/>
              <w:t>Project Manager</w:t>
            </w:r>
          </w:p>
        </w:tc>
        <w:tc>
          <w:tcPr>
            <w:tcW w:w="2902" w:type="dxa"/>
          </w:tcPr>
          <w:p w14:paraId="3EFE0AD2" w14:textId="78695C4D" w:rsidR="00B32B69" w:rsidRPr="00B32B69" w:rsidRDefault="00B32B69" w:rsidP="00B32B69">
            <w:pPr>
              <w:jc w:val="left"/>
              <w:cnfStyle w:val="000000000000" w:firstRow="0" w:lastRow="0" w:firstColumn="0" w:lastColumn="0" w:oddVBand="0" w:evenVBand="0" w:oddHBand="0" w:evenHBand="0" w:firstRowFirstColumn="0" w:firstRowLastColumn="0" w:lastRowFirstColumn="0" w:lastRowLastColumn="0"/>
              <w:rPr>
                <w:bCs/>
              </w:rPr>
            </w:pPr>
            <w:r w:rsidRPr="00B32B69">
              <w:rPr>
                <w:bCs/>
              </w:rPr>
              <w:t xml:space="preserve">Coordinates day-to-day activities on the project and serves as primary point of contact for the </w:t>
            </w:r>
            <w:r>
              <w:rPr>
                <w:bCs/>
              </w:rPr>
              <w:t>County</w:t>
            </w:r>
            <w:r w:rsidRPr="00B32B69">
              <w:rPr>
                <w:bCs/>
              </w:rPr>
              <w:t>’s vendor partners</w:t>
            </w:r>
          </w:p>
        </w:tc>
        <w:tc>
          <w:tcPr>
            <w:tcW w:w="4675" w:type="dxa"/>
          </w:tcPr>
          <w:p w14:paraId="32F20211" w14:textId="7052867D" w:rsidR="00B32B69" w:rsidRPr="00286A86" w:rsidRDefault="00B32B69" w:rsidP="005D6FFF">
            <w:pPr>
              <w:numPr>
                <w:ilvl w:val="0"/>
                <w:numId w:val="7"/>
              </w:numPr>
              <w:jc w:val="left"/>
              <w:cnfStyle w:val="000000000000" w:firstRow="0" w:lastRow="0" w:firstColumn="0" w:lastColumn="0" w:oddVBand="0" w:evenVBand="0" w:oddHBand="0" w:evenHBand="0" w:firstRowFirstColumn="0" w:firstRowLastColumn="0" w:lastRowFirstColumn="0" w:lastRowLastColumn="0"/>
              <w:rPr>
                <w:bCs/>
              </w:rPr>
            </w:pPr>
            <w:r w:rsidRPr="00286A86">
              <w:rPr>
                <w:bCs/>
              </w:rPr>
              <w:t>Address day-to-day project issues</w:t>
            </w:r>
            <w:r w:rsidR="00861269">
              <w:rPr>
                <w:bCs/>
              </w:rPr>
              <w:t>.</w:t>
            </w:r>
          </w:p>
          <w:p w14:paraId="09460F9C" w14:textId="6B7825C5" w:rsidR="00B32B69" w:rsidRPr="00286A86" w:rsidRDefault="002B3E9E" w:rsidP="005D6FFF">
            <w:pPr>
              <w:numPr>
                <w:ilvl w:val="0"/>
                <w:numId w:val="7"/>
              </w:numPr>
              <w:jc w:val="left"/>
              <w:cnfStyle w:val="000000000000" w:firstRow="0" w:lastRow="0" w:firstColumn="0" w:lastColumn="0" w:oddVBand="0" w:evenVBand="0" w:oddHBand="0" w:evenHBand="0" w:firstRowFirstColumn="0" w:firstRowLastColumn="0" w:lastRowFirstColumn="0" w:lastRowLastColumn="0"/>
              <w:rPr>
                <w:bCs/>
              </w:rPr>
            </w:pPr>
            <w:r>
              <w:rPr>
                <w:bCs/>
              </w:rPr>
              <w:t>S</w:t>
            </w:r>
            <w:r w:rsidR="00B32B69" w:rsidRPr="00286A86">
              <w:rPr>
                <w:bCs/>
              </w:rPr>
              <w:t xml:space="preserve">erve as liaison to </w:t>
            </w:r>
            <w:r>
              <w:rPr>
                <w:bCs/>
              </w:rPr>
              <w:t>external c</w:t>
            </w:r>
            <w:r w:rsidR="00B32B69" w:rsidRPr="00286A86">
              <w:rPr>
                <w:bCs/>
              </w:rPr>
              <w:t>onsultant</w:t>
            </w:r>
            <w:r>
              <w:rPr>
                <w:bCs/>
              </w:rPr>
              <w:t>s</w:t>
            </w:r>
            <w:r w:rsidR="00861269">
              <w:rPr>
                <w:bCs/>
              </w:rPr>
              <w:t>.</w:t>
            </w:r>
          </w:p>
          <w:p w14:paraId="5FD18772" w14:textId="791EA9AF" w:rsidR="00B32B69" w:rsidRPr="00286A86" w:rsidRDefault="00B32B69" w:rsidP="005D6FFF">
            <w:pPr>
              <w:numPr>
                <w:ilvl w:val="0"/>
                <w:numId w:val="7"/>
              </w:numPr>
              <w:jc w:val="left"/>
              <w:cnfStyle w:val="000000000000" w:firstRow="0" w:lastRow="0" w:firstColumn="0" w:lastColumn="0" w:oddVBand="0" w:evenVBand="0" w:oddHBand="0" w:evenHBand="0" w:firstRowFirstColumn="0" w:firstRowLastColumn="0" w:lastRowFirstColumn="0" w:lastRowLastColumn="0"/>
              <w:rPr>
                <w:bCs/>
              </w:rPr>
            </w:pPr>
            <w:r w:rsidRPr="00286A86">
              <w:rPr>
                <w:bCs/>
              </w:rPr>
              <w:t>Work closely with the Project Sponsor and Steering Committee to coordinate resources to meet the project objectives</w:t>
            </w:r>
            <w:r w:rsidR="00861269">
              <w:rPr>
                <w:bCs/>
              </w:rPr>
              <w:t>.</w:t>
            </w:r>
          </w:p>
          <w:p w14:paraId="04460DF7" w14:textId="1BA721D7" w:rsidR="00B32B69" w:rsidRPr="00286A86" w:rsidRDefault="00B32B69" w:rsidP="005D6FFF">
            <w:pPr>
              <w:numPr>
                <w:ilvl w:val="0"/>
                <w:numId w:val="7"/>
              </w:numPr>
              <w:jc w:val="left"/>
              <w:cnfStyle w:val="000000000000" w:firstRow="0" w:lastRow="0" w:firstColumn="0" w:lastColumn="0" w:oddVBand="0" w:evenVBand="0" w:oddHBand="0" w:evenHBand="0" w:firstRowFirstColumn="0" w:firstRowLastColumn="0" w:lastRowFirstColumn="0" w:lastRowLastColumn="0"/>
              <w:rPr>
                <w:bCs/>
              </w:rPr>
            </w:pPr>
            <w:r w:rsidRPr="00286A86">
              <w:rPr>
                <w:bCs/>
              </w:rPr>
              <w:t xml:space="preserve">Coordinate with </w:t>
            </w:r>
            <w:r>
              <w:rPr>
                <w:bCs/>
              </w:rPr>
              <w:t>County</w:t>
            </w:r>
            <w:r w:rsidRPr="00286A86">
              <w:rPr>
                <w:bCs/>
              </w:rPr>
              <w:t xml:space="preserve"> staff to ensure cross-department participation in the project</w:t>
            </w:r>
            <w:r w:rsidR="00861269">
              <w:rPr>
                <w:bCs/>
              </w:rPr>
              <w:t>.</w:t>
            </w:r>
          </w:p>
          <w:p w14:paraId="0E925F47" w14:textId="018C1253" w:rsidR="00B32B69" w:rsidRPr="00286A86" w:rsidRDefault="00B32B69" w:rsidP="005D6FFF">
            <w:pPr>
              <w:numPr>
                <w:ilvl w:val="0"/>
                <w:numId w:val="7"/>
              </w:numPr>
              <w:jc w:val="left"/>
              <w:cnfStyle w:val="000000000000" w:firstRow="0" w:lastRow="0" w:firstColumn="0" w:lastColumn="0" w:oddVBand="0" w:evenVBand="0" w:oddHBand="0" w:evenHBand="0" w:firstRowFirstColumn="0" w:firstRowLastColumn="0" w:lastRowFirstColumn="0" w:lastRowLastColumn="0"/>
              <w:rPr>
                <w:bCs/>
              </w:rPr>
            </w:pPr>
            <w:r w:rsidRPr="00286A86">
              <w:rPr>
                <w:bCs/>
              </w:rPr>
              <w:t xml:space="preserve">Provide </w:t>
            </w:r>
            <w:r>
              <w:rPr>
                <w:bCs/>
              </w:rPr>
              <w:t xml:space="preserve">regular </w:t>
            </w:r>
            <w:r w:rsidRPr="00286A86">
              <w:rPr>
                <w:bCs/>
              </w:rPr>
              <w:t>project updates</w:t>
            </w:r>
            <w:r w:rsidR="00681ADD">
              <w:rPr>
                <w:bCs/>
              </w:rPr>
              <w:t xml:space="preserve"> and communications to project stakeholders.</w:t>
            </w:r>
          </w:p>
          <w:p w14:paraId="205DD028" w14:textId="08D1EAAD" w:rsidR="00B32B69" w:rsidRDefault="00B32B69" w:rsidP="005D6FFF">
            <w:pPr>
              <w:numPr>
                <w:ilvl w:val="0"/>
                <w:numId w:val="7"/>
              </w:numPr>
              <w:jc w:val="left"/>
              <w:cnfStyle w:val="000000000000" w:firstRow="0" w:lastRow="0" w:firstColumn="0" w:lastColumn="0" w:oddVBand="0" w:evenVBand="0" w:oddHBand="0" w:evenHBand="0" w:firstRowFirstColumn="0" w:firstRowLastColumn="0" w:lastRowFirstColumn="0" w:lastRowLastColumn="0"/>
              <w:rPr>
                <w:bCs/>
              </w:rPr>
            </w:pPr>
            <w:r>
              <w:rPr>
                <w:bCs/>
              </w:rPr>
              <w:t>Schedule and facilitate project meetings</w:t>
            </w:r>
            <w:r w:rsidR="00401156">
              <w:rPr>
                <w:bCs/>
              </w:rPr>
              <w:t>.</w:t>
            </w:r>
          </w:p>
          <w:p w14:paraId="4A074C32" w14:textId="2E0E07DD" w:rsidR="00B32B69" w:rsidRDefault="00B32B69" w:rsidP="005D6FFF">
            <w:pPr>
              <w:numPr>
                <w:ilvl w:val="0"/>
                <w:numId w:val="7"/>
              </w:numPr>
              <w:jc w:val="left"/>
              <w:cnfStyle w:val="000000000000" w:firstRow="0" w:lastRow="0" w:firstColumn="0" w:lastColumn="0" w:oddVBand="0" w:evenVBand="0" w:oddHBand="0" w:evenHBand="0" w:firstRowFirstColumn="0" w:firstRowLastColumn="0" w:lastRowFirstColumn="0" w:lastRowLastColumn="0"/>
              <w:rPr>
                <w:bCs/>
              </w:rPr>
            </w:pPr>
            <w:r>
              <w:rPr>
                <w:bCs/>
              </w:rPr>
              <w:t>Coordinate and implem</w:t>
            </w:r>
            <w:r w:rsidRPr="00EE5581">
              <w:rPr>
                <w:bCs/>
              </w:rPr>
              <w:t>ent project communication plan</w:t>
            </w:r>
            <w:r w:rsidR="00401156">
              <w:rPr>
                <w:bCs/>
              </w:rPr>
              <w:t>.</w:t>
            </w:r>
          </w:p>
          <w:p w14:paraId="150306D0" w14:textId="77777777" w:rsidR="00B32B69" w:rsidRPr="00286A86" w:rsidRDefault="00B32B69" w:rsidP="005D6FFF">
            <w:pPr>
              <w:numPr>
                <w:ilvl w:val="0"/>
                <w:numId w:val="7"/>
              </w:numPr>
              <w:jc w:val="left"/>
              <w:cnfStyle w:val="000000000000" w:firstRow="0" w:lastRow="0" w:firstColumn="0" w:lastColumn="0" w:oddVBand="0" w:evenVBand="0" w:oddHBand="0" w:evenHBand="0" w:firstRowFirstColumn="0" w:firstRowLastColumn="0" w:lastRowFirstColumn="0" w:lastRowLastColumn="0"/>
              <w:rPr>
                <w:bCs/>
              </w:rPr>
            </w:pPr>
            <w:r>
              <w:rPr>
                <w:bCs/>
              </w:rPr>
              <w:t>Resolve issues, review deliverables, and maintain project plan, schedule, and budget.</w:t>
            </w:r>
          </w:p>
        </w:tc>
      </w:tr>
      <w:tr w:rsidR="002519D3" w:rsidRPr="00286A86" w14:paraId="5D40D2DA" w14:textId="77777777" w:rsidTr="000828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8" w:type="dxa"/>
            <w:tcBorders>
              <w:top w:val="none" w:sz="0" w:space="0" w:color="auto"/>
              <w:bottom w:val="none" w:sz="0" w:space="0" w:color="auto"/>
              <w:right w:val="none" w:sz="0" w:space="0" w:color="auto"/>
            </w:tcBorders>
          </w:tcPr>
          <w:p w14:paraId="3413B137" w14:textId="77777777" w:rsidR="002519D3" w:rsidRPr="00286A86" w:rsidRDefault="002519D3" w:rsidP="00744B9E">
            <w:pPr>
              <w:jc w:val="left"/>
              <w:rPr>
                <w:b w:val="0"/>
                <w:bCs w:val="0"/>
              </w:rPr>
            </w:pPr>
            <w:bookmarkStart w:id="5" w:name="_Hlk56760585"/>
            <w:r>
              <w:t>GFOA Consultants</w:t>
            </w:r>
          </w:p>
        </w:tc>
        <w:tc>
          <w:tcPr>
            <w:tcW w:w="2902" w:type="dxa"/>
            <w:tcBorders>
              <w:top w:val="none" w:sz="0" w:space="0" w:color="auto"/>
              <w:bottom w:val="none" w:sz="0" w:space="0" w:color="auto"/>
            </w:tcBorders>
          </w:tcPr>
          <w:p w14:paraId="103D1423" w14:textId="7AEEF230" w:rsidR="002519D3" w:rsidRPr="00E270B2" w:rsidRDefault="00E270B2" w:rsidP="00E270B2">
            <w:pPr>
              <w:jc w:val="left"/>
              <w:cnfStyle w:val="000000100000" w:firstRow="0" w:lastRow="0" w:firstColumn="0" w:lastColumn="0" w:oddVBand="0" w:evenVBand="0" w:oddHBand="1" w:evenHBand="0" w:firstRowFirstColumn="0" w:firstRowLastColumn="0" w:lastRowFirstColumn="0" w:lastRowLastColumn="0"/>
              <w:rPr>
                <w:bCs/>
              </w:rPr>
            </w:pPr>
            <w:r w:rsidRPr="00E270B2">
              <w:rPr>
                <w:bCs/>
              </w:rPr>
              <w:t>Serves as the ERP program advisor to the</w:t>
            </w:r>
            <w:r>
              <w:rPr>
                <w:bCs/>
              </w:rPr>
              <w:t xml:space="preserve"> County</w:t>
            </w:r>
          </w:p>
        </w:tc>
        <w:tc>
          <w:tcPr>
            <w:tcW w:w="4675" w:type="dxa"/>
            <w:tcBorders>
              <w:top w:val="none" w:sz="0" w:space="0" w:color="auto"/>
              <w:bottom w:val="none" w:sz="0" w:space="0" w:color="auto"/>
            </w:tcBorders>
          </w:tcPr>
          <w:p w14:paraId="3198A2F0" w14:textId="77777777" w:rsidR="00336607" w:rsidRPr="00336607" w:rsidRDefault="00336607" w:rsidP="005D6FFF">
            <w:pPr>
              <w:numPr>
                <w:ilvl w:val="0"/>
                <w:numId w:val="8"/>
              </w:numPr>
              <w:jc w:val="left"/>
              <w:cnfStyle w:val="000000100000" w:firstRow="0" w:lastRow="0" w:firstColumn="0" w:lastColumn="0" w:oddVBand="0" w:evenVBand="0" w:oddHBand="1" w:evenHBand="0" w:firstRowFirstColumn="0" w:firstRowLastColumn="0" w:lastRowFirstColumn="0" w:lastRowLastColumn="0"/>
              <w:rPr>
                <w:bCs/>
              </w:rPr>
            </w:pPr>
            <w:r w:rsidRPr="00336607">
              <w:rPr>
                <w:bCs/>
              </w:rPr>
              <w:t>Provide general guidance on ERP selection practices.</w:t>
            </w:r>
          </w:p>
          <w:p w14:paraId="47AF9A3E" w14:textId="77777777" w:rsidR="00336607" w:rsidRPr="00336607" w:rsidRDefault="00336607" w:rsidP="005D6FFF">
            <w:pPr>
              <w:numPr>
                <w:ilvl w:val="0"/>
                <w:numId w:val="8"/>
              </w:numPr>
              <w:jc w:val="left"/>
              <w:cnfStyle w:val="000000100000" w:firstRow="0" w:lastRow="0" w:firstColumn="0" w:lastColumn="0" w:oddVBand="0" w:evenVBand="0" w:oddHBand="1" w:evenHBand="0" w:firstRowFirstColumn="0" w:firstRowLastColumn="0" w:lastRowFirstColumn="0" w:lastRowLastColumn="0"/>
              <w:rPr>
                <w:bCs/>
              </w:rPr>
            </w:pPr>
            <w:r w:rsidRPr="00336607">
              <w:rPr>
                <w:bCs/>
              </w:rPr>
              <w:t>Provide guidance on best practices in public sector.</w:t>
            </w:r>
          </w:p>
          <w:p w14:paraId="36BD1A2F" w14:textId="3BA6667A" w:rsidR="00336607" w:rsidRPr="00336607" w:rsidRDefault="00336607" w:rsidP="005D6FFF">
            <w:pPr>
              <w:numPr>
                <w:ilvl w:val="0"/>
                <w:numId w:val="8"/>
              </w:numPr>
              <w:jc w:val="left"/>
              <w:cnfStyle w:val="000000100000" w:firstRow="0" w:lastRow="0" w:firstColumn="0" w:lastColumn="0" w:oddVBand="0" w:evenVBand="0" w:oddHBand="1" w:evenHBand="0" w:firstRowFirstColumn="0" w:firstRowLastColumn="0" w:lastRowFirstColumn="0" w:lastRowLastColumn="0"/>
              <w:rPr>
                <w:bCs/>
              </w:rPr>
            </w:pPr>
            <w:r w:rsidRPr="00336607">
              <w:rPr>
                <w:bCs/>
              </w:rPr>
              <w:t xml:space="preserve">Facilitate and guide the </w:t>
            </w:r>
            <w:r w:rsidR="003E0D7B">
              <w:rPr>
                <w:bCs/>
              </w:rPr>
              <w:t>County</w:t>
            </w:r>
            <w:r w:rsidRPr="00336607">
              <w:rPr>
                <w:bCs/>
              </w:rPr>
              <w:t xml:space="preserve"> through scoping, solicitation, selection, and contracts for the future ERP solution.</w:t>
            </w:r>
          </w:p>
          <w:p w14:paraId="123A2F9A" w14:textId="3AE018F9" w:rsidR="002519D3" w:rsidRPr="00FF4CD9" w:rsidRDefault="00336607" w:rsidP="005D6FFF">
            <w:pPr>
              <w:numPr>
                <w:ilvl w:val="0"/>
                <w:numId w:val="8"/>
              </w:numPr>
              <w:jc w:val="left"/>
              <w:cnfStyle w:val="000000100000" w:firstRow="0" w:lastRow="0" w:firstColumn="0" w:lastColumn="0" w:oddVBand="0" w:evenVBand="0" w:oddHBand="1" w:evenHBand="0" w:firstRowFirstColumn="0" w:firstRowLastColumn="0" w:lastRowFirstColumn="0" w:lastRowLastColumn="0"/>
              <w:rPr>
                <w:b/>
              </w:rPr>
            </w:pPr>
            <w:r w:rsidRPr="00336607">
              <w:rPr>
                <w:bCs/>
              </w:rPr>
              <w:t xml:space="preserve">Complete tasks outlined in the Contract, including project planning, businesses process analysis and improvement, and project readiness plan. </w:t>
            </w:r>
          </w:p>
        </w:tc>
      </w:tr>
      <w:bookmarkEnd w:id="5"/>
      <w:tr w:rsidR="002519D3" w:rsidRPr="00286A86" w14:paraId="55EFB539" w14:textId="77777777" w:rsidTr="0008286B">
        <w:trPr>
          <w:cantSplit/>
        </w:trPr>
        <w:tc>
          <w:tcPr>
            <w:cnfStyle w:val="001000000000" w:firstRow="0" w:lastRow="0" w:firstColumn="1" w:lastColumn="0" w:oddVBand="0" w:evenVBand="0" w:oddHBand="0" w:evenHBand="0" w:firstRowFirstColumn="0" w:firstRowLastColumn="0" w:lastRowFirstColumn="0" w:lastRowLastColumn="0"/>
            <w:tcW w:w="1598" w:type="dxa"/>
            <w:tcBorders>
              <w:right w:val="none" w:sz="0" w:space="0" w:color="auto"/>
            </w:tcBorders>
          </w:tcPr>
          <w:p w14:paraId="1ACBB261" w14:textId="77777777" w:rsidR="002519D3" w:rsidRDefault="002519D3" w:rsidP="00744B9E">
            <w:pPr>
              <w:jc w:val="left"/>
              <w:rPr>
                <w:b w:val="0"/>
                <w:bCs w:val="0"/>
              </w:rPr>
            </w:pPr>
            <w:r>
              <w:t>Process Improvement Teams &amp; Leads</w:t>
            </w:r>
          </w:p>
        </w:tc>
        <w:tc>
          <w:tcPr>
            <w:tcW w:w="2902" w:type="dxa"/>
          </w:tcPr>
          <w:p w14:paraId="1386E78B" w14:textId="698D501B" w:rsidR="002519D3" w:rsidRPr="000630F4" w:rsidRDefault="002519D3" w:rsidP="00744B9E">
            <w:pPr>
              <w:jc w:val="left"/>
              <w:cnfStyle w:val="000000000000" w:firstRow="0" w:lastRow="0" w:firstColumn="0" w:lastColumn="0" w:oddVBand="0" w:evenVBand="0" w:oddHBand="0" w:evenHBand="0" w:firstRowFirstColumn="0" w:firstRowLastColumn="0" w:lastRowFirstColumn="0" w:lastRowLastColumn="0"/>
              <w:rPr>
                <w:bCs/>
              </w:rPr>
            </w:pPr>
            <w:r>
              <w:rPr>
                <w:bCs/>
              </w:rPr>
              <w:t xml:space="preserve">PIT </w:t>
            </w:r>
            <w:r w:rsidR="0042536C">
              <w:rPr>
                <w:bCs/>
              </w:rPr>
              <w:t xml:space="preserve">crew members </w:t>
            </w:r>
            <w:r w:rsidR="00941C69" w:rsidRPr="00941C69">
              <w:rPr>
                <w:bCs/>
              </w:rPr>
              <w:t>have a general understanding of their functional process</w:t>
            </w:r>
            <w:r w:rsidR="00D170E5" w:rsidRPr="00941C69">
              <w:rPr>
                <w:bCs/>
              </w:rPr>
              <w:t xml:space="preserve">. </w:t>
            </w:r>
            <w:r w:rsidR="00941C69" w:rsidRPr="00941C69">
              <w:rPr>
                <w:bCs/>
              </w:rPr>
              <w:t>Leads provide functional expertise, coordinate stakeholders, and coordinate tasks and assignments.</w:t>
            </w:r>
          </w:p>
        </w:tc>
        <w:tc>
          <w:tcPr>
            <w:tcW w:w="4675" w:type="dxa"/>
          </w:tcPr>
          <w:p w14:paraId="35A45A5B" w14:textId="6D46FA5E" w:rsidR="002519D3" w:rsidRDefault="002519D3" w:rsidP="005D6FFF">
            <w:pPr>
              <w:numPr>
                <w:ilvl w:val="0"/>
                <w:numId w:val="8"/>
              </w:numPr>
              <w:jc w:val="left"/>
              <w:cnfStyle w:val="000000000000" w:firstRow="0" w:lastRow="0" w:firstColumn="0" w:lastColumn="0" w:oddVBand="0" w:evenVBand="0" w:oddHBand="0" w:evenHBand="0" w:firstRowFirstColumn="0" w:firstRowLastColumn="0" w:lastRowFirstColumn="0" w:lastRowLastColumn="0"/>
              <w:rPr>
                <w:bCs/>
              </w:rPr>
            </w:pPr>
            <w:r>
              <w:rPr>
                <w:bCs/>
              </w:rPr>
              <w:t xml:space="preserve">Identify potential areas of improvement and assist with the development of future state </w:t>
            </w:r>
            <w:r w:rsidR="005C69E2">
              <w:rPr>
                <w:bCs/>
              </w:rPr>
              <w:t>processes</w:t>
            </w:r>
            <w:r>
              <w:rPr>
                <w:bCs/>
              </w:rPr>
              <w:t xml:space="preserve"> and system improvements</w:t>
            </w:r>
            <w:r w:rsidR="00336607">
              <w:rPr>
                <w:bCs/>
              </w:rPr>
              <w:t>.</w:t>
            </w:r>
          </w:p>
          <w:p w14:paraId="59AC1923" w14:textId="77777777" w:rsidR="0041404D" w:rsidRDefault="0041404D" w:rsidP="005D6FFF">
            <w:pPr>
              <w:numPr>
                <w:ilvl w:val="0"/>
                <w:numId w:val="8"/>
              </w:numPr>
              <w:jc w:val="left"/>
              <w:cnfStyle w:val="000000000000" w:firstRow="0" w:lastRow="0" w:firstColumn="0" w:lastColumn="0" w:oddVBand="0" w:evenVBand="0" w:oddHBand="0" w:evenHBand="0" w:firstRowFirstColumn="0" w:firstRowLastColumn="0" w:lastRowFirstColumn="0" w:lastRowLastColumn="0"/>
              <w:rPr>
                <w:bCs/>
              </w:rPr>
            </w:pPr>
            <w:r w:rsidRPr="005D6FFF">
              <w:rPr>
                <w:bCs/>
              </w:rPr>
              <w:t>Review and validate functional and technical requirements.</w:t>
            </w:r>
          </w:p>
          <w:p w14:paraId="7D2B2767" w14:textId="7C942067" w:rsidR="002519D3" w:rsidRDefault="002519D3" w:rsidP="005D6FFF">
            <w:pPr>
              <w:numPr>
                <w:ilvl w:val="0"/>
                <w:numId w:val="8"/>
              </w:numPr>
              <w:jc w:val="left"/>
              <w:cnfStyle w:val="000000000000" w:firstRow="0" w:lastRow="0" w:firstColumn="0" w:lastColumn="0" w:oddVBand="0" w:evenVBand="0" w:oddHBand="0" w:evenHBand="0" w:firstRowFirstColumn="0" w:firstRowLastColumn="0" w:lastRowFirstColumn="0" w:lastRowLastColumn="0"/>
              <w:rPr>
                <w:bCs/>
              </w:rPr>
            </w:pPr>
            <w:r>
              <w:rPr>
                <w:bCs/>
              </w:rPr>
              <w:t>Make recommendations and assist in the development of procedures and guidelines to implement best practice business processes</w:t>
            </w:r>
            <w:r w:rsidR="00336607">
              <w:rPr>
                <w:bCs/>
              </w:rPr>
              <w:t>.</w:t>
            </w:r>
          </w:p>
          <w:p w14:paraId="7B938C28" w14:textId="1AB1C099" w:rsidR="002519D3" w:rsidRDefault="002519D3" w:rsidP="005D6FFF">
            <w:pPr>
              <w:numPr>
                <w:ilvl w:val="0"/>
                <w:numId w:val="8"/>
              </w:numPr>
              <w:jc w:val="left"/>
              <w:cnfStyle w:val="000000000000" w:firstRow="0" w:lastRow="0" w:firstColumn="0" w:lastColumn="0" w:oddVBand="0" w:evenVBand="0" w:oddHBand="0" w:evenHBand="0" w:firstRowFirstColumn="0" w:firstRowLastColumn="0" w:lastRowFirstColumn="0" w:lastRowLastColumn="0"/>
              <w:rPr>
                <w:bCs/>
              </w:rPr>
            </w:pPr>
            <w:r>
              <w:rPr>
                <w:bCs/>
              </w:rPr>
              <w:t>Serve as project champions within their department</w:t>
            </w:r>
            <w:r w:rsidR="00336607">
              <w:rPr>
                <w:bCs/>
              </w:rPr>
              <w:t>.</w:t>
            </w:r>
          </w:p>
          <w:p w14:paraId="2A7141A2" w14:textId="5DD7A458" w:rsidR="002519D3" w:rsidRPr="0041404D" w:rsidRDefault="002519D3" w:rsidP="0041404D">
            <w:pPr>
              <w:pStyle w:val="ListParagraph"/>
              <w:numPr>
                <w:ilvl w:val="0"/>
                <w:numId w:val="8"/>
              </w:numPr>
              <w:spacing w:after="160" w:line="259" w:lineRule="auto"/>
              <w:jc w:val="left"/>
              <w:cnfStyle w:val="000000000000" w:firstRow="0" w:lastRow="0" w:firstColumn="0" w:lastColumn="0" w:oddVBand="0" w:evenVBand="0" w:oddHBand="0" w:evenHBand="0" w:firstRowFirstColumn="0" w:firstRowLastColumn="0" w:lastRowFirstColumn="0" w:lastRowLastColumn="0"/>
              <w:rPr>
                <w:bCs/>
              </w:rPr>
            </w:pPr>
            <w:r w:rsidRPr="005D6FFF">
              <w:rPr>
                <w:bCs/>
              </w:rPr>
              <w:t xml:space="preserve">Confirm that recommendations work for the </w:t>
            </w:r>
            <w:proofErr w:type="gramStart"/>
            <w:r w:rsidRPr="005D6FFF">
              <w:rPr>
                <w:bCs/>
              </w:rPr>
              <w:t>organization as a whole</w:t>
            </w:r>
            <w:proofErr w:type="gramEnd"/>
            <w:r w:rsidR="00474F2B" w:rsidRPr="005D6FFF">
              <w:rPr>
                <w:bCs/>
              </w:rPr>
              <w:t>.</w:t>
            </w:r>
            <w:r w:rsidR="005D6FFF">
              <w:t xml:space="preserve"> </w:t>
            </w:r>
          </w:p>
        </w:tc>
      </w:tr>
      <w:tr w:rsidR="002519D3" w:rsidRPr="00286A86" w14:paraId="73E3CEA7" w14:textId="77777777" w:rsidTr="000828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8" w:type="dxa"/>
            <w:tcBorders>
              <w:top w:val="none" w:sz="0" w:space="0" w:color="auto"/>
              <w:bottom w:val="none" w:sz="0" w:space="0" w:color="auto"/>
              <w:right w:val="none" w:sz="0" w:space="0" w:color="auto"/>
            </w:tcBorders>
          </w:tcPr>
          <w:p w14:paraId="68082F96" w14:textId="77777777" w:rsidR="002519D3" w:rsidRDefault="002519D3" w:rsidP="00744B9E">
            <w:pPr>
              <w:jc w:val="left"/>
              <w:rPr>
                <w:b w:val="0"/>
                <w:bCs w:val="0"/>
              </w:rPr>
            </w:pPr>
            <w:r>
              <w:t>Subject Matter Experts</w:t>
            </w:r>
          </w:p>
        </w:tc>
        <w:tc>
          <w:tcPr>
            <w:tcW w:w="2902" w:type="dxa"/>
            <w:tcBorders>
              <w:top w:val="none" w:sz="0" w:space="0" w:color="auto"/>
              <w:bottom w:val="none" w:sz="0" w:space="0" w:color="auto"/>
            </w:tcBorders>
          </w:tcPr>
          <w:p w14:paraId="1D166C34" w14:textId="56FFCAD4" w:rsidR="002519D3" w:rsidRPr="00D71A6A" w:rsidRDefault="006B1112" w:rsidP="00744B9E">
            <w:pPr>
              <w:jc w:val="left"/>
              <w:cnfStyle w:val="000000100000" w:firstRow="0" w:lastRow="0" w:firstColumn="0" w:lastColumn="0" w:oddVBand="0" w:evenVBand="0" w:oddHBand="1" w:evenHBand="0" w:firstRowFirstColumn="0" w:firstRowLastColumn="0" w:lastRowFirstColumn="0" w:lastRowLastColumn="0"/>
              <w:rPr>
                <w:bCs/>
              </w:rPr>
            </w:pPr>
            <w:r w:rsidRPr="006B1112">
              <w:rPr>
                <w:bCs/>
              </w:rPr>
              <w:t>Subject Matter Experts (SMEs) have deep knowledge of a particular process or sub-process within a functional area</w:t>
            </w:r>
            <w:r w:rsidR="00D170E5" w:rsidRPr="006B1112">
              <w:rPr>
                <w:bCs/>
              </w:rPr>
              <w:t xml:space="preserve">. </w:t>
            </w:r>
          </w:p>
        </w:tc>
        <w:tc>
          <w:tcPr>
            <w:tcW w:w="4675" w:type="dxa"/>
            <w:tcBorders>
              <w:top w:val="none" w:sz="0" w:space="0" w:color="auto"/>
              <w:bottom w:val="none" w:sz="0" w:space="0" w:color="auto"/>
            </w:tcBorders>
          </w:tcPr>
          <w:p w14:paraId="588267C8" w14:textId="1DD44C2F" w:rsidR="00815474" w:rsidRDefault="00815474" w:rsidP="005D6FFF">
            <w:pPr>
              <w:numPr>
                <w:ilvl w:val="0"/>
                <w:numId w:val="8"/>
              </w:numPr>
              <w:jc w:val="left"/>
              <w:cnfStyle w:val="000000100000" w:firstRow="0" w:lastRow="0" w:firstColumn="0" w:lastColumn="0" w:oddVBand="0" w:evenVBand="0" w:oddHBand="1" w:evenHBand="0" w:firstRowFirstColumn="0" w:firstRowLastColumn="0" w:lastRowFirstColumn="0" w:lastRowLastColumn="0"/>
              <w:rPr>
                <w:bCs/>
              </w:rPr>
            </w:pPr>
            <w:r w:rsidRPr="00815474">
              <w:rPr>
                <w:bCs/>
              </w:rPr>
              <w:t>Provides information and recommendations about their defined area of expertise.</w:t>
            </w:r>
          </w:p>
          <w:p w14:paraId="1F289B8A" w14:textId="54BA4C8F" w:rsidR="002519D3" w:rsidRPr="006B1112" w:rsidRDefault="002519D3" w:rsidP="005D6FFF">
            <w:pPr>
              <w:numPr>
                <w:ilvl w:val="0"/>
                <w:numId w:val="8"/>
              </w:numPr>
              <w:jc w:val="left"/>
              <w:cnfStyle w:val="000000100000" w:firstRow="0" w:lastRow="0" w:firstColumn="0" w:lastColumn="0" w:oddVBand="0" w:evenVBand="0" w:oddHBand="1" w:evenHBand="0" w:firstRowFirstColumn="0" w:firstRowLastColumn="0" w:lastRowFirstColumn="0" w:lastRowLastColumn="0"/>
              <w:rPr>
                <w:bCs/>
              </w:rPr>
            </w:pPr>
            <w:r>
              <w:rPr>
                <w:bCs/>
              </w:rPr>
              <w:t>Assist in developing and validating new processes and/or system</w:t>
            </w:r>
            <w:r w:rsidR="004800AE">
              <w:rPr>
                <w:bCs/>
              </w:rPr>
              <w:t xml:space="preserve"> requirements</w:t>
            </w:r>
            <w:r w:rsidR="00474F2B">
              <w:rPr>
                <w:bCs/>
              </w:rPr>
              <w:t>.</w:t>
            </w:r>
          </w:p>
        </w:tc>
      </w:tr>
    </w:tbl>
    <w:p w14:paraId="39CFA318" w14:textId="77777777" w:rsidR="00A139C7" w:rsidRDefault="00A139C7" w:rsidP="000128A6">
      <w:pPr>
        <w:pStyle w:val="RFPBodyText"/>
      </w:pPr>
    </w:p>
    <w:p w14:paraId="71505E93" w14:textId="77777777" w:rsidR="00363A01" w:rsidRDefault="00363A01">
      <w:pPr>
        <w:jc w:val="left"/>
        <w:rPr>
          <w:rFonts w:eastAsiaTheme="majorEastAsia" w:cstheme="majorBidi"/>
          <w:b/>
          <w:caps/>
          <w:sz w:val="24"/>
          <w:szCs w:val="32"/>
        </w:rPr>
      </w:pPr>
      <w:r>
        <w:br w:type="page"/>
      </w:r>
    </w:p>
    <w:p w14:paraId="31A69728" w14:textId="532C9B58" w:rsidR="00450303" w:rsidRDefault="00450303" w:rsidP="0021100C">
      <w:pPr>
        <w:pStyle w:val="Heading1"/>
      </w:pPr>
      <w:bookmarkStart w:id="6" w:name="_Toc161411423"/>
      <w:r>
        <w:lastRenderedPageBreak/>
        <w:t>Procurement Rules and Procedures</w:t>
      </w:r>
      <w:bookmarkEnd w:id="6"/>
    </w:p>
    <w:p w14:paraId="3E02BC6A" w14:textId="5957BF7F" w:rsidR="0078518D" w:rsidRDefault="0078518D" w:rsidP="0078518D">
      <w:pPr>
        <w:pStyle w:val="Heading2"/>
      </w:pPr>
      <w:bookmarkStart w:id="7" w:name="_Toc161411424"/>
      <w:r>
        <w:t>Rules of Procurement</w:t>
      </w:r>
      <w:bookmarkEnd w:id="7"/>
    </w:p>
    <w:p w14:paraId="57731251" w14:textId="481ECE9E" w:rsidR="00EB0BAA" w:rsidRDefault="00EB0BAA" w:rsidP="00EB0BAA">
      <w:pPr>
        <w:pStyle w:val="RFPBodyText"/>
        <w:numPr>
          <w:ilvl w:val="0"/>
          <w:numId w:val="11"/>
        </w:numPr>
      </w:pPr>
      <w:r>
        <w:t xml:space="preserve">This procurement shall conform to and is governed by the </w:t>
      </w:r>
      <w:hyperlink r:id="rId13" w:history="1">
        <w:r w:rsidRPr="000D6698">
          <w:rPr>
            <w:rStyle w:val="Hyperlink"/>
          </w:rPr>
          <w:t>County’s Procurement Rules and Regulations</w:t>
        </w:r>
      </w:hyperlink>
      <w:r w:rsidRPr="00EC0AA6">
        <w:t xml:space="preserve"> </w:t>
      </w:r>
      <w:r>
        <w:t xml:space="preserve">established by the </w:t>
      </w:r>
      <w:r w:rsidRPr="00917377">
        <w:t>County’s Division of Procurement.</w:t>
      </w:r>
    </w:p>
    <w:p w14:paraId="6AFA1D07" w14:textId="46F9A2BD" w:rsidR="679D1793" w:rsidRDefault="679D1793" w:rsidP="26708065">
      <w:pPr>
        <w:pStyle w:val="RFPBodyText"/>
        <w:numPr>
          <w:ilvl w:val="0"/>
          <w:numId w:val="11"/>
        </w:numPr>
      </w:pPr>
      <w:r>
        <w:t xml:space="preserve"> The County reserves the right to award multiple contracts from this RFP.</w:t>
      </w:r>
    </w:p>
    <w:p w14:paraId="43FC714F" w14:textId="15BE0F12" w:rsidR="679D1793" w:rsidRDefault="679D1793" w:rsidP="00394450">
      <w:pPr>
        <w:pStyle w:val="RFPBodyText"/>
        <w:numPr>
          <w:ilvl w:val="0"/>
          <w:numId w:val="11"/>
        </w:numPr>
      </w:pPr>
      <w:r>
        <w:t>The County reserves the right to reject any or all proposals and to waive technicalities and informalities when such waiver is determined by the County to be in the County’s best interest</w:t>
      </w:r>
      <w:r w:rsidR="00D170E5">
        <w:t xml:space="preserve">. </w:t>
      </w:r>
    </w:p>
    <w:p w14:paraId="7C7D6334" w14:textId="3754E66E" w:rsidR="679D1793" w:rsidRDefault="679D1793" w:rsidP="00394450">
      <w:pPr>
        <w:pStyle w:val="RFPBodyText"/>
        <w:numPr>
          <w:ilvl w:val="0"/>
          <w:numId w:val="11"/>
        </w:numPr>
      </w:pPr>
      <w:r>
        <w:t>The County may modify this RFP by issuance of one or more written addenda</w:t>
      </w:r>
      <w:r w:rsidR="00D170E5">
        <w:t xml:space="preserve">. </w:t>
      </w:r>
    </w:p>
    <w:p w14:paraId="77E4A499" w14:textId="4F18C8FA" w:rsidR="679D1793" w:rsidRDefault="679D1793" w:rsidP="00394450">
      <w:pPr>
        <w:pStyle w:val="RFPBodyText"/>
        <w:numPr>
          <w:ilvl w:val="0"/>
          <w:numId w:val="11"/>
        </w:numPr>
      </w:pPr>
      <w:r>
        <w:t xml:space="preserve">The County reserves the right to meet with select Respondents at any time to gather additional information. Furthermore, the County reserves the right </w:t>
      </w:r>
      <w:r w:rsidR="05946F5E">
        <w:t>to add, remove, or modify RFP scope</w:t>
      </w:r>
      <w:r>
        <w:t xml:space="preserve"> until the final contract signing</w:t>
      </w:r>
      <w:r w:rsidR="00D170E5">
        <w:t xml:space="preserve">. </w:t>
      </w:r>
    </w:p>
    <w:p w14:paraId="2C049AD4" w14:textId="77777777" w:rsidR="006E493F" w:rsidRDefault="679D1793" w:rsidP="00394450">
      <w:pPr>
        <w:pStyle w:val="RFPBodyText"/>
        <w:numPr>
          <w:ilvl w:val="0"/>
          <w:numId w:val="11"/>
        </w:numPr>
      </w:pPr>
      <w:r>
        <w:t>This RFP does not commit the C</w:t>
      </w:r>
      <w:r w:rsidR="6A1E1E56">
        <w:t>ounty</w:t>
      </w:r>
      <w:r>
        <w:t xml:space="preserve"> to award a contract. </w:t>
      </w:r>
    </w:p>
    <w:p w14:paraId="0D47A6FC" w14:textId="5D3C04A4" w:rsidR="679D1793" w:rsidRDefault="679D1793" w:rsidP="00394450">
      <w:pPr>
        <w:pStyle w:val="RFPBodyText"/>
        <w:numPr>
          <w:ilvl w:val="0"/>
          <w:numId w:val="11"/>
        </w:numPr>
      </w:pPr>
      <w:r>
        <w:t>All proposals submitted in response to this RFP become the property of the C</w:t>
      </w:r>
      <w:r w:rsidR="1FC9E853">
        <w:t>ounty</w:t>
      </w:r>
      <w:r>
        <w:t xml:space="preserve"> and public records, and as such, may be subject to public review</w:t>
      </w:r>
      <w:r w:rsidR="00A20B4A">
        <w:t xml:space="preserve"> (see 2.2.5)</w:t>
      </w:r>
      <w:r>
        <w:t xml:space="preserve">. </w:t>
      </w:r>
      <w:r w:rsidR="566264EE">
        <w:t>Respondents</w:t>
      </w:r>
      <w:r>
        <w:t xml:space="preserve"> concerned with </w:t>
      </w:r>
      <w:proofErr w:type="gramStart"/>
      <w:r>
        <w:t>release</w:t>
      </w:r>
      <w:proofErr w:type="gramEnd"/>
      <w:r>
        <w:t xml:space="preserve"> of proprietary or confidential information are encouraged to not submit that information in the proposal.</w:t>
      </w:r>
    </w:p>
    <w:p w14:paraId="1601FDF1" w14:textId="10705495" w:rsidR="00EB0BAA" w:rsidRDefault="00EB0BAA" w:rsidP="00EB0BAA">
      <w:pPr>
        <w:pStyle w:val="RFPBodyText"/>
        <w:numPr>
          <w:ilvl w:val="0"/>
          <w:numId w:val="11"/>
        </w:numPr>
      </w:pPr>
      <w:r>
        <w:t xml:space="preserve">All proposals must be submitted in the proposal format outlined in </w:t>
      </w:r>
      <w:r w:rsidRPr="006C06C0">
        <w:t xml:space="preserve">Section </w:t>
      </w:r>
      <w:r w:rsidR="000050A5" w:rsidRPr="000D6698">
        <w:t>4</w:t>
      </w:r>
      <w:r>
        <w:t xml:space="preserve"> of this RFP.</w:t>
      </w:r>
    </w:p>
    <w:p w14:paraId="2C0947FB" w14:textId="6D0DB34A" w:rsidR="009C3036" w:rsidRDefault="009C3036" w:rsidP="009C3036">
      <w:pPr>
        <w:pStyle w:val="Heading2"/>
      </w:pPr>
      <w:bookmarkStart w:id="8" w:name="_Toc161411425"/>
      <w:r>
        <w:t xml:space="preserve">Notice to </w:t>
      </w:r>
      <w:r w:rsidR="0059552E">
        <w:t>Respondent</w:t>
      </w:r>
      <w:r>
        <w:t>s</w:t>
      </w:r>
      <w:bookmarkEnd w:id="8"/>
    </w:p>
    <w:p w14:paraId="082FAA6C" w14:textId="4BDBAB69" w:rsidR="00B006BD" w:rsidRDefault="003E0D7B" w:rsidP="003E0D7B">
      <w:pPr>
        <w:pStyle w:val="RFPBodyText"/>
      </w:pPr>
      <w:r w:rsidRPr="003E0D7B">
        <w:t xml:space="preserve">Failure to carefully read and understand this RFP may cause the proposal to be out of compliance, rejected by the </w:t>
      </w:r>
      <w:r>
        <w:t>County</w:t>
      </w:r>
      <w:r w:rsidRPr="003E0D7B">
        <w:t xml:space="preserve">, or legally obligate the </w:t>
      </w:r>
      <w:r w:rsidR="0059552E">
        <w:t>Respondent</w:t>
      </w:r>
      <w:r w:rsidRPr="003E0D7B">
        <w:t xml:space="preserve"> to more than it may realize. Information obtained by the </w:t>
      </w:r>
      <w:r w:rsidR="0059552E">
        <w:t>Respondent</w:t>
      </w:r>
      <w:r w:rsidRPr="003E0D7B">
        <w:t xml:space="preserve"> from any officer, agent</w:t>
      </w:r>
      <w:r w:rsidR="00B006BD">
        <w:t>,</w:t>
      </w:r>
      <w:r w:rsidRPr="003E0D7B">
        <w:t xml:space="preserve"> or employee of the </w:t>
      </w:r>
      <w:r>
        <w:t>County</w:t>
      </w:r>
      <w:r w:rsidRPr="003E0D7B">
        <w:t xml:space="preserve"> shall not affect the risks or obligations assumed by the </w:t>
      </w:r>
      <w:r w:rsidR="0059552E">
        <w:t>Respondent</w:t>
      </w:r>
      <w:r w:rsidRPr="003E0D7B">
        <w:t xml:space="preserve"> or relieve the </w:t>
      </w:r>
      <w:r w:rsidR="0059552E">
        <w:t>Respondent</w:t>
      </w:r>
      <w:r w:rsidRPr="003E0D7B">
        <w:t xml:space="preserve"> from fulfilling any of the RFP conditions or any subsequent contract conditions. </w:t>
      </w:r>
    </w:p>
    <w:p w14:paraId="08C8C20A" w14:textId="61DB208A" w:rsidR="006E3442" w:rsidRDefault="006E3442" w:rsidP="006E3442">
      <w:pPr>
        <w:pStyle w:val="Heading3"/>
      </w:pPr>
      <w:r>
        <w:t>Joint Proposal</w:t>
      </w:r>
      <w:r w:rsidR="005B1291">
        <w:t>s</w:t>
      </w:r>
    </w:p>
    <w:p w14:paraId="1F03A7B2" w14:textId="6D3ECE22" w:rsidR="006E3442" w:rsidRDefault="005B1291" w:rsidP="005B1291">
      <w:pPr>
        <w:pStyle w:val="RFPBodyText"/>
      </w:pPr>
      <w:r w:rsidRPr="005B1291">
        <w:t xml:space="preserve">If all RFP requirements are not met with products and services provided by one </w:t>
      </w:r>
      <w:r w:rsidR="00B84783">
        <w:t>f</w:t>
      </w:r>
      <w:r w:rsidRPr="005B1291">
        <w:t xml:space="preserve">irm, </w:t>
      </w:r>
      <w:r w:rsidR="00F24337">
        <w:t>Respondents</w:t>
      </w:r>
      <w:r w:rsidRPr="005B1291">
        <w:t xml:space="preserve"> are encouraged to partner with </w:t>
      </w:r>
      <w:r w:rsidR="00BE52D3">
        <w:t xml:space="preserve">one or more other </w:t>
      </w:r>
      <w:r w:rsidRPr="005B1291">
        <w:t>firm</w:t>
      </w:r>
      <w:r w:rsidR="00BE52D3">
        <w:t>s</w:t>
      </w:r>
      <w:r w:rsidRPr="005B1291">
        <w:t xml:space="preserve"> to submit a </w:t>
      </w:r>
      <w:r w:rsidR="00BE52D3">
        <w:t>J</w:t>
      </w:r>
      <w:r w:rsidRPr="005B1291">
        <w:t xml:space="preserve">oint </w:t>
      </w:r>
      <w:r w:rsidR="00BE52D3">
        <w:t>P</w:t>
      </w:r>
      <w:r w:rsidRPr="005B1291">
        <w:t xml:space="preserve">roposal. </w:t>
      </w:r>
    </w:p>
    <w:p w14:paraId="6F0D2AFC" w14:textId="49C166D3" w:rsidR="005B1291" w:rsidRDefault="005B1291" w:rsidP="005B1291">
      <w:pPr>
        <w:pStyle w:val="Heading3"/>
      </w:pPr>
      <w:r>
        <w:t>Primary Firm</w:t>
      </w:r>
    </w:p>
    <w:p w14:paraId="4E56D031" w14:textId="14E0AE04" w:rsidR="005B1291" w:rsidRDefault="00B41E50" w:rsidP="005B1291">
      <w:pPr>
        <w:pStyle w:val="RFPBodyText"/>
      </w:pPr>
      <w:r w:rsidRPr="00B41E50">
        <w:t xml:space="preserve">If </w:t>
      </w:r>
      <w:r w:rsidR="00777739">
        <w:t xml:space="preserve">a Respondent consists of </w:t>
      </w:r>
      <w:r w:rsidRPr="00B41E50">
        <w:t xml:space="preserve">multiple firms </w:t>
      </w:r>
      <w:r w:rsidR="004D6E60">
        <w:t>s</w:t>
      </w:r>
      <w:r w:rsidR="004D6E60" w:rsidRPr="00B41E50">
        <w:t>ubmit</w:t>
      </w:r>
      <w:r w:rsidR="004D6E60">
        <w:t>ting</w:t>
      </w:r>
      <w:r w:rsidRPr="00B41E50">
        <w:t xml:space="preserve"> a joint proposal, the proposal must identify one firm as the </w:t>
      </w:r>
      <w:r w:rsidR="007130D9">
        <w:t>P</w:t>
      </w:r>
      <w:r w:rsidRPr="00B41E50">
        <w:t xml:space="preserve">rimary </w:t>
      </w:r>
      <w:r w:rsidR="007130D9">
        <w:t>Firm</w:t>
      </w:r>
      <w:r w:rsidR="00BE52D3">
        <w:t>, along with a primary point of contact</w:t>
      </w:r>
      <w:r w:rsidRPr="00B41E50">
        <w:t xml:space="preserve">. This </w:t>
      </w:r>
      <w:r w:rsidR="004D6E60">
        <w:t xml:space="preserve">identified person </w:t>
      </w:r>
      <w:r w:rsidRPr="00B41E50">
        <w:t xml:space="preserve">will be the primary point of contact throughout the procurement process and will be held responsible for the overall implementation of all partners included in the </w:t>
      </w:r>
      <w:r w:rsidR="28F83262">
        <w:t>jo</w:t>
      </w:r>
      <w:r>
        <w:t xml:space="preserve">int </w:t>
      </w:r>
      <w:r w:rsidR="1D8FB981">
        <w:t>p</w:t>
      </w:r>
      <w:r w:rsidRPr="00B41E50">
        <w:t>roposal.</w:t>
      </w:r>
    </w:p>
    <w:p w14:paraId="1BB450D4" w14:textId="5A2DAEEE" w:rsidR="000D4D9D" w:rsidRDefault="000D4D9D" w:rsidP="000D4D9D">
      <w:pPr>
        <w:pStyle w:val="Heading3"/>
      </w:pPr>
      <w:r>
        <w:lastRenderedPageBreak/>
        <w:t>Proposal Validity</w:t>
      </w:r>
    </w:p>
    <w:p w14:paraId="4BC4066F" w14:textId="7E200DA0" w:rsidR="000D4D9D" w:rsidRPr="000D4D9D" w:rsidRDefault="000D4D9D" w:rsidP="000D4D9D">
      <w:pPr>
        <w:pStyle w:val="RFPBodyText"/>
      </w:pPr>
      <w:r w:rsidRPr="000D4D9D">
        <w:t>All proposals, including all information and costs provided therein and any subsequent clarification or response to questions, shall be valid for a minimum of 180 days.</w:t>
      </w:r>
    </w:p>
    <w:p w14:paraId="53720FAC" w14:textId="77777777" w:rsidR="00E94F07" w:rsidRDefault="00E94F07" w:rsidP="00E94F07">
      <w:pPr>
        <w:pStyle w:val="Heading3"/>
      </w:pPr>
      <w:r>
        <w:t>Late Proposals</w:t>
      </w:r>
    </w:p>
    <w:p w14:paraId="59D012DF" w14:textId="77777777" w:rsidR="00E94F07" w:rsidRDefault="00E94F07" w:rsidP="00D27BF0">
      <w:pPr>
        <w:pStyle w:val="RFPBodyText"/>
      </w:pPr>
      <w:r>
        <w:t xml:space="preserve">Proposals received after the proposal due date and time indicated will not be accepted or considered. </w:t>
      </w:r>
    </w:p>
    <w:p w14:paraId="1E70E99A" w14:textId="72BDF1D3" w:rsidR="00E94F07" w:rsidRDefault="00E94F07" w:rsidP="00E94F07">
      <w:pPr>
        <w:pStyle w:val="RFPBodyText"/>
      </w:pPr>
      <w:r>
        <w:t>Proposals may be withdrawn or modified in writing prior to the proposal submission deadline. Proposals that are resubmitted or modified shall be sealed and submitted prior to the proposal submission deadline.</w:t>
      </w:r>
    </w:p>
    <w:p w14:paraId="45C3AE6C" w14:textId="58632CBE" w:rsidR="00043747" w:rsidRDefault="009F1BFF" w:rsidP="009D0332">
      <w:pPr>
        <w:pStyle w:val="Heading3"/>
      </w:pPr>
      <w:r>
        <w:t>Confidentiality</w:t>
      </w:r>
    </w:p>
    <w:p w14:paraId="0F488858" w14:textId="2EE0AB2B" w:rsidR="009F1BFF" w:rsidRDefault="009F1BFF" w:rsidP="00E94F07">
      <w:pPr>
        <w:pStyle w:val="RFPBodyText"/>
      </w:pPr>
      <w:r>
        <w:t xml:space="preserve">Respondents that deem any part of the </w:t>
      </w:r>
      <w:r w:rsidR="00EF56AB">
        <w:t>proposal</w:t>
      </w:r>
      <w:r>
        <w:t xml:space="preserve"> confidential shall indicate so </w:t>
      </w:r>
      <w:r w:rsidR="009D0332">
        <w:t>in</w:t>
      </w:r>
      <w:r>
        <w:t xml:space="preserve"> the relevant section of the proposal. </w:t>
      </w:r>
      <w:r w:rsidR="00C03585">
        <w:t xml:space="preserve">The confidential demarcation does not necessarily exclude the section from </w:t>
      </w:r>
      <w:r w:rsidR="001769B3">
        <w:t xml:space="preserve">Utah </w:t>
      </w:r>
      <w:r w:rsidR="00BF04D9" w:rsidRPr="000D6698">
        <w:t>Government Records Access and Management Act (GRAMA)</w:t>
      </w:r>
      <w:r w:rsidR="001769B3">
        <w:t xml:space="preserve"> </w:t>
      </w:r>
      <w:r w:rsidR="00EF56AB">
        <w:t>and any requests for such information will be reviewed by the County’s Attorneys</w:t>
      </w:r>
      <w:r w:rsidR="0087540E">
        <w:t>’</w:t>
      </w:r>
      <w:r w:rsidR="00EF56AB">
        <w:t xml:space="preserve"> Office.</w:t>
      </w:r>
    </w:p>
    <w:p w14:paraId="41EDDB06" w14:textId="77777777" w:rsidR="00E94F07" w:rsidRDefault="00E94F07" w:rsidP="00E94F07">
      <w:pPr>
        <w:pStyle w:val="Heading3"/>
      </w:pPr>
      <w:r>
        <w:t>Pre-Proposal Conference</w:t>
      </w:r>
    </w:p>
    <w:p w14:paraId="5CF856F6" w14:textId="0D641F83" w:rsidR="00E94F07" w:rsidRDefault="00E94F07" w:rsidP="0057317F">
      <w:pPr>
        <w:pStyle w:val="RFPBodyText"/>
      </w:pPr>
      <w:r w:rsidRPr="0047436B">
        <w:t xml:space="preserve">A pre-proposal vendor conference will be held via web conference on the date and time established in </w:t>
      </w:r>
      <w:r>
        <w:t xml:space="preserve">the </w:t>
      </w:r>
      <w:r w:rsidRPr="0047436B">
        <w:t xml:space="preserve">Procurement Schedule. </w:t>
      </w:r>
      <w:r w:rsidRPr="0047436B">
        <w:rPr>
          <w:b/>
          <w:bCs/>
        </w:rPr>
        <w:t>Attendance at the pre-proposal conference is not mandatory</w:t>
      </w:r>
      <w:r w:rsidRPr="0047436B">
        <w:t xml:space="preserve">, but the </w:t>
      </w:r>
      <w:r>
        <w:t xml:space="preserve">County </w:t>
      </w:r>
      <w:r w:rsidRPr="0047436B">
        <w:t xml:space="preserve">requests vendors interested in participating in the pre-proposal conference RSVP to the contact listed in Section </w:t>
      </w:r>
      <w:r w:rsidR="00C356A0" w:rsidRPr="000D6698">
        <w:t>2.</w:t>
      </w:r>
      <w:r w:rsidR="00504017" w:rsidRPr="000D6698">
        <w:t>3</w:t>
      </w:r>
      <w:r w:rsidRPr="0047436B">
        <w:t xml:space="preserve">. </w:t>
      </w:r>
      <w:r w:rsidRPr="00E910A5">
        <w:t xml:space="preserve">Answers to questions submitted prior to the conference and answers to all questions asked at the pre-proposal meeting will be </w:t>
      </w:r>
      <w:r w:rsidR="008D6167" w:rsidRPr="00E910A5">
        <w:t xml:space="preserve">posted </w:t>
      </w:r>
      <w:r w:rsidRPr="00E910A5">
        <w:t>after the meeting</w:t>
      </w:r>
      <w:r w:rsidR="00B572C6" w:rsidRPr="00E910A5">
        <w:t xml:space="preserve"> </w:t>
      </w:r>
      <w:r w:rsidR="00E910A5" w:rsidRPr="00E910A5">
        <w:t>to the so</w:t>
      </w:r>
      <w:r w:rsidR="00E910A5">
        <w:t xml:space="preserve">licitation </w:t>
      </w:r>
      <w:r w:rsidR="00DB62F6">
        <w:t>on U3P</w:t>
      </w:r>
      <w:r w:rsidRPr="0047436B">
        <w:t>.</w:t>
      </w:r>
    </w:p>
    <w:p w14:paraId="402BA6AA" w14:textId="0ACE010E" w:rsidR="003444F5" w:rsidRDefault="003444F5" w:rsidP="001F7BA0">
      <w:pPr>
        <w:pStyle w:val="Heading2"/>
      </w:pPr>
      <w:bookmarkStart w:id="9" w:name="_Toc161411426"/>
      <w:r>
        <w:t>Contact Information</w:t>
      </w:r>
      <w:bookmarkEnd w:id="9"/>
    </w:p>
    <w:p w14:paraId="742F2082" w14:textId="0D86A97F" w:rsidR="003444F5" w:rsidRDefault="001F7BA0" w:rsidP="001F7BA0">
      <w:pPr>
        <w:pStyle w:val="RFPBodyText"/>
      </w:pPr>
      <w:r>
        <w:t>The County’s Division of Procurement is the sole point of contact for this solicitation.</w:t>
      </w:r>
    </w:p>
    <w:p w14:paraId="61B0B385" w14:textId="4DA18689" w:rsidR="00717944" w:rsidRDefault="00B90FB7" w:rsidP="00907552">
      <w:pPr>
        <w:pStyle w:val="RFPBodyText"/>
        <w:jc w:val="center"/>
      </w:pPr>
      <w:r>
        <w:t>Robert Baxter</w:t>
      </w:r>
    </w:p>
    <w:p w14:paraId="5A72C5FE" w14:textId="3FDAD275" w:rsidR="00907552" w:rsidRDefault="006618C2" w:rsidP="00907552">
      <w:pPr>
        <w:pStyle w:val="RFPBodyText"/>
        <w:jc w:val="center"/>
      </w:pPr>
      <w:hyperlink r:id="rId14" w:history="1">
        <w:r w:rsidR="00907552" w:rsidRPr="00A752AD">
          <w:rPr>
            <w:rStyle w:val="Hyperlink"/>
          </w:rPr>
          <w:t>RobertB@utahcounty.gov</w:t>
        </w:r>
      </w:hyperlink>
    </w:p>
    <w:p w14:paraId="242C37AF" w14:textId="67E51566" w:rsidR="003E0D7B" w:rsidRDefault="003E0D7B" w:rsidP="003E0D7B">
      <w:pPr>
        <w:pStyle w:val="RFPBodyText"/>
      </w:pPr>
      <w:r w:rsidRPr="003E0D7B">
        <w:t xml:space="preserve">Attempts by or on behalf of a </w:t>
      </w:r>
      <w:r w:rsidR="0059552E">
        <w:t>Respondent</w:t>
      </w:r>
      <w:r w:rsidRPr="003E0D7B">
        <w:t xml:space="preserve"> to contact or to influence any member of the </w:t>
      </w:r>
      <w:r w:rsidR="00C356A0">
        <w:t>E</w:t>
      </w:r>
      <w:r w:rsidRPr="003E0D7B">
        <w:t xml:space="preserve">valuation </w:t>
      </w:r>
      <w:r w:rsidR="00C356A0">
        <w:t>C</w:t>
      </w:r>
      <w:r w:rsidRPr="003E0D7B">
        <w:t xml:space="preserve">ommittee, any member of the </w:t>
      </w:r>
      <w:r>
        <w:t>Utah</w:t>
      </w:r>
      <w:r w:rsidRPr="003E0D7B">
        <w:t xml:space="preserve"> </w:t>
      </w:r>
      <w:r>
        <w:t>County</w:t>
      </w:r>
      <w:r w:rsidRPr="003E0D7B">
        <w:t xml:space="preserve"> Commission, or any employee of the </w:t>
      </w:r>
      <w:r>
        <w:t>County</w:t>
      </w:r>
      <w:r w:rsidRPr="003E0D7B">
        <w:t xml:space="preserve"> regarding the acceptance of a proposal may lead to elimination of that </w:t>
      </w:r>
      <w:r w:rsidR="0059552E">
        <w:t>Respondent</w:t>
      </w:r>
      <w:r w:rsidRPr="003E0D7B">
        <w:t xml:space="preserve"> from further consideration. </w:t>
      </w:r>
    </w:p>
    <w:p w14:paraId="6DA3BED5" w14:textId="531E6A8E" w:rsidR="00D85EB1" w:rsidRDefault="00D85EB1" w:rsidP="00FB7B72">
      <w:pPr>
        <w:pStyle w:val="Heading3"/>
      </w:pPr>
      <w:r>
        <w:t>Clarifications</w:t>
      </w:r>
    </w:p>
    <w:p w14:paraId="2974898D" w14:textId="523C123A" w:rsidR="00FB7B72" w:rsidRDefault="00FB7B72" w:rsidP="0057317F">
      <w:pPr>
        <w:pStyle w:val="RFPBodyText"/>
      </w:pPr>
      <w:r>
        <w:t xml:space="preserve">Any formal requests for clarification, questions, or additional information regarding this solicitation shall be submitted via </w:t>
      </w:r>
      <w:r w:rsidR="00B633A2">
        <w:t xml:space="preserve">the Q&amp;A board on the solicitation on the U3P procurement site </w:t>
      </w:r>
      <w:r w:rsidRPr="00460AB5">
        <w:rPr>
          <w:b/>
          <w:bCs/>
        </w:rPr>
        <w:t xml:space="preserve">no later than 5:00 p.m. </w:t>
      </w:r>
      <w:r w:rsidR="00460AB5" w:rsidRPr="00460AB5">
        <w:rPr>
          <w:b/>
          <w:bCs/>
        </w:rPr>
        <w:t>M</w:t>
      </w:r>
      <w:r w:rsidRPr="00460AB5">
        <w:rPr>
          <w:b/>
          <w:bCs/>
        </w:rPr>
        <w:t xml:space="preserve">T on </w:t>
      </w:r>
      <w:r w:rsidRPr="000D6698">
        <w:rPr>
          <w:b/>
          <w:bCs/>
        </w:rPr>
        <w:t>April 2, 202</w:t>
      </w:r>
      <w:r w:rsidR="00460AB5" w:rsidRPr="000D6698">
        <w:rPr>
          <w:b/>
          <w:bCs/>
        </w:rPr>
        <w:t>4</w:t>
      </w:r>
      <w:r w:rsidR="00D170E5">
        <w:t xml:space="preserve">. </w:t>
      </w:r>
      <w:r w:rsidR="002257C3">
        <w:t xml:space="preserve"> </w:t>
      </w:r>
    </w:p>
    <w:p w14:paraId="47310F90" w14:textId="7CD6419B" w:rsidR="00FB7B72" w:rsidRDefault="00FB7B72" w:rsidP="00FB7B72">
      <w:pPr>
        <w:pStyle w:val="RFPBodyText"/>
      </w:pPr>
      <w:r>
        <w:t xml:space="preserve">All questions concerning the RFP must reference the RFP section heading. Any questions received after </w:t>
      </w:r>
      <w:r w:rsidR="00855AFB">
        <w:t xml:space="preserve">the deadline </w:t>
      </w:r>
      <w:r>
        <w:t xml:space="preserve">shall not be considered. Questions received prior to the stated deadline will be collated </w:t>
      </w:r>
      <w:r w:rsidR="001C3DD8">
        <w:t>into addenda</w:t>
      </w:r>
      <w:r>
        <w:t xml:space="preserve"> </w:t>
      </w:r>
      <w:r w:rsidR="1ECEBC19">
        <w:t>and</w:t>
      </w:r>
      <w:r>
        <w:t xml:space="preserve"> provided to all proposers, </w:t>
      </w:r>
      <w:r w:rsidR="09D5E2DD">
        <w:t xml:space="preserve">no later </w:t>
      </w:r>
      <w:r w:rsidR="00307BBE">
        <w:t>than</w:t>
      </w:r>
      <w:r>
        <w:t xml:space="preserve"> </w:t>
      </w:r>
      <w:r w:rsidR="006C79B9" w:rsidRPr="000D6698">
        <w:t>April 10</w:t>
      </w:r>
      <w:r w:rsidRPr="000D6698">
        <w:t xml:space="preserve">, </w:t>
      </w:r>
      <w:r w:rsidRPr="000D6698">
        <w:lastRenderedPageBreak/>
        <w:t>202</w:t>
      </w:r>
      <w:r w:rsidR="006C79B9" w:rsidRPr="000D6698">
        <w:t>4</w:t>
      </w:r>
      <w:r>
        <w:t xml:space="preserve">. </w:t>
      </w:r>
      <w:r w:rsidR="00F62E62">
        <w:t>All</w:t>
      </w:r>
      <w:r>
        <w:t xml:space="preserve"> questions, requests for clarification</w:t>
      </w:r>
      <w:r w:rsidR="006C79B9">
        <w:t>,</w:t>
      </w:r>
      <w:r>
        <w:t xml:space="preserve"> or additional information received by the </w:t>
      </w:r>
      <w:r w:rsidR="00F711C9">
        <w:t>County</w:t>
      </w:r>
      <w:r>
        <w:t xml:space="preserve"> regarding this RFP will not be considered confidential in any way, shape, or form.</w:t>
      </w:r>
    </w:p>
    <w:p w14:paraId="36228DAD" w14:textId="685EC1E4" w:rsidR="00E601C2" w:rsidRDefault="00E601C2" w:rsidP="00E601C2">
      <w:pPr>
        <w:pStyle w:val="Heading2"/>
      </w:pPr>
      <w:bookmarkStart w:id="10" w:name="_Toc161411427"/>
      <w:r>
        <w:t>Procurement Schedule</w:t>
      </w:r>
      <w:bookmarkEnd w:id="10"/>
    </w:p>
    <w:p w14:paraId="01498AB8" w14:textId="4BCFEEDB" w:rsidR="00E601C2" w:rsidRDefault="00F920A5" w:rsidP="009E1C08">
      <w:pPr>
        <w:pStyle w:val="RFPBodyText"/>
      </w:pPr>
      <w:r>
        <w:t xml:space="preserve">The table below represents the anticipated schedule </w:t>
      </w:r>
      <w:r w:rsidR="009E1C08">
        <w:t>for this procurement. The County reserves the right to change the schedule</w:t>
      </w:r>
      <w:r w:rsidR="00CC6E50">
        <w:t xml:space="preserve"> with appropriate notification</w:t>
      </w:r>
      <w:r w:rsidR="009E1C08">
        <w:t>.</w:t>
      </w:r>
    </w:p>
    <w:tbl>
      <w:tblPr>
        <w:tblStyle w:val="ListTable3"/>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785"/>
      </w:tblGrid>
      <w:tr w:rsidR="009E1C08" w14:paraId="6F2980E9" w14:textId="77777777" w:rsidTr="00572C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850" w:type="dxa"/>
            <w:tcBorders>
              <w:bottom w:val="none" w:sz="0" w:space="0" w:color="auto"/>
              <w:right w:val="none" w:sz="0" w:space="0" w:color="auto"/>
            </w:tcBorders>
          </w:tcPr>
          <w:p w14:paraId="60326D9C" w14:textId="6FD06EE0" w:rsidR="009E1C08" w:rsidRDefault="00D32F78" w:rsidP="009E1C08">
            <w:pPr>
              <w:pStyle w:val="RFPBodyText"/>
              <w:ind w:left="0"/>
            </w:pPr>
            <w:r>
              <w:t>Activity</w:t>
            </w:r>
          </w:p>
        </w:tc>
        <w:tc>
          <w:tcPr>
            <w:tcW w:w="2785" w:type="dxa"/>
          </w:tcPr>
          <w:p w14:paraId="09A3E233" w14:textId="1352F1BD" w:rsidR="009E1C08" w:rsidRDefault="00D32F78" w:rsidP="009E1C08">
            <w:pPr>
              <w:pStyle w:val="RFPBodyText"/>
              <w:ind w:left="0"/>
              <w:cnfStyle w:val="100000000000" w:firstRow="1" w:lastRow="0" w:firstColumn="0" w:lastColumn="0" w:oddVBand="0" w:evenVBand="0" w:oddHBand="0" w:evenHBand="0" w:firstRowFirstColumn="0" w:firstRowLastColumn="0" w:lastRowFirstColumn="0" w:lastRowLastColumn="0"/>
            </w:pPr>
            <w:r>
              <w:t>Scheduled Date</w:t>
            </w:r>
            <w:r w:rsidR="00375778">
              <w:t xml:space="preserve"> (2024)</w:t>
            </w:r>
          </w:p>
        </w:tc>
      </w:tr>
      <w:tr w:rsidR="009E1C08" w14:paraId="763575D6" w14:textId="77777777" w:rsidTr="00572CF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850" w:type="dxa"/>
            <w:tcBorders>
              <w:top w:val="none" w:sz="0" w:space="0" w:color="auto"/>
              <w:bottom w:val="none" w:sz="0" w:space="0" w:color="auto"/>
              <w:right w:val="none" w:sz="0" w:space="0" w:color="auto"/>
            </w:tcBorders>
            <w:vAlign w:val="center"/>
          </w:tcPr>
          <w:p w14:paraId="2643684D" w14:textId="0305ACC3" w:rsidR="009E1C08" w:rsidRDefault="00D32F78" w:rsidP="0088084B">
            <w:pPr>
              <w:jc w:val="left"/>
            </w:pPr>
            <w:r>
              <w:t>RFP Issuance</w:t>
            </w:r>
          </w:p>
        </w:tc>
        <w:tc>
          <w:tcPr>
            <w:tcW w:w="2785" w:type="dxa"/>
            <w:tcBorders>
              <w:top w:val="none" w:sz="0" w:space="0" w:color="auto"/>
              <w:bottom w:val="none" w:sz="0" w:space="0" w:color="auto"/>
            </w:tcBorders>
            <w:vAlign w:val="center"/>
          </w:tcPr>
          <w:p w14:paraId="03051CFB" w14:textId="7D8A1041" w:rsidR="009E1C08" w:rsidRDefault="00D32F78" w:rsidP="001A48A6">
            <w:pPr>
              <w:jc w:val="center"/>
              <w:cnfStyle w:val="000000100000" w:firstRow="0" w:lastRow="0" w:firstColumn="0" w:lastColumn="0" w:oddVBand="0" w:evenVBand="0" w:oddHBand="1" w:evenHBand="0" w:firstRowFirstColumn="0" w:firstRowLastColumn="0" w:lastRowFirstColumn="0" w:lastRowLastColumn="0"/>
            </w:pPr>
            <w:r>
              <w:t>March 1</w:t>
            </w:r>
            <w:r w:rsidR="00AF0161">
              <w:t>9</w:t>
            </w:r>
          </w:p>
        </w:tc>
      </w:tr>
      <w:tr w:rsidR="009E1C08" w14:paraId="51F0CD2D" w14:textId="77777777" w:rsidTr="00572CFD">
        <w:trPr>
          <w:trHeight w:val="432"/>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vAlign w:val="center"/>
          </w:tcPr>
          <w:p w14:paraId="4C0E6165" w14:textId="1DB3EA2E" w:rsidR="009E1C08" w:rsidRDefault="00233217" w:rsidP="0088084B">
            <w:pPr>
              <w:jc w:val="left"/>
            </w:pPr>
            <w:r>
              <w:t>Optional Pre-Proposal Conference Call</w:t>
            </w:r>
          </w:p>
        </w:tc>
        <w:tc>
          <w:tcPr>
            <w:tcW w:w="2785" w:type="dxa"/>
            <w:vAlign w:val="center"/>
          </w:tcPr>
          <w:p w14:paraId="2B0F4429" w14:textId="77777777" w:rsidR="009E1C08" w:rsidRDefault="00EB0274" w:rsidP="001A48A6">
            <w:pPr>
              <w:jc w:val="center"/>
              <w:cnfStyle w:val="000000000000" w:firstRow="0" w:lastRow="0" w:firstColumn="0" w:lastColumn="0" w:oddVBand="0" w:evenVBand="0" w:oddHBand="0" w:evenHBand="0" w:firstRowFirstColumn="0" w:firstRowLastColumn="0" w:lastRowFirstColumn="0" w:lastRowLastColumn="0"/>
            </w:pPr>
            <w:r>
              <w:t>March 26</w:t>
            </w:r>
          </w:p>
          <w:p w14:paraId="5EBB491D" w14:textId="3972EB3C" w:rsidR="00D37526" w:rsidRDefault="007E2C3F" w:rsidP="001A48A6">
            <w:pPr>
              <w:jc w:val="center"/>
              <w:cnfStyle w:val="000000000000" w:firstRow="0" w:lastRow="0" w:firstColumn="0" w:lastColumn="0" w:oddVBand="0" w:evenVBand="0" w:oddHBand="0" w:evenHBand="0" w:firstRowFirstColumn="0" w:firstRowLastColumn="0" w:lastRowFirstColumn="0" w:lastRowLastColumn="0"/>
            </w:pPr>
            <w:r>
              <w:t>2</w:t>
            </w:r>
            <w:r w:rsidR="001D0C91">
              <w:t>:00 PM MDT</w:t>
            </w:r>
          </w:p>
        </w:tc>
      </w:tr>
      <w:tr w:rsidR="00ED026C" w14:paraId="7E2BE6BE" w14:textId="77777777" w:rsidTr="00572CF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726C0F7E" w14:textId="7051E9A7" w:rsidR="00ED026C" w:rsidRDefault="00ED026C" w:rsidP="0088084B">
            <w:pPr>
              <w:jc w:val="left"/>
            </w:pPr>
            <w:r w:rsidRPr="00ED026C">
              <w:t xml:space="preserve">Deadline to </w:t>
            </w:r>
            <w:r w:rsidR="19D22982">
              <w:t>Submit</w:t>
            </w:r>
            <w:r w:rsidRPr="00ED026C">
              <w:t xml:space="preserve"> Questions and Requests for Clarification on the RFP</w:t>
            </w:r>
          </w:p>
        </w:tc>
        <w:tc>
          <w:tcPr>
            <w:tcW w:w="2785" w:type="dxa"/>
            <w:vAlign w:val="center"/>
          </w:tcPr>
          <w:p w14:paraId="369B4828" w14:textId="05A301B9" w:rsidR="00ED026C" w:rsidRDefault="00B32B9A" w:rsidP="001A48A6">
            <w:pPr>
              <w:jc w:val="center"/>
              <w:cnfStyle w:val="000000100000" w:firstRow="0" w:lastRow="0" w:firstColumn="0" w:lastColumn="0" w:oddVBand="0" w:evenVBand="0" w:oddHBand="1" w:evenHBand="0" w:firstRowFirstColumn="0" w:firstRowLastColumn="0" w:lastRowFirstColumn="0" w:lastRowLastColumn="0"/>
            </w:pPr>
            <w:r>
              <w:t>April</w:t>
            </w:r>
            <w:r w:rsidR="00BC159F">
              <w:t xml:space="preserve"> 2</w:t>
            </w:r>
          </w:p>
        </w:tc>
      </w:tr>
      <w:tr w:rsidR="003C68DB" w14:paraId="3724A0BB" w14:textId="77777777" w:rsidTr="00572CFD">
        <w:trPr>
          <w:trHeight w:val="432"/>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769FA82D" w14:textId="1A310F1A" w:rsidR="003C68DB" w:rsidRPr="00ED026C" w:rsidRDefault="003C68DB" w:rsidP="0088084B">
            <w:pPr>
              <w:jc w:val="left"/>
            </w:pPr>
            <w:r w:rsidRPr="00947D5E">
              <w:t xml:space="preserve">Answers to Submitted Questions Provided </w:t>
            </w:r>
          </w:p>
        </w:tc>
        <w:tc>
          <w:tcPr>
            <w:tcW w:w="2785" w:type="dxa"/>
            <w:vAlign w:val="center"/>
          </w:tcPr>
          <w:p w14:paraId="6603B431" w14:textId="6AE3DDE9" w:rsidR="003C68DB" w:rsidRDefault="00BC159F" w:rsidP="001A48A6">
            <w:pPr>
              <w:jc w:val="center"/>
              <w:cnfStyle w:val="000000000000" w:firstRow="0" w:lastRow="0" w:firstColumn="0" w:lastColumn="0" w:oddVBand="0" w:evenVBand="0" w:oddHBand="0" w:evenHBand="0" w:firstRowFirstColumn="0" w:firstRowLastColumn="0" w:lastRowFirstColumn="0" w:lastRowLastColumn="0"/>
            </w:pPr>
            <w:r>
              <w:t>April 10</w:t>
            </w:r>
          </w:p>
        </w:tc>
      </w:tr>
      <w:tr w:rsidR="003C68DB" w14:paraId="704C7C0B" w14:textId="77777777" w:rsidTr="00572CF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49CEC901" w14:textId="63310952" w:rsidR="003C68DB" w:rsidRPr="00ED026C" w:rsidRDefault="003C68DB" w:rsidP="0088084B">
            <w:pPr>
              <w:jc w:val="left"/>
            </w:pPr>
            <w:r w:rsidRPr="00947D5E">
              <w:t>Proposals Due</w:t>
            </w:r>
          </w:p>
        </w:tc>
        <w:tc>
          <w:tcPr>
            <w:tcW w:w="2785" w:type="dxa"/>
            <w:vAlign w:val="center"/>
          </w:tcPr>
          <w:p w14:paraId="2AF241DE" w14:textId="5D86E4FF" w:rsidR="003C68DB" w:rsidRDefault="00693E09" w:rsidP="001A48A6">
            <w:pPr>
              <w:jc w:val="center"/>
              <w:cnfStyle w:val="000000100000" w:firstRow="0" w:lastRow="0" w:firstColumn="0" w:lastColumn="0" w:oddVBand="0" w:evenVBand="0" w:oddHBand="1" w:evenHBand="0" w:firstRowFirstColumn="0" w:firstRowLastColumn="0" w:lastRowFirstColumn="0" w:lastRowLastColumn="0"/>
            </w:pPr>
            <w:r>
              <w:t>May 1</w:t>
            </w:r>
          </w:p>
          <w:p w14:paraId="1D01FCD0" w14:textId="0CD9C90B" w:rsidR="00D05EB0" w:rsidRDefault="00D05EB0" w:rsidP="001A48A6">
            <w:pPr>
              <w:jc w:val="center"/>
              <w:cnfStyle w:val="000000100000" w:firstRow="0" w:lastRow="0" w:firstColumn="0" w:lastColumn="0" w:oddVBand="0" w:evenVBand="0" w:oddHBand="1" w:evenHBand="0" w:firstRowFirstColumn="0" w:firstRowLastColumn="0" w:lastRowFirstColumn="0" w:lastRowLastColumn="0"/>
            </w:pPr>
            <w:r>
              <w:t>3:00 PM MDT</w:t>
            </w:r>
          </w:p>
        </w:tc>
      </w:tr>
      <w:tr w:rsidR="0095431E" w14:paraId="08A37271" w14:textId="77777777" w:rsidTr="00572CFD">
        <w:trPr>
          <w:trHeight w:val="432"/>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7B7C74A9" w14:textId="0F45B9DD" w:rsidR="0095431E" w:rsidRDefault="0095431E" w:rsidP="0088084B">
            <w:pPr>
              <w:jc w:val="left"/>
            </w:pPr>
            <w:r>
              <w:t>Blind Evaluation of Proposal Components Completed</w:t>
            </w:r>
          </w:p>
        </w:tc>
        <w:tc>
          <w:tcPr>
            <w:tcW w:w="2785" w:type="dxa"/>
            <w:vAlign w:val="center"/>
          </w:tcPr>
          <w:p w14:paraId="70946995" w14:textId="7CE66599" w:rsidR="0095431E" w:rsidRDefault="00D12F76" w:rsidP="001A48A6">
            <w:pPr>
              <w:jc w:val="center"/>
              <w:cnfStyle w:val="000000000000" w:firstRow="0" w:lastRow="0" w:firstColumn="0" w:lastColumn="0" w:oddVBand="0" w:evenVBand="0" w:oddHBand="0" w:evenHBand="0" w:firstRowFirstColumn="0" w:firstRowLastColumn="0" w:lastRowFirstColumn="0" w:lastRowLastColumn="0"/>
            </w:pPr>
            <w:r>
              <w:t>May 17</w:t>
            </w:r>
          </w:p>
        </w:tc>
      </w:tr>
      <w:tr w:rsidR="003C68DB" w14:paraId="737C0939" w14:textId="77777777" w:rsidTr="00572CF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593720B1" w14:textId="361F8FF5" w:rsidR="003C68DB" w:rsidRPr="00ED026C" w:rsidRDefault="003C68DB" w:rsidP="0088084B">
            <w:pPr>
              <w:jc w:val="left"/>
            </w:pPr>
            <w:r>
              <w:t>Initial Interviews</w:t>
            </w:r>
            <w:r w:rsidR="0036451D">
              <w:t xml:space="preserve"> </w:t>
            </w:r>
          </w:p>
        </w:tc>
        <w:tc>
          <w:tcPr>
            <w:tcW w:w="2785" w:type="dxa"/>
            <w:vAlign w:val="center"/>
          </w:tcPr>
          <w:p w14:paraId="32EE1A84" w14:textId="6F8087D0" w:rsidR="003C68DB" w:rsidRDefault="0056202F" w:rsidP="001A48A6">
            <w:pPr>
              <w:jc w:val="center"/>
              <w:cnfStyle w:val="000000100000" w:firstRow="0" w:lastRow="0" w:firstColumn="0" w:lastColumn="0" w:oddVBand="0" w:evenVBand="0" w:oddHBand="1" w:evenHBand="0" w:firstRowFirstColumn="0" w:firstRowLastColumn="0" w:lastRowFirstColumn="0" w:lastRowLastColumn="0"/>
            </w:pPr>
            <w:r>
              <w:t>May 21 – 23</w:t>
            </w:r>
          </w:p>
        </w:tc>
      </w:tr>
      <w:tr w:rsidR="003C68DB" w14:paraId="75FD3C38" w14:textId="77777777" w:rsidTr="00572CFD">
        <w:trPr>
          <w:trHeight w:val="432"/>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0A5BE9ED" w14:textId="527BCDD6" w:rsidR="003C68DB" w:rsidRPr="00ED026C" w:rsidRDefault="004D66A0" w:rsidP="0088084B">
            <w:pPr>
              <w:jc w:val="left"/>
            </w:pPr>
            <w:r>
              <w:t xml:space="preserve">Completion of Written Proposal Analysis and </w:t>
            </w:r>
            <w:r w:rsidR="00603EBD">
              <w:t xml:space="preserve">Notification of Elevation for Software Demonstrations and Implementation Interviews </w:t>
            </w:r>
          </w:p>
        </w:tc>
        <w:tc>
          <w:tcPr>
            <w:tcW w:w="2785" w:type="dxa"/>
            <w:vAlign w:val="center"/>
          </w:tcPr>
          <w:p w14:paraId="0329CF2A" w14:textId="640CA7F4" w:rsidR="003C68DB" w:rsidRDefault="00FE39E3" w:rsidP="001A48A6">
            <w:pPr>
              <w:jc w:val="center"/>
              <w:cnfStyle w:val="000000000000" w:firstRow="0" w:lastRow="0" w:firstColumn="0" w:lastColumn="0" w:oddVBand="0" w:evenVBand="0" w:oddHBand="0" w:evenHBand="0" w:firstRowFirstColumn="0" w:firstRowLastColumn="0" w:lastRowFirstColumn="0" w:lastRowLastColumn="0"/>
            </w:pPr>
            <w:r>
              <w:t>June 12</w:t>
            </w:r>
          </w:p>
        </w:tc>
      </w:tr>
      <w:tr w:rsidR="00603EBD" w14:paraId="3A705425" w14:textId="77777777" w:rsidTr="00603A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48B97067" w14:textId="4064BDCA" w:rsidR="00603EBD" w:rsidRDefault="00603EBD" w:rsidP="0088084B">
            <w:pPr>
              <w:jc w:val="left"/>
            </w:pPr>
            <w:r>
              <w:t>Software Demonstrations and Implementation Interviews</w:t>
            </w:r>
          </w:p>
        </w:tc>
        <w:tc>
          <w:tcPr>
            <w:tcW w:w="2785" w:type="dxa"/>
            <w:vAlign w:val="center"/>
          </w:tcPr>
          <w:p w14:paraId="0D1A064C" w14:textId="271E5DA6" w:rsidR="00603EBD" w:rsidRDefault="00E576EB" w:rsidP="004F40F5">
            <w:pPr>
              <w:jc w:val="center"/>
              <w:cnfStyle w:val="000000100000" w:firstRow="0" w:lastRow="0" w:firstColumn="0" w:lastColumn="0" w:oddVBand="0" w:evenVBand="0" w:oddHBand="1" w:evenHBand="0" w:firstRowFirstColumn="0" w:firstRowLastColumn="0" w:lastRowFirstColumn="0" w:lastRowLastColumn="0"/>
            </w:pPr>
            <w:r>
              <w:t xml:space="preserve">July 9 – 11, 16 – 18, </w:t>
            </w:r>
            <w:r w:rsidR="00C67EF3">
              <w:t>&amp; July 30 – Aug</w:t>
            </w:r>
            <w:r w:rsidR="00CA4430">
              <w:t>ust</w:t>
            </w:r>
            <w:r w:rsidR="00C67EF3">
              <w:t xml:space="preserve"> 1</w:t>
            </w:r>
          </w:p>
        </w:tc>
      </w:tr>
      <w:tr w:rsidR="00603EBD" w14:paraId="07F64EB1" w14:textId="77777777" w:rsidTr="00572CFD">
        <w:trPr>
          <w:trHeight w:val="432"/>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67158305" w14:textId="276279A1" w:rsidR="00603EBD" w:rsidRDefault="001E0542" w:rsidP="0088084B">
            <w:pPr>
              <w:jc w:val="left"/>
            </w:pPr>
            <w:r>
              <w:t>Notification of Elevation to Semi-finalist o</w:t>
            </w:r>
            <w:r w:rsidR="0002575C">
              <w:t xml:space="preserve">r Finalist </w:t>
            </w:r>
            <w:r w:rsidR="0059552E">
              <w:t>Respondent</w:t>
            </w:r>
            <w:r w:rsidR="0002575C">
              <w:t>(s)</w:t>
            </w:r>
          </w:p>
        </w:tc>
        <w:tc>
          <w:tcPr>
            <w:tcW w:w="2785" w:type="dxa"/>
            <w:vAlign w:val="center"/>
          </w:tcPr>
          <w:p w14:paraId="3F5055BF" w14:textId="540CAFEB" w:rsidR="00603EBD" w:rsidRDefault="009B727E" w:rsidP="001A48A6">
            <w:pPr>
              <w:jc w:val="center"/>
              <w:cnfStyle w:val="000000000000" w:firstRow="0" w:lastRow="0" w:firstColumn="0" w:lastColumn="0" w:oddVBand="0" w:evenVBand="0" w:oddHBand="0" w:evenHBand="0" w:firstRowFirstColumn="0" w:firstRowLastColumn="0" w:lastRowFirstColumn="0" w:lastRowLastColumn="0"/>
            </w:pPr>
            <w:r>
              <w:t xml:space="preserve">August </w:t>
            </w:r>
            <w:r w:rsidR="7006DC08">
              <w:t>7</w:t>
            </w:r>
          </w:p>
        </w:tc>
      </w:tr>
      <w:tr w:rsidR="0002575C" w14:paraId="60EC3F47" w14:textId="77777777" w:rsidTr="00572CF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5FC5697A" w14:textId="63C18AD8" w:rsidR="0002575C" w:rsidRDefault="0002575C" w:rsidP="0088084B">
            <w:pPr>
              <w:jc w:val="left"/>
            </w:pPr>
            <w:r>
              <w:t>Conduct Discovery Sessions</w:t>
            </w:r>
          </w:p>
        </w:tc>
        <w:tc>
          <w:tcPr>
            <w:tcW w:w="2785" w:type="dxa"/>
            <w:vAlign w:val="center"/>
          </w:tcPr>
          <w:p w14:paraId="336C685B" w14:textId="1A3B278A" w:rsidR="0002575C" w:rsidRDefault="0094326A" w:rsidP="001A48A6">
            <w:pPr>
              <w:jc w:val="center"/>
              <w:cnfStyle w:val="000000100000" w:firstRow="0" w:lastRow="0" w:firstColumn="0" w:lastColumn="0" w:oddVBand="0" w:evenVBand="0" w:oddHBand="1" w:evenHBand="0" w:firstRowFirstColumn="0" w:firstRowLastColumn="0" w:lastRowFirstColumn="0" w:lastRowLastColumn="0"/>
            </w:pPr>
            <w:r>
              <w:t>Week of Au</w:t>
            </w:r>
            <w:r w:rsidR="00CA4430">
              <w:t>gust 26</w:t>
            </w:r>
          </w:p>
        </w:tc>
      </w:tr>
      <w:tr w:rsidR="0002575C" w14:paraId="1FE9BBBE" w14:textId="77777777" w:rsidTr="00572CFD">
        <w:trPr>
          <w:trHeight w:val="432"/>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70C44A1B" w14:textId="4ABEFFFB" w:rsidR="0002575C" w:rsidRDefault="0002575C" w:rsidP="0088084B">
            <w:pPr>
              <w:jc w:val="left"/>
            </w:pPr>
            <w:r>
              <w:t xml:space="preserve">Notification </w:t>
            </w:r>
            <w:r w:rsidR="008D3F92">
              <w:t xml:space="preserve">to </w:t>
            </w:r>
            <w:r w:rsidR="004D66A0">
              <w:t xml:space="preserve">Selected </w:t>
            </w:r>
            <w:r w:rsidR="008D3F92">
              <w:t>Vendor</w:t>
            </w:r>
          </w:p>
        </w:tc>
        <w:tc>
          <w:tcPr>
            <w:tcW w:w="2785" w:type="dxa"/>
            <w:vAlign w:val="center"/>
          </w:tcPr>
          <w:p w14:paraId="355BDAE8" w14:textId="79598817" w:rsidR="0002575C" w:rsidRDefault="000A1094" w:rsidP="001A48A6">
            <w:pPr>
              <w:jc w:val="center"/>
              <w:cnfStyle w:val="000000000000" w:firstRow="0" w:lastRow="0" w:firstColumn="0" w:lastColumn="0" w:oddVBand="0" w:evenVBand="0" w:oddHBand="0" w:evenHBand="0" w:firstRowFirstColumn="0" w:firstRowLastColumn="0" w:lastRowFirstColumn="0" w:lastRowLastColumn="0"/>
            </w:pPr>
            <w:r>
              <w:t>September 9</w:t>
            </w:r>
          </w:p>
        </w:tc>
      </w:tr>
      <w:tr w:rsidR="008D3F92" w14:paraId="6A5651A4" w14:textId="77777777" w:rsidTr="00572CF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7F0591B3" w14:textId="3D7FB0F9" w:rsidR="008D3F92" w:rsidRDefault="008D3F92" w:rsidP="0088084B">
            <w:pPr>
              <w:jc w:val="left"/>
            </w:pPr>
            <w:r>
              <w:t>Con</w:t>
            </w:r>
            <w:r w:rsidR="0088084B">
              <w:t>tract Negotiations and Finalize Statement of Work</w:t>
            </w:r>
          </w:p>
        </w:tc>
        <w:tc>
          <w:tcPr>
            <w:tcW w:w="2785" w:type="dxa"/>
            <w:vAlign w:val="center"/>
          </w:tcPr>
          <w:p w14:paraId="13B38DDF" w14:textId="014834C9" w:rsidR="008D3F92" w:rsidRDefault="000A1094" w:rsidP="001A48A6">
            <w:pPr>
              <w:jc w:val="center"/>
              <w:cnfStyle w:val="000000100000" w:firstRow="0" w:lastRow="0" w:firstColumn="0" w:lastColumn="0" w:oddVBand="0" w:evenVBand="0" w:oddHBand="1" w:evenHBand="0" w:firstRowFirstColumn="0" w:firstRowLastColumn="0" w:lastRowFirstColumn="0" w:lastRowLastColumn="0"/>
            </w:pPr>
            <w:r>
              <w:t>September</w:t>
            </w:r>
            <w:r w:rsidR="007B0B81">
              <w:t xml:space="preserve"> / October</w:t>
            </w:r>
          </w:p>
        </w:tc>
      </w:tr>
      <w:tr w:rsidR="0088084B" w14:paraId="05E6C034" w14:textId="77777777" w:rsidTr="00572CFD">
        <w:trPr>
          <w:trHeight w:val="432"/>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23CA3E44" w14:textId="3F6DDA0F" w:rsidR="0088084B" w:rsidRDefault="0088084B" w:rsidP="0088084B">
            <w:pPr>
              <w:jc w:val="left"/>
            </w:pPr>
            <w:r>
              <w:t>Execute Final Contract</w:t>
            </w:r>
          </w:p>
        </w:tc>
        <w:tc>
          <w:tcPr>
            <w:tcW w:w="2785" w:type="dxa"/>
            <w:vAlign w:val="center"/>
          </w:tcPr>
          <w:p w14:paraId="20C37831" w14:textId="1BFB2669" w:rsidR="0088084B" w:rsidRDefault="000A1094" w:rsidP="001A48A6">
            <w:pPr>
              <w:jc w:val="center"/>
              <w:cnfStyle w:val="000000000000" w:firstRow="0" w:lastRow="0" w:firstColumn="0" w:lastColumn="0" w:oddVBand="0" w:evenVBand="0" w:oddHBand="0" w:evenHBand="0" w:firstRowFirstColumn="0" w:firstRowLastColumn="0" w:lastRowFirstColumn="0" w:lastRowLastColumn="0"/>
            </w:pPr>
            <w:r>
              <w:t>October</w:t>
            </w:r>
          </w:p>
        </w:tc>
      </w:tr>
      <w:tr w:rsidR="0088084B" w14:paraId="2DDAFE3B" w14:textId="77777777" w:rsidTr="00572CF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0CE6A352" w14:textId="439125C2" w:rsidR="0088084B" w:rsidRDefault="0088084B" w:rsidP="0088084B">
            <w:pPr>
              <w:jc w:val="left"/>
            </w:pPr>
            <w:r>
              <w:t>Begin Implementation</w:t>
            </w:r>
          </w:p>
        </w:tc>
        <w:tc>
          <w:tcPr>
            <w:tcW w:w="2785" w:type="dxa"/>
            <w:vAlign w:val="center"/>
          </w:tcPr>
          <w:p w14:paraId="071438FD" w14:textId="05C5A783" w:rsidR="0088084B" w:rsidRDefault="007B0B81" w:rsidP="001A48A6">
            <w:pPr>
              <w:jc w:val="center"/>
              <w:cnfStyle w:val="000000100000" w:firstRow="0" w:lastRow="0" w:firstColumn="0" w:lastColumn="0" w:oddVBand="0" w:evenVBand="0" w:oddHBand="1" w:evenHBand="0" w:firstRowFirstColumn="0" w:firstRowLastColumn="0" w:lastRowFirstColumn="0" w:lastRowLastColumn="0"/>
            </w:pPr>
            <w:r>
              <w:t>November</w:t>
            </w:r>
          </w:p>
        </w:tc>
      </w:tr>
    </w:tbl>
    <w:p w14:paraId="6F771FD9" w14:textId="77777777" w:rsidR="009E1C08" w:rsidRDefault="009E1C08" w:rsidP="009E1C08">
      <w:pPr>
        <w:pStyle w:val="RFPBodyText"/>
      </w:pPr>
    </w:p>
    <w:p w14:paraId="4A08FB90" w14:textId="77777777" w:rsidR="00363A01" w:rsidRDefault="00363A01">
      <w:pPr>
        <w:jc w:val="left"/>
        <w:rPr>
          <w:rFonts w:eastAsiaTheme="majorEastAsia" w:cstheme="majorBidi"/>
          <w:b/>
          <w:caps/>
          <w:sz w:val="24"/>
          <w:szCs w:val="32"/>
        </w:rPr>
      </w:pPr>
      <w:r>
        <w:br w:type="page"/>
      </w:r>
    </w:p>
    <w:p w14:paraId="736164ED" w14:textId="0AB7F79A" w:rsidR="00405DE3" w:rsidRDefault="003D0CBE" w:rsidP="00072960">
      <w:pPr>
        <w:pStyle w:val="Heading1"/>
      </w:pPr>
      <w:bookmarkStart w:id="11" w:name="_Toc161411428"/>
      <w:r>
        <w:lastRenderedPageBreak/>
        <w:t xml:space="preserve">Project </w:t>
      </w:r>
      <w:r w:rsidR="00E96783">
        <w:t>Scope</w:t>
      </w:r>
      <w:bookmarkEnd w:id="11"/>
      <w:r w:rsidR="00E96783">
        <w:t xml:space="preserve"> </w:t>
      </w:r>
    </w:p>
    <w:p w14:paraId="580A0C1E" w14:textId="3EA75942" w:rsidR="00FD647D" w:rsidRDefault="00FD647D" w:rsidP="00A82AC7">
      <w:pPr>
        <w:pStyle w:val="Heading2"/>
      </w:pPr>
      <w:bookmarkStart w:id="12" w:name="_Toc161411429"/>
      <w:r>
        <w:t>Over</w:t>
      </w:r>
      <w:r w:rsidR="00DF6C3A">
        <w:t>view</w:t>
      </w:r>
      <w:bookmarkEnd w:id="12"/>
    </w:p>
    <w:p w14:paraId="17CAD809" w14:textId="4D289DCF" w:rsidR="000D4773" w:rsidRPr="00466D57" w:rsidRDefault="00466D57" w:rsidP="000D4773">
      <w:pPr>
        <w:pStyle w:val="RFPBodyText"/>
      </w:pPr>
      <w:r w:rsidRPr="00466D57">
        <w:t xml:space="preserve">The </w:t>
      </w:r>
      <w:r>
        <w:t>County</w:t>
      </w:r>
      <w:r w:rsidRPr="00466D57">
        <w:t xml:space="preserve"> seeks an integrated ERP solution and a qualified professional services provider to implement the proposed ERP solution, including overseeing the implementation of any proposed third-party software. The scope of the project, including </w:t>
      </w:r>
      <w:r w:rsidR="00975E39">
        <w:t>project</w:t>
      </w:r>
      <w:r w:rsidRPr="00466D57">
        <w:t xml:space="preserve"> milestones, will be defined by </w:t>
      </w:r>
      <w:r w:rsidR="4E263220">
        <w:t>a</w:t>
      </w:r>
      <w:r>
        <w:t xml:space="preserve"> </w:t>
      </w:r>
      <w:r w:rsidR="003E4192">
        <w:t>S</w:t>
      </w:r>
      <w:r>
        <w:t xml:space="preserve">tatement of </w:t>
      </w:r>
      <w:r w:rsidR="003E4192">
        <w:t>W</w:t>
      </w:r>
      <w:r>
        <w:t>ork</w:t>
      </w:r>
      <w:r w:rsidR="4DD097F3">
        <w:t xml:space="preserve"> </w:t>
      </w:r>
      <w:r w:rsidR="003E4192">
        <w:t xml:space="preserve">(SOW) </w:t>
      </w:r>
      <w:r w:rsidR="4DD097F3">
        <w:t>that identifies the final scope, project approach, roles a</w:t>
      </w:r>
      <w:r w:rsidR="1F653EE4">
        <w:t>nd</w:t>
      </w:r>
      <w:r w:rsidR="4DD097F3">
        <w:t xml:space="preserve"> </w:t>
      </w:r>
      <w:r w:rsidR="2EB42119">
        <w:t>responsibilities</w:t>
      </w:r>
      <w:r w:rsidR="4DD097F3">
        <w:t xml:space="preserve"> of the Selected Vendor and County, payment milestones, </w:t>
      </w:r>
      <w:r w:rsidR="5DB42224">
        <w:t xml:space="preserve">functional requirements, </w:t>
      </w:r>
      <w:r w:rsidR="4DD097F3">
        <w:t>and acceptance criteria</w:t>
      </w:r>
      <w:r w:rsidR="4778CE6B">
        <w:t>.</w:t>
      </w:r>
    </w:p>
    <w:p w14:paraId="77577071" w14:textId="5983A545" w:rsidR="00DF6C3A" w:rsidRDefault="00DF6C3A" w:rsidP="000D4773">
      <w:pPr>
        <w:pStyle w:val="Heading2"/>
      </w:pPr>
      <w:bookmarkStart w:id="13" w:name="_Toc161411430"/>
      <w:r>
        <w:t>Contract Scope</w:t>
      </w:r>
      <w:bookmarkEnd w:id="13"/>
    </w:p>
    <w:p w14:paraId="048762A1" w14:textId="12D5174B" w:rsidR="00715561" w:rsidRPr="00715561" w:rsidRDefault="00715561" w:rsidP="00715561">
      <w:pPr>
        <w:pStyle w:val="RFPBodyText"/>
      </w:pPr>
      <w:r w:rsidRPr="00715561">
        <w:t xml:space="preserve">The </w:t>
      </w:r>
      <w:r w:rsidR="00F711C9">
        <w:t>County</w:t>
      </w:r>
      <w:r w:rsidRPr="00715561">
        <w:t xml:space="preserve"> shall </w:t>
      </w:r>
      <w:proofErr w:type="gramStart"/>
      <w:r w:rsidRPr="00715561">
        <w:t>enter into</w:t>
      </w:r>
      <w:proofErr w:type="gramEnd"/>
      <w:r w:rsidRPr="00715561">
        <w:t xml:space="preserve"> a</w:t>
      </w:r>
      <w:r w:rsidR="00FA0093">
        <w:t xml:space="preserve"> contract with the </w:t>
      </w:r>
      <w:r w:rsidR="00725C5B">
        <w:t>Selected Vendor</w:t>
      </w:r>
      <w:r w:rsidR="00DC5652">
        <w:t>, provided</w:t>
      </w:r>
      <w:r w:rsidR="0019719F">
        <w:t xml:space="preserve"> however</w:t>
      </w:r>
      <w:r w:rsidR="00DC5652">
        <w:t xml:space="preserve"> that in the event of a Joint Proposal,</w:t>
      </w:r>
      <w:r w:rsidR="00301117">
        <w:t xml:space="preserve"> </w:t>
      </w:r>
      <w:r w:rsidR="0019719F">
        <w:t xml:space="preserve">multiple </w:t>
      </w:r>
      <w:r w:rsidR="00301117">
        <w:t>contract</w:t>
      </w:r>
      <w:r w:rsidR="0019719F">
        <w:t>s may be required</w:t>
      </w:r>
      <w:r w:rsidR="00301117">
        <w:t xml:space="preserve"> </w:t>
      </w:r>
      <w:r w:rsidRPr="00715561">
        <w:t xml:space="preserve">for all implementation services as described under this RFP. </w:t>
      </w:r>
      <w:r w:rsidR="00725C5B">
        <w:t>I</w:t>
      </w:r>
      <w:r w:rsidRPr="00715561">
        <w:t xml:space="preserve">t is the </w:t>
      </w:r>
      <w:r w:rsidR="0059552E">
        <w:t>Respondent</w:t>
      </w:r>
      <w:r w:rsidRPr="00715561">
        <w:t xml:space="preserve">'s responsibility to partner as necessary and assemble the team, skills, assets, and other qualifications to meet </w:t>
      </w:r>
      <w:r w:rsidR="00BC2949">
        <w:t xml:space="preserve">the </w:t>
      </w:r>
      <w:r w:rsidRPr="00715561">
        <w:t xml:space="preserve">requirements </w:t>
      </w:r>
      <w:r w:rsidR="00BC2949">
        <w:t xml:space="preserve">of this </w:t>
      </w:r>
      <w:r w:rsidRPr="00715561">
        <w:t xml:space="preserve">RFP. The </w:t>
      </w:r>
      <w:r w:rsidR="00F711C9">
        <w:t>County</w:t>
      </w:r>
      <w:r w:rsidRPr="00715561">
        <w:t xml:space="preserve"> understands that software contracts and third-party solution contracts may be handled separately; however, a comprehensive </w:t>
      </w:r>
      <w:r w:rsidR="004E204F">
        <w:t>SOW</w:t>
      </w:r>
      <w:r w:rsidRPr="00715561">
        <w:t xml:space="preserve"> will be developed to integrate </w:t>
      </w:r>
      <w:proofErr w:type="gramStart"/>
      <w:r w:rsidRPr="00715561">
        <w:t>all of</w:t>
      </w:r>
      <w:proofErr w:type="gramEnd"/>
      <w:r w:rsidRPr="00715561">
        <w:t xml:space="preserve"> the contracts.</w:t>
      </w:r>
    </w:p>
    <w:p w14:paraId="7B9E2846" w14:textId="203CC22A" w:rsidR="00DF6C3A" w:rsidRDefault="00DF6C3A" w:rsidP="00A82AC7">
      <w:pPr>
        <w:pStyle w:val="Heading2"/>
      </w:pPr>
      <w:bookmarkStart w:id="14" w:name="_Toc161411431"/>
      <w:r>
        <w:t>Organization Scope</w:t>
      </w:r>
      <w:bookmarkEnd w:id="14"/>
    </w:p>
    <w:p w14:paraId="7EAE887C" w14:textId="3A932C06" w:rsidR="00076E1F" w:rsidRPr="00076E1F" w:rsidRDefault="00076E1F" w:rsidP="00394450">
      <w:pPr>
        <w:pStyle w:val="RFPBodyText"/>
      </w:pPr>
      <w:r w:rsidRPr="00076E1F">
        <w:t>The full scope of the project, including all functional requirements, must accommodate the needs of all County departments. In addition, the County will use the financial system to store financial data for all other entities listed as being part of the County’s reporting entity. For more information on the County, please refer to the County’s Annual Comprehensive Financial Report, which is available on the County’s website.</w:t>
      </w:r>
    </w:p>
    <w:p w14:paraId="1F574433" w14:textId="4DBA176A" w:rsidR="007778C3" w:rsidRDefault="004C41AE" w:rsidP="005066AD">
      <w:pPr>
        <w:pStyle w:val="Heading2"/>
      </w:pPr>
      <w:bookmarkStart w:id="15" w:name="_Toc159789296"/>
      <w:bookmarkStart w:id="16" w:name="_Toc159789297"/>
      <w:bookmarkStart w:id="17" w:name="_Toc159789298"/>
      <w:bookmarkStart w:id="18" w:name="_Toc159789299"/>
      <w:bookmarkStart w:id="19" w:name="_Toc159789300"/>
      <w:bookmarkStart w:id="20" w:name="_Toc159789301"/>
      <w:bookmarkStart w:id="21" w:name="_Toc159789302"/>
      <w:bookmarkStart w:id="22" w:name="_Toc159789303"/>
      <w:bookmarkStart w:id="23" w:name="_Toc161411432"/>
      <w:bookmarkEnd w:id="15"/>
      <w:bookmarkEnd w:id="16"/>
      <w:bookmarkEnd w:id="17"/>
      <w:bookmarkEnd w:id="18"/>
      <w:bookmarkEnd w:id="19"/>
      <w:bookmarkEnd w:id="20"/>
      <w:bookmarkEnd w:id="21"/>
      <w:bookmarkEnd w:id="22"/>
      <w:r>
        <w:t>P</w:t>
      </w:r>
      <w:r w:rsidR="003D0CBE">
        <w:t>rocess</w:t>
      </w:r>
      <w:r>
        <w:t xml:space="preserve"> Scope</w:t>
      </w:r>
      <w:bookmarkEnd w:id="23"/>
    </w:p>
    <w:p w14:paraId="66C1A44C" w14:textId="4185050F" w:rsidR="007778C3" w:rsidRPr="00CB4C72" w:rsidRDefault="258475AA" w:rsidP="007778C3">
      <w:pPr>
        <w:pStyle w:val="RFPBodyText"/>
      </w:pPr>
      <w:r>
        <w:t>The scope of this project is defined by goals, processes, and requirements</w:t>
      </w:r>
      <w:r w:rsidR="00D170E5">
        <w:t xml:space="preserve">. </w:t>
      </w:r>
    </w:p>
    <w:p w14:paraId="379DCF75" w14:textId="13EB53AB" w:rsidR="007778C3" w:rsidRPr="00394450" w:rsidRDefault="258475AA" w:rsidP="00394450">
      <w:pPr>
        <w:pStyle w:val="RFPBodyText"/>
        <w:numPr>
          <w:ilvl w:val="0"/>
          <w:numId w:val="35"/>
        </w:numPr>
      </w:pPr>
      <w:r w:rsidRPr="00394450">
        <w:rPr>
          <w:b/>
          <w:bCs/>
        </w:rPr>
        <w:t>Goals:</w:t>
      </w:r>
      <w:r w:rsidRPr="00AA63A6">
        <w:t xml:space="preserve"> </w:t>
      </w:r>
      <w:r w:rsidR="007778C3" w:rsidRPr="00394450">
        <w:t>The activities undertaken in preparation for this RFP have culminated in several high-level goals the County wishes to achieve</w:t>
      </w:r>
      <w:r w:rsidR="0B3D7EA7" w:rsidRPr="00AA63A6">
        <w:t xml:space="preserve">. Goals represent major outcomes or improvements the County desires to achieve </w:t>
      </w:r>
      <w:proofErr w:type="gramStart"/>
      <w:r w:rsidR="0B3D7EA7" w:rsidRPr="00AA63A6">
        <w:t xml:space="preserve">as a result </w:t>
      </w:r>
      <w:r w:rsidR="004C6D7C" w:rsidRPr="00AA63A6">
        <w:t>of</w:t>
      </w:r>
      <w:proofErr w:type="gramEnd"/>
      <w:r w:rsidR="0B3D7EA7" w:rsidRPr="00AA63A6">
        <w:t xml:space="preserve"> using the system and improvements to policy, process, organizational </w:t>
      </w:r>
      <w:r w:rsidR="22CE400D" w:rsidRPr="00AA63A6">
        <w:t>structure</w:t>
      </w:r>
      <w:r w:rsidR="0B3D7EA7" w:rsidRPr="00AA63A6">
        <w:t xml:space="preserve">, or improved </w:t>
      </w:r>
      <w:r w:rsidR="00083D6B" w:rsidRPr="00394450">
        <w:t>efficiencies</w:t>
      </w:r>
      <w:r w:rsidR="0B3D7EA7" w:rsidRPr="00AA63A6">
        <w:t>.</w:t>
      </w:r>
    </w:p>
    <w:p w14:paraId="3D6EAA43" w14:textId="4D84FDA0" w:rsidR="00AA63A6" w:rsidRPr="00394450" w:rsidRDefault="67E1CD40" w:rsidP="00394450">
      <w:pPr>
        <w:pStyle w:val="RFPBodyText"/>
        <w:numPr>
          <w:ilvl w:val="0"/>
          <w:numId w:val="35"/>
        </w:numPr>
      </w:pPr>
      <w:r w:rsidRPr="00394450">
        <w:rPr>
          <w:b/>
          <w:bCs/>
        </w:rPr>
        <w:t>Process:</w:t>
      </w:r>
      <w:r w:rsidRPr="00394450">
        <w:t xml:space="preserve"> </w:t>
      </w:r>
      <w:r w:rsidR="002369CA">
        <w:t>The</w:t>
      </w:r>
      <w:r w:rsidR="135E508C">
        <w:t xml:space="preserve"> major functions the County will use </w:t>
      </w:r>
      <w:r w:rsidR="00083D6B" w:rsidRPr="00394450">
        <w:t>the</w:t>
      </w:r>
      <w:r w:rsidR="135E508C">
        <w:t xml:space="preserve"> </w:t>
      </w:r>
      <w:r w:rsidR="00083D6B" w:rsidRPr="00394450">
        <w:t>system</w:t>
      </w:r>
      <w:r w:rsidR="135E508C">
        <w:t xml:space="preserve"> for</w:t>
      </w:r>
      <w:r w:rsidR="002369CA">
        <w:t xml:space="preserve"> represent the processes</w:t>
      </w:r>
      <w:r w:rsidR="135E508C">
        <w:t xml:space="preserve">. Processes are defined by transactional processes, outputs, or </w:t>
      </w:r>
      <w:r w:rsidR="00083D6B" w:rsidRPr="00394450">
        <w:t>overall</w:t>
      </w:r>
      <w:r w:rsidR="135E508C">
        <w:t xml:space="preserve"> groupings of </w:t>
      </w:r>
      <w:r w:rsidR="7A051A8A">
        <w:t>system</w:t>
      </w:r>
      <w:r w:rsidR="135E508C">
        <w:t xml:space="preserve"> features the Coun</w:t>
      </w:r>
      <w:r w:rsidR="1812BE9D">
        <w:t>ty will use</w:t>
      </w:r>
      <w:r w:rsidR="68DC5766">
        <w:t xml:space="preserve"> to achieve its goals.</w:t>
      </w:r>
    </w:p>
    <w:p w14:paraId="509CB248" w14:textId="000273B6" w:rsidR="00083D6B" w:rsidRPr="00AA63A6" w:rsidRDefault="68DC5766" w:rsidP="00394450">
      <w:pPr>
        <w:pStyle w:val="RFPBodyText"/>
        <w:numPr>
          <w:ilvl w:val="0"/>
          <w:numId w:val="35"/>
        </w:numPr>
      </w:pPr>
      <w:r w:rsidRPr="00394450">
        <w:rPr>
          <w:b/>
          <w:bCs/>
        </w:rPr>
        <w:t>Requirements</w:t>
      </w:r>
      <w:r>
        <w:t xml:space="preserve">: Each process is further defined by requirements that will </w:t>
      </w:r>
      <w:r w:rsidR="00E959B9">
        <w:t>serve as a</w:t>
      </w:r>
      <w:r>
        <w:t xml:space="preserve"> service to communicate expectations for the system and acceptance</w:t>
      </w:r>
      <w:r w:rsidR="002369CA">
        <w:t>.</w:t>
      </w:r>
      <w:r w:rsidR="00CD6032">
        <w:t xml:space="preserve"> The </w:t>
      </w:r>
      <w:r w:rsidR="00C535E7">
        <w:t xml:space="preserve">requirements for each process can be </w:t>
      </w:r>
      <w:r w:rsidR="00C535E7" w:rsidRPr="00E866EF">
        <w:t xml:space="preserve">found in </w:t>
      </w:r>
      <w:r w:rsidR="00C535E7" w:rsidRPr="00603A45">
        <w:t xml:space="preserve">Attachment </w:t>
      </w:r>
      <w:r w:rsidR="0026143C" w:rsidRPr="00603A45">
        <w:t xml:space="preserve">9 </w:t>
      </w:r>
      <w:r w:rsidR="00C535E7" w:rsidRPr="00603A45">
        <w:t>– Functional Requirements</w:t>
      </w:r>
      <w:r w:rsidR="00C535E7" w:rsidRPr="00E866EF">
        <w:t>.</w:t>
      </w:r>
      <w:r>
        <w:t xml:space="preserve"> </w:t>
      </w:r>
      <w:r w:rsidR="307204CC" w:rsidRPr="00AA63A6">
        <w:t xml:space="preserve"> </w:t>
      </w:r>
    </w:p>
    <w:p w14:paraId="2C3475DC" w14:textId="760FA0E7" w:rsidR="007778C3" w:rsidRPr="000708CB" w:rsidRDefault="307204CC" w:rsidP="26708065">
      <w:pPr>
        <w:pStyle w:val="Heading3"/>
      </w:pPr>
      <w:r>
        <w:lastRenderedPageBreak/>
        <w:t>General</w:t>
      </w:r>
    </w:p>
    <w:p w14:paraId="1B652CDC" w14:textId="77777777" w:rsidR="00C57EB5" w:rsidRDefault="007778C3" w:rsidP="007778C3">
      <w:pPr>
        <w:pStyle w:val="RFPBodyText"/>
      </w:pPr>
      <w:r>
        <w:t>The ERP will serve as the central hub for enterprise data addressing financial accounting, procurement, enterprise reporting, and, potentially, employee records. General business rules and workflow processes will be defined in</w:t>
      </w:r>
      <w:r w:rsidR="00C57EB5">
        <w:t xml:space="preserve"> the</w:t>
      </w:r>
      <w:r>
        <w:t xml:space="preserve"> ERP for most transactions related to financials and procurement, as well as potentially human resources and payroll. </w:t>
      </w:r>
    </w:p>
    <w:p w14:paraId="49834A7F" w14:textId="09DFFDC8" w:rsidR="007778C3" w:rsidRDefault="007778C3" w:rsidP="007778C3">
      <w:pPr>
        <w:pStyle w:val="RFPBodyText"/>
      </w:pPr>
      <w:r>
        <w:t xml:space="preserve">Integrated, secured access to the ERP platform is </w:t>
      </w:r>
      <w:proofErr w:type="gramStart"/>
      <w:r>
        <w:t>high</w:t>
      </w:r>
      <w:proofErr w:type="gramEnd"/>
      <w:r>
        <w:t xml:space="preserve"> priority for the County. Internal and external users should be assured </w:t>
      </w:r>
      <w:r w:rsidR="00A23C05">
        <w:t xml:space="preserve">of the security of </w:t>
      </w:r>
      <w:r>
        <w:t xml:space="preserve">the system and </w:t>
      </w:r>
      <w:r w:rsidR="00A23C05">
        <w:t xml:space="preserve">its </w:t>
      </w:r>
      <w:r>
        <w:t xml:space="preserve">data. </w:t>
      </w:r>
      <w:r w:rsidR="00B92060">
        <w:t xml:space="preserve">Transaction </w:t>
      </w:r>
      <w:r w:rsidR="00B04838">
        <w:t>flow</w:t>
      </w:r>
      <w:r w:rsidR="00AA0B67">
        <w:t>, including notifications</w:t>
      </w:r>
      <w:r w:rsidR="00E81D87">
        <w:t>,</w:t>
      </w:r>
      <w:r>
        <w:t xml:space="preserve"> should be</w:t>
      </w:r>
      <w:r w:rsidR="00283418">
        <w:t xml:space="preserve"> </w:t>
      </w:r>
      <w:r w:rsidR="00B31A19">
        <w:t>easily configured based on County business rules and policies</w:t>
      </w:r>
      <w:r w:rsidR="006E326A">
        <w:t xml:space="preserve">, and user interfaces should be intuitive, with processes available on </w:t>
      </w:r>
      <w:r w:rsidR="00697BA8">
        <w:t xml:space="preserve">mobile devices </w:t>
      </w:r>
      <w:r w:rsidR="00B04838">
        <w:t xml:space="preserve">when </w:t>
      </w:r>
      <w:r w:rsidR="00355D94">
        <w:t>possible</w:t>
      </w:r>
      <w:r>
        <w:t>. Report tools should be based on no- or low-code interfaces and business configuration should not require programmer intervention.</w:t>
      </w:r>
    </w:p>
    <w:p w14:paraId="26DDF085" w14:textId="5D96F594" w:rsidR="004D6CF1" w:rsidRDefault="004D6CF1" w:rsidP="007778C3">
      <w:pPr>
        <w:pStyle w:val="RFPBodyText"/>
      </w:pPr>
      <w:r>
        <w:t xml:space="preserve">While the County is eager to </w:t>
      </w:r>
      <w:r w:rsidR="00992220">
        <w:t>consolidate</w:t>
      </w:r>
      <w:r>
        <w:t xml:space="preserve"> systems around a new ERP solution, </w:t>
      </w:r>
      <w:r w:rsidR="0014107B">
        <w:t xml:space="preserve">it acknowledges other existing systems will remain, so it is imperative </w:t>
      </w:r>
      <w:r w:rsidR="00992220">
        <w:t>the new ERP sufficiently integrates and shares data with other County systems to provide consistent, timely, and accurate data.</w:t>
      </w:r>
    </w:p>
    <w:p w14:paraId="0BD02BE9" w14:textId="5C221BFA" w:rsidR="007778C3" w:rsidRPr="00FF5E9C" w:rsidRDefault="007778C3" w:rsidP="001E5035">
      <w:pPr>
        <w:pStyle w:val="Heading3"/>
      </w:pPr>
      <w:r>
        <w:t>Accounting</w:t>
      </w:r>
    </w:p>
    <w:p w14:paraId="36AB426B" w14:textId="6C8E80EC" w:rsidR="00703684" w:rsidRDefault="00703684" w:rsidP="00394450">
      <w:pPr>
        <w:pStyle w:val="Heading4"/>
      </w:pPr>
      <w:r>
        <w:t>Goals</w:t>
      </w:r>
    </w:p>
    <w:p w14:paraId="4C3148A9" w14:textId="25D031A9" w:rsidR="007778C3" w:rsidRDefault="007778C3" w:rsidP="007778C3">
      <w:pPr>
        <w:pStyle w:val="RFPBodyText"/>
      </w:pPr>
      <w:r>
        <w:t>The County’s main financial ledger is</w:t>
      </w:r>
      <w:r w:rsidR="007E486F">
        <w:t xml:space="preserve"> maintained by the IT department </w:t>
      </w:r>
      <w:r w:rsidR="00C0324B">
        <w:t xml:space="preserve">and administered through </w:t>
      </w:r>
      <w:r>
        <w:t xml:space="preserve">the County’s Auditor’s Office. County leadership seeks to employ program-based budgeting and financial management paradigms. The </w:t>
      </w:r>
      <w:r w:rsidR="006D5B1B">
        <w:t xml:space="preserve">County is planning to </w:t>
      </w:r>
      <w:r>
        <w:t>enhanc</w:t>
      </w:r>
      <w:r w:rsidR="006D5B1B">
        <w:t>e</w:t>
      </w:r>
      <w:r>
        <w:t xml:space="preserve"> </w:t>
      </w:r>
      <w:r w:rsidR="006D5B1B">
        <w:t xml:space="preserve">its </w:t>
      </w:r>
      <w:r>
        <w:t xml:space="preserve">chart of account structure to accommodate a program-based construct </w:t>
      </w:r>
      <w:r w:rsidR="006D5B1B">
        <w:t xml:space="preserve">by adding </w:t>
      </w:r>
      <w:r>
        <w:t>program</w:t>
      </w:r>
      <w:r w:rsidR="0421AB74">
        <w:t xml:space="preserve"> </w:t>
      </w:r>
      <w:r w:rsidR="003A3893">
        <w:t>and project</w:t>
      </w:r>
      <w:r w:rsidR="4808F1D3">
        <w:t xml:space="preserve"> segments</w:t>
      </w:r>
      <w:r>
        <w:t>. The County recognizes altering the chart of accounts structure is a major effort and will begin this effort during the ERP selection process.</w:t>
      </w:r>
    </w:p>
    <w:p w14:paraId="19BD4C05" w14:textId="2A6FFCDE" w:rsidR="007778C3" w:rsidRDefault="007778C3" w:rsidP="007778C3">
      <w:pPr>
        <w:pStyle w:val="RFPBodyText"/>
      </w:pPr>
      <w:r w:rsidRPr="00B062C4">
        <w:t>GFOA met with the Accounting PIT Crew several times to discuss modern ERP functions</w:t>
      </w:r>
      <w:r w:rsidR="00D170E5" w:rsidRPr="00B062C4">
        <w:t xml:space="preserve">. </w:t>
      </w:r>
      <w:r w:rsidRPr="00B062C4">
        <w:t xml:space="preserve">The County conveyed </w:t>
      </w:r>
      <w:r w:rsidR="00544C21">
        <w:t>its</w:t>
      </w:r>
      <w:r>
        <w:t xml:space="preserve"> desire for </w:t>
      </w:r>
      <w:r w:rsidR="009B2558">
        <w:t xml:space="preserve">robust project and grant accounting functionality, as well as </w:t>
      </w:r>
      <w:r w:rsidR="00967388">
        <w:t xml:space="preserve">functionality to </w:t>
      </w:r>
      <w:r w:rsidR="00524562">
        <w:t xml:space="preserve">efficiently </w:t>
      </w:r>
      <w:r w:rsidR="00967388">
        <w:t>support internal service charges</w:t>
      </w:r>
      <w:r w:rsidR="00524562">
        <w:t xml:space="preserve">. </w:t>
      </w:r>
      <w:r w:rsidRPr="00B062C4">
        <w:t xml:space="preserve">Reporting tools should be flexible to accommodate </w:t>
      </w:r>
      <w:r>
        <w:t>Annual Comprehensive Financial Report (</w:t>
      </w:r>
      <w:r w:rsidRPr="00B062C4">
        <w:t>ACFR</w:t>
      </w:r>
      <w:r>
        <w:t>)</w:t>
      </w:r>
      <w:r w:rsidRPr="00B062C4">
        <w:t xml:space="preserve"> requirements, including the ability to accommodate multiple accounting views and periods (e.g., grant reporting year vs. County reporting year) simultaneously.</w:t>
      </w:r>
      <w:r w:rsidR="00524562">
        <w:t xml:space="preserve"> </w:t>
      </w:r>
      <w:r w:rsidR="00FD04A5">
        <w:t xml:space="preserve">The </w:t>
      </w:r>
      <w:r w:rsidR="00FD04A5" w:rsidRPr="00B062C4">
        <w:t xml:space="preserve">future ERP solution </w:t>
      </w:r>
      <w:r w:rsidR="00FD04A5">
        <w:t xml:space="preserve">should also </w:t>
      </w:r>
      <w:r w:rsidR="00FD04A5" w:rsidRPr="00B062C4">
        <w:t>be functionally scalable to accommodate GASB changes.</w:t>
      </w:r>
    </w:p>
    <w:p w14:paraId="732EA658" w14:textId="727ED36A" w:rsidR="06A7AB64" w:rsidRDefault="06A7AB64" w:rsidP="00394450">
      <w:pPr>
        <w:pStyle w:val="Heading4"/>
      </w:pPr>
      <w:r>
        <w:t>Process Scope</w:t>
      </w:r>
    </w:p>
    <w:p w14:paraId="600CE93A" w14:textId="77777777" w:rsidR="06A7AB64" w:rsidRDefault="06A7AB64" w:rsidP="00394450">
      <w:pPr>
        <w:pStyle w:val="RFPBodyText"/>
        <w:numPr>
          <w:ilvl w:val="0"/>
          <w:numId w:val="36"/>
        </w:numPr>
      </w:pPr>
      <w:r w:rsidRPr="160699C5">
        <w:t>Chart of Accounts</w:t>
      </w:r>
    </w:p>
    <w:p w14:paraId="35FFE02D" w14:textId="77777777" w:rsidR="06A7AB64" w:rsidRDefault="06A7AB64" w:rsidP="00394450">
      <w:pPr>
        <w:pStyle w:val="RFPBodyText"/>
        <w:numPr>
          <w:ilvl w:val="0"/>
          <w:numId w:val="36"/>
        </w:numPr>
      </w:pPr>
      <w:r w:rsidRPr="160699C5">
        <w:t>General Ledger Transactions</w:t>
      </w:r>
    </w:p>
    <w:p w14:paraId="4B2948E9" w14:textId="6AAB5BF2" w:rsidR="06A7AB64" w:rsidRDefault="06A7AB64" w:rsidP="00394450">
      <w:pPr>
        <w:pStyle w:val="RFPBodyText"/>
        <w:numPr>
          <w:ilvl w:val="0"/>
          <w:numId w:val="36"/>
        </w:numPr>
      </w:pPr>
      <w:r w:rsidRPr="160699C5">
        <w:t>Internal Service Charges</w:t>
      </w:r>
    </w:p>
    <w:p w14:paraId="18ADD80B" w14:textId="77777777" w:rsidR="06A7AB64" w:rsidRDefault="06A7AB64" w:rsidP="00394450">
      <w:pPr>
        <w:pStyle w:val="RFPBodyText"/>
        <w:numPr>
          <w:ilvl w:val="0"/>
          <w:numId w:val="36"/>
        </w:numPr>
      </w:pPr>
      <w:r w:rsidRPr="160699C5">
        <w:t>Project / Grant Tracking</w:t>
      </w:r>
    </w:p>
    <w:p w14:paraId="3B8C805E" w14:textId="0FC833DF" w:rsidR="06A7AB64" w:rsidRDefault="06A7AB64" w:rsidP="00394450">
      <w:pPr>
        <w:pStyle w:val="RFPBodyText"/>
        <w:numPr>
          <w:ilvl w:val="0"/>
          <w:numId w:val="36"/>
        </w:numPr>
      </w:pPr>
      <w:r w:rsidRPr="160699C5">
        <w:t>Financial Reporting</w:t>
      </w:r>
    </w:p>
    <w:p w14:paraId="0E1A2061" w14:textId="77777777" w:rsidR="007778C3" w:rsidRPr="00975C60" w:rsidRDefault="007778C3" w:rsidP="001E5035">
      <w:pPr>
        <w:pStyle w:val="Heading3"/>
      </w:pPr>
      <w:r>
        <w:lastRenderedPageBreak/>
        <w:t xml:space="preserve">Budget </w:t>
      </w:r>
    </w:p>
    <w:p w14:paraId="70CAC183" w14:textId="43BCC2A1" w:rsidR="007F0815" w:rsidRDefault="007F0815" w:rsidP="00394450">
      <w:pPr>
        <w:pStyle w:val="Heading4"/>
        <w:numPr>
          <w:ilvl w:val="3"/>
          <w:numId w:val="40"/>
        </w:numPr>
      </w:pPr>
      <w:r>
        <w:t>Goals</w:t>
      </w:r>
    </w:p>
    <w:p w14:paraId="1B58E46F" w14:textId="5672C395" w:rsidR="007778C3" w:rsidRDefault="007778C3" w:rsidP="007778C3">
      <w:pPr>
        <w:pStyle w:val="RFPBodyText"/>
      </w:pPr>
      <w:r w:rsidRPr="00313200">
        <w:t>The County</w:t>
      </w:r>
      <w:r w:rsidR="00313200" w:rsidRPr="00313200">
        <w:t xml:space="preserve"> </w:t>
      </w:r>
      <w:r w:rsidR="294C194C" w:rsidRPr="00313200">
        <w:t xml:space="preserve">seeks an integrated budgeting solution to manage </w:t>
      </w:r>
      <w:r w:rsidR="00317761" w:rsidRPr="00313200">
        <w:t>operating</w:t>
      </w:r>
      <w:r w:rsidR="294C194C" w:rsidRPr="00313200">
        <w:t>, capital, and personnel budget development across the County.</w:t>
      </w:r>
      <w:r w:rsidRPr="00313200">
        <w:t xml:space="preserve"> </w:t>
      </w:r>
    </w:p>
    <w:p w14:paraId="3C403CD5" w14:textId="476CC087" w:rsidR="007778C3" w:rsidRDefault="007778C3" w:rsidP="007778C3">
      <w:pPr>
        <w:pStyle w:val="RFPBodyText"/>
      </w:pPr>
      <w:r>
        <w:t xml:space="preserve">Currently, </w:t>
      </w:r>
      <w:proofErr w:type="gramStart"/>
      <w:r>
        <w:t>budget</w:t>
      </w:r>
      <w:proofErr w:type="gramEnd"/>
      <w:r>
        <w:t xml:space="preserve"> is controlled at the line-item level. While the specific level has not yet been identified, the County intends to begin controlling at a higher level with a new ERP application. Additionally, monitoring and reporting budgets at the program</w:t>
      </w:r>
      <w:r w:rsidR="006D5B1B">
        <w:t xml:space="preserve"> level</w:t>
      </w:r>
      <w:r>
        <w:t xml:space="preserve"> will be important for the County. </w:t>
      </w:r>
    </w:p>
    <w:p w14:paraId="076A8E4D" w14:textId="75784F6E" w:rsidR="007778C3" w:rsidRDefault="007778C3" w:rsidP="007778C3">
      <w:pPr>
        <w:pStyle w:val="RFPBodyText"/>
      </w:pPr>
      <w:r>
        <w:t xml:space="preserve">Position control is important to management, and this function is currently being done in the County’s </w:t>
      </w:r>
      <w:r w:rsidR="005D5E96">
        <w:t>HCM</w:t>
      </w:r>
      <w:r>
        <w:t>, making it a cumbersome and manual process to accurately track vacancies, understand cost savings based on open positions, and estimate position costs. The County seeks a future ERP solution that budgets and tracks authorized positions, accounts for underfilled positions adequately, and seamlessly integrates with the financial components of the ERP.</w:t>
      </w:r>
    </w:p>
    <w:p w14:paraId="1D46D2B8" w14:textId="3F0DE1A8" w:rsidR="00F00EB5" w:rsidRDefault="00F00EB5" w:rsidP="007778C3">
      <w:pPr>
        <w:pStyle w:val="RFPBodyText"/>
      </w:pPr>
      <w:r>
        <w:t xml:space="preserve">Further, the County seeks a </w:t>
      </w:r>
      <w:r w:rsidR="00354C29">
        <w:t xml:space="preserve">budgeting </w:t>
      </w:r>
      <w:r>
        <w:t xml:space="preserve">solution that </w:t>
      </w:r>
      <w:r w:rsidR="00354C29">
        <w:t>supports scenario-based analysis, allows for departments to actively participate in the budgeting process</w:t>
      </w:r>
      <w:r w:rsidR="00155810">
        <w:t xml:space="preserve"> </w:t>
      </w:r>
      <w:r w:rsidR="000D6CE4">
        <w:t xml:space="preserve">both </w:t>
      </w:r>
      <w:r w:rsidR="00155810">
        <w:t xml:space="preserve">during and outside of “budget season,” </w:t>
      </w:r>
      <w:r w:rsidR="000D6CE4">
        <w:t xml:space="preserve">including multi-year </w:t>
      </w:r>
      <w:r w:rsidR="000F2CD5">
        <w:t xml:space="preserve">budgeting cycles, </w:t>
      </w:r>
      <w:r w:rsidR="00155810">
        <w:t>and facilitates the development of transparent rep</w:t>
      </w:r>
      <w:r w:rsidR="007717AF">
        <w:t xml:space="preserve">orts and outputs for internal and external stakeholders. </w:t>
      </w:r>
    </w:p>
    <w:p w14:paraId="598F676F" w14:textId="7AB673C0" w:rsidR="0094695F" w:rsidRDefault="0094695F" w:rsidP="00394450">
      <w:pPr>
        <w:pStyle w:val="Heading4"/>
      </w:pPr>
      <w:r>
        <w:t>Process Scope</w:t>
      </w:r>
    </w:p>
    <w:p w14:paraId="7CA87167" w14:textId="783691CD" w:rsidR="008A520C" w:rsidRPr="008A520C" w:rsidRDefault="008A520C" w:rsidP="00394450">
      <w:pPr>
        <w:pStyle w:val="RFPBodyText"/>
        <w:numPr>
          <w:ilvl w:val="0"/>
          <w:numId w:val="36"/>
        </w:numPr>
      </w:pPr>
      <w:r w:rsidRPr="008A520C">
        <w:t>Operating Budget</w:t>
      </w:r>
    </w:p>
    <w:p w14:paraId="65136C6F" w14:textId="2DBC9258" w:rsidR="008A520C" w:rsidRPr="008A520C" w:rsidRDefault="008A520C" w:rsidP="00394450">
      <w:pPr>
        <w:pStyle w:val="RFPBodyText"/>
        <w:numPr>
          <w:ilvl w:val="0"/>
          <w:numId w:val="36"/>
        </w:numPr>
      </w:pPr>
      <w:r w:rsidRPr="008A520C">
        <w:t>Budget Monitoring / Adjustments</w:t>
      </w:r>
    </w:p>
    <w:p w14:paraId="3533CD72" w14:textId="3646F2D7" w:rsidR="008A520C" w:rsidRPr="008A520C" w:rsidRDefault="008A520C" w:rsidP="00394450">
      <w:pPr>
        <w:pStyle w:val="RFPBodyText"/>
        <w:numPr>
          <w:ilvl w:val="0"/>
          <w:numId w:val="36"/>
        </w:numPr>
      </w:pPr>
      <w:r w:rsidRPr="008A520C">
        <w:t>Capital Improvement Plan</w:t>
      </w:r>
    </w:p>
    <w:p w14:paraId="18995AA5" w14:textId="5ADEF6C6" w:rsidR="0094695F" w:rsidRPr="008A520C" w:rsidRDefault="008A520C" w:rsidP="00394450">
      <w:pPr>
        <w:pStyle w:val="RFPBodyText"/>
        <w:numPr>
          <w:ilvl w:val="0"/>
          <w:numId w:val="36"/>
        </w:numPr>
      </w:pPr>
      <w:r w:rsidRPr="008A520C">
        <w:t>Capital Budget</w:t>
      </w:r>
    </w:p>
    <w:p w14:paraId="1DE1C810" w14:textId="77777777" w:rsidR="007778C3" w:rsidRDefault="007778C3" w:rsidP="001E5035">
      <w:pPr>
        <w:pStyle w:val="Heading3"/>
      </w:pPr>
      <w:r>
        <w:t>Procure to Pay</w:t>
      </w:r>
    </w:p>
    <w:p w14:paraId="157AD29B" w14:textId="6B39A890" w:rsidR="00BE0319" w:rsidRPr="00BE0319" w:rsidRDefault="00BE0319" w:rsidP="00394450">
      <w:pPr>
        <w:pStyle w:val="Heading4"/>
      </w:pPr>
      <w:r>
        <w:t>Goals</w:t>
      </w:r>
    </w:p>
    <w:p w14:paraId="0D3D99CA" w14:textId="238C2580" w:rsidR="007778C3" w:rsidRDefault="007778C3" w:rsidP="007778C3">
      <w:pPr>
        <w:pStyle w:val="RFPBodyText"/>
      </w:pPr>
      <w:r>
        <w:t>The County recently updated its purchasing policy to better align with industry best practices, and the benefits of a modern ERP application will assist in the facilitation of this revised policy</w:t>
      </w:r>
      <w:r w:rsidR="00D170E5">
        <w:t xml:space="preserve">. </w:t>
      </w:r>
      <w:r>
        <w:t>The County envisions a solution that supports</w:t>
      </w:r>
      <w:r w:rsidR="40FABFF2">
        <w:t xml:space="preserve"> integrated contract management, </w:t>
      </w:r>
      <w:r w:rsidR="003E2950">
        <w:t xml:space="preserve">solicitation management, </w:t>
      </w:r>
      <w:r>
        <w:t>vendor self-service functions</w:t>
      </w:r>
      <w:r w:rsidR="00C97BE6">
        <w:t>,</w:t>
      </w:r>
      <w:r>
        <w:t xml:space="preserve"> and rules-driven workflows for purchase requisitions</w:t>
      </w:r>
      <w:r w:rsidR="004C062D">
        <w:t xml:space="preserve"> and purchase orders</w:t>
      </w:r>
      <w:r>
        <w:t xml:space="preserve">. Additionally, there is a desire to provide more automation </w:t>
      </w:r>
      <w:r w:rsidR="64D47BFE">
        <w:t>for expense reimbursements and management of the County’s purchasing card program.</w:t>
      </w:r>
    </w:p>
    <w:p w14:paraId="346963CD" w14:textId="77777777" w:rsidR="00C806CA" w:rsidRDefault="00C806CA" w:rsidP="00C806CA">
      <w:pPr>
        <w:pStyle w:val="Heading4"/>
      </w:pPr>
      <w:r>
        <w:t>Process Scope</w:t>
      </w:r>
    </w:p>
    <w:p w14:paraId="759D097A" w14:textId="77777777" w:rsidR="001D67A1" w:rsidRDefault="001D67A1" w:rsidP="001D67A1">
      <w:pPr>
        <w:pStyle w:val="RFPBodyText"/>
        <w:numPr>
          <w:ilvl w:val="0"/>
          <w:numId w:val="36"/>
        </w:numPr>
      </w:pPr>
      <w:r>
        <w:t>Vendor File</w:t>
      </w:r>
    </w:p>
    <w:p w14:paraId="248195C4" w14:textId="1296CBE4" w:rsidR="001D67A1" w:rsidRDefault="001D67A1" w:rsidP="001D67A1">
      <w:pPr>
        <w:pStyle w:val="RFPBodyText"/>
        <w:numPr>
          <w:ilvl w:val="0"/>
          <w:numId w:val="36"/>
        </w:numPr>
      </w:pPr>
      <w:r>
        <w:t>Requisitions</w:t>
      </w:r>
    </w:p>
    <w:p w14:paraId="1A5B5134" w14:textId="77777777" w:rsidR="001D67A1" w:rsidRDefault="001D67A1" w:rsidP="001D67A1">
      <w:pPr>
        <w:pStyle w:val="RFPBodyText"/>
        <w:numPr>
          <w:ilvl w:val="0"/>
          <w:numId w:val="36"/>
        </w:numPr>
      </w:pPr>
      <w:r>
        <w:t>Purchase Orders</w:t>
      </w:r>
    </w:p>
    <w:p w14:paraId="3C46F8EE" w14:textId="3E18A5D9" w:rsidR="001D67A1" w:rsidRDefault="001D67A1" w:rsidP="001D67A1">
      <w:pPr>
        <w:pStyle w:val="RFPBodyText"/>
        <w:numPr>
          <w:ilvl w:val="0"/>
          <w:numId w:val="36"/>
        </w:numPr>
      </w:pPr>
      <w:r>
        <w:t>Change Order</w:t>
      </w:r>
    </w:p>
    <w:p w14:paraId="09C88F6A" w14:textId="529F3C44" w:rsidR="001D67A1" w:rsidRDefault="001D67A1" w:rsidP="001D67A1">
      <w:pPr>
        <w:pStyle w:val="RFPBodyText"/>
        <w:numPr>
          <w:ilvl w:val="0"/>
          <w:numId w:val="36"/>
        </w:numPr>
      </w:pPr>
      <w:r>
        <w:t>P-Card</w:t>
      </w:r>
    </w:p>
    <w:p w14:paraId="6E329DE3" w14:textId="41D7CCA7" w:rsidR="001D67A1" w:rsidRDefault="001D67A1" w:rsidP="001D67A1">
      <w:pPr>
        <w:pStyle w:val="RFPBodyText"/>
        <w:numPr>
          <w:ilvl w:val="0"/>
          <w:numId w:val="36"/>
        </w:numPr>
      </w:pPr>
      <w:r>
        <w:lastRenderedPageBreak/>
        <w:t xml:space="preserve">Invitation to Bid </w:t>
      </w:r>
      <w:r w:rsidR="00C87A34">
        <w:t>/ RFQ / RFP</w:t>
      </w:r>
    </w:p>
    <w:p w14:paraId="79658E4D" w14:textId="77777777" w:rsidR="001D67A1" w:rsidRDefault="001D67A1" w:rsidP="001D67A1">
      <w:pPr>
        <w:pStyle w:val="RFPBodyText"/>
        <w:numPr>
          <w:ilvl w:val="0"/>
          <w:numId w:val="36"/>
        </w:numPr>
      </w:pPr>
      <w:r>
        <w:t>Contracts</w:t>
      </w:r>
    </w:p>
    <w:p w14:paraId="481110F7" w14:textId="77777777" w:rsidR="001D67A1" w:rsidRDefault="001D67A1" w:rsidP="001D67A1">
      <w:pPr>
        <w:pStyle w:val="RFPBodyText"/>
        <w:numPr>
          <w:ilvl w:val="0"/>
          <w:numId w:val="36"/>
        </w:numPr>
      </w:pPr>
      <w:r>
        <w:t>Receiving</w:t>
      </w:r>
    </w:p>
    <w:p w14:paraId="51C4AA46" w14:textId="77777777" w:rsidR="001D67A1" w:rsidRDefault="001D67A1" w:rsidP="001D67A1">
      <w:pPr>
        <w:pStyle w:val="RFPBodyText"/>
        <w:numPr>
          <w:ilvl w:val="0"/>
          <w:numId w:val="36"/>
        </w:numPr>
      </w:pPr>
      <w:r>
        <w:t>Accounts Payable</w:t>
      </w:r>
    </w:p>
    <w:p w14:paraId="0F41961B" w14:textId="77777777" w:rsidR="007778C3" w:rsidRDefault="007778C3" w:rsidP="001E5035">
      <w:pPr>
        <w:pStyle w:val="Heading3"/>
      </w:pPr>
      <w:r>
        <w:t>Asset Management</w:t>
      </w:r>
    </w:p>
    <w:p w14:paraId="13C3708C" w14:textId="248B0693" w:rsidR="001D67A1" w:rsidRPr="001D67A1" w:rsidRDefault="001D67A1" w:rsidP="00394450">
      <w:pPr>
        <w:pStyle w:val="Heading4"/>
      </w:pPr>
      <w:r>
        <w:t>Goals</w:t>
      </w:r>
    </w:p>
    <w:p w14:paraId="6228345E" w14:textId="6A56C412" w:rsidR="007778C3" w:rsidRDefault="007778C3" w:rsidP="007778C3">
      <w:pPr>
        <w:pStyle w:val="RFPBodyText"/>
      </w:pPr>
      <w:r>
        <w:t xml:space="preserve">The County tracks its capital assets in COFIS, and it requires an ERP system that tracks assets from purchase through disposition. Some assets are tracked in other systems, and while these systems may remain, it will be important for information to be shared with the ERP without the need for manual intervention. </w:t>
      </w:r>
      <w:r w:rsidR="37DDF3F1">
        <w:t>T</w:t>
      </w:r>
      <w:r>
        <w:t>he system will also need the ability to tag and track controlled assets that may not meet the County’s capitalization threshold. Other accounting processes, such as calculating depreciation and disposition management</w:t>
      </w:r>
      <w:r w:rsidR="002A6010">
        <w:t>,</w:t>
      </w:r>
      <w:r>
        <w:t xml:space="preserve"> will also be accommodated in ERP. </w:t>
      </w:r>
    </w:p>
    <w:p w14:paraId="3B6DDA95" w14:textId="1779610C" w:rsidR="007778C3" w:rsidRDefault="007778C3" w:rsidP="007778C3">
      <w:pPr>
        <w:pStyle w:val="RFPBodyText"/>
      </w:pPr>
      <w:r>
        <w:t xml:space="preserve">The County </w:t>
      </w:r>
      <w:r w:rsidR="1730668A">
        <w:t xml:space="preserve">also </w:t>
      </w:r>
      <w:r>
        <w:t>seeks system</w:t>
      </w:r>
      <w:r w:rsidR="7A4ECB5D">
        <w:t xml:space="preserve"> features </w:t>
      </w:r>
      <w:r w:rsidR="7CA7889F">
        <w:t>to</w:t>
      </w:r>
      <w:r>
        <w:t xml:space="preserve"> manage internal service requests, repairs and maintenance work, and appropriate cost allocation for both internal and external costs. The future vision is to establish the ERP solution as the centralized asset management record</w:t>
      </w:r>
      <w:r w:rsidR="0070282B">
        <w:t xml:space="preserve">. </w:t>
      </w:r>
    </w:p>
    <w:p w14:paraId="124DA057" w14:textId="77777777" w:rsidR="001D67A1" w:rsidRDefault="001D67A1" w:rsidP="001D67A1">
      <w:pPr>
        <w:pStyle w:val="Heading4"/>
      </w:pPr>
      <w:r>
        <w:t>Process Scope</w:t>
      </w:r>
    </w:p>
    <w:p w14:paraId="49A9A2C9" w14:textId="2BC75050" w:rsidR="001D67A1" w:rsidRDefault="001D67A1" w:rsidP="001D67A1">
      <w:pPr>
        <w:pStyle w:val="RFPBodyText"/>
        <w:numPr>
          <w:ilvl w:val="0"/>
          <w:numId w:val="36"/>
        </w:numPr>
      </w:pPr>
      <w:r>
        <w:t>Acquisition</w:t>
      </w:r>
    </w:p>
    <w:p w14:paraId="0BD6E585" w14:textId="77777777" w:rsidR="001D67A1" w:rsidRDefault="001D67A1" w:rsidP="001D67A1">
      <w:pPr>
        <w:pStyle w:val="RFPBodyText"/>
        <w:numPr>
          <w:ilvl w:val="0"/>
          <w:numId w:val="36"/>
        </w:numPr>
      </w:pPr>
      <w:r>
        <w:t>Asset Lifecycle</w:t>
      </w:r>
    </w:p>
    <w:p w14:paraId="1BCD8663" w14:textId="77777777" w:rsidR="001D67A1" w:rsidRDefault="001D67A1" w:rsidP="001D67A1">
      <w:pPr>
        <w:pStyle w:val="RFPBodyText"/>
        <w:numPr>
          <w:ilvl w:val="0"/>
          <w:numId w:val="36"/>
        </w:numPr>
      </w:pPr>
      <w:r>
        <w:t>Work Orders</w:t>
      </w:r>
    </w:p>
    <w:p w14:paraId="36A93C63" w14:textId="77777777" w:rsidR="001D67A1" w:rsidRDefault="001D67A1" w:rsidP="001D67A1">
      <w:pPr>
        <w:pStyle w:val="RFPBodyText"/>
        <w:numPr>
          <w:ilvl w:val="0"/>
          <w:numId w:val="36"/>
        </w:numPr>
      </w:pPr>
      <w:r>
        <w:t>Depreciation</w:t>
      </w:r>
    </w:p>
    <w:p w14:paraId="157E7331" w14:textId="77777777" w:rsidR="001D67A1" w:rsidRDefault="001D67A1" w:rsidP="001D67A1">
      <w:pPr>
        <w:pStyle w:val="RFPBodyText"/>
        <w:numPr>
          <w:ilvl w:val="0"/>
          <w:numId w:val="36"/>
        </w:numPr>
      </w:pPr>
      <w:r>
        <w:t>Disposition</w:t>
      </w:r>
    </w:p>
    <w:p w14:paraId="593B4C7C" w14:textId="77777777" w:rsidR="001D67A1" w:rsidRDefault="001D67A1" w:rsidP="001D67A1">
      <w:pPr>
        <w:pStyle w:val="RFPBodyText"/>
        <w:numPr>
          <w:ilvl w:val="0"/>
          <w:numId w:val="36"/>
        </w:numPr>
      </w:pPr>
      <w:r>
        <w:t xml:space="preserve">Leases </w:t>
      </w:r>
    </w:p>
    <w:p w14:paraId="00675735" w14:textId="77777777" w:rsidR="007778C3" w:rsidRDefault="007778C3" w:rsidP="001E5035">
      <w:pPr>
        <w:pStyle w:val="Heading3"/>
      </w:pPr>
      <w:r>
        <w:t>Customer Billing</w:t>
      </w:r>
    </w:p>
    <w:p w14:paraId="0C342BB4" w14:textId="12706E32" w:rsidR="003E51C1" w:rsidRDefault="003E51C1" w:rsidP="00394450">
      <w:pPr>
        <w:pStyle w:val="Heading4"/>
      </w:pPr>
      <w:r>
        <w:t>Goals</w:t>
      </w:r>
    </w:p>
    <w:p w14:paraId="17892DE6" w14:textId="57E943A7" w:rsidR="007778C3" w:rsidRDefault="007778C3" w:rsidP="007778C3">
      <w:pPr>
        <w:pStyle w:val="RFPBodyText"/>
      </w:pPr>
      <w:r>
        <w:t xml:space="preserve">The </w:t>
      </w:r>
      <w:r w:rsidR="404CD775">
        <w:t>system</w:t>
      </w:r>
      <w:r>
        <w:t xml:space="preserve"> will serve as the official accounting record for the County, so it intends to run receivables from some business units and other miscellaneous receivables through the future ERP solution. Specialized receivables systems, such as the medical billing system, will likely remain but will send summarized accounting data to the ERP solution. The County expects to be able to trace payments to open receivables, and management desires a system that can accommodate a central customer database to allow users to drill down from a customer record to the source receivable, even if the receivable is in an external application. Eventually, the County wants to use this ERP project to establish standardized receivable and billing processes that reflect best practices and that can be applied to any </w:t>
      </w:r>
      <w:proofErr w:type="gramStart"/>
      <w:r>
        <w:t>receivables</w:t>
      </w:r>
      <w:proofErr w:type="gramEnd"/>
      <w:r>
        <w:t xml:space="preserve"> application operating in the County.</w:t>
      </w:r>
    </w:p>
    <w:p w14:paraId="04B29964" w14:textId="418848AD" w:rsidR="007778C3" w:rsidRDefault="007778C3" w:rsidP="007778C3">
      <w:pPr>
        <w:pStyle w:val="RFPBodyText"/>
      </w:pPr>
      <w:r>
        <w:t xml:space="preserve">Additionally, the County maintains multiple point-of-sale (POS) solutions, resulting in manual and redundant processes to transmit information to the financial system. </w:t>
      </w:r>
      <w:r>
        <w:lastRenderedPageBreak/>
        <w:t xml:space="preserve">Management has a strong desire to move to a uniform point-of-sale POS application that seamlessly integrates into the ERP and can also support web-based payment portals that match the look and feel of the County website. </w:t>
      </w:r>
    </w:p>
    <w:p w14:paraId="4F7C3F83" w14:textId="77777777" w:rsidR="003E51C1" w:rsidRDefault="003E51C1" w:rsidP="003E51C1">
      <w:pPr>
        <w:pStyle w:val="Heading4"/>
      </w:pPr>
      <w:r>
        <w:t>Process Scope</w:t>
      </w:r>
    </w:p>
    <w:p w14:paraId="4BCF37CF" w14:textId="77777777" w:rsidR="00546C91" w:rsidRDefault="00546C91" w:rsidP="00546C91">
      <w:pPr>
        <w:pStyle w:val="RFPBodyText"/>
        <w:numPr>
          <w:ilvl w:val="0"/>
          <w:numId w:val="36"/>
        </w:numPr>
      </w:pPr>
      <w:r>
        <w:t>Customer File</w:t>
      </w:r>
    </w:p>
    <w:p w14:paraId="679CF084" w14:textId="77777777" w:rsidR="00546C91" w:rsidRDefault="00546C91" w:rsidP="00546C91">
      <w:pPr>
        <w:pStyle w:val="RFPBodyText"/>
        <w:numPr>
          <w:ilvl w:val="0"/>
          <w:numId w:val="36"/>
        </w:numPr>
      </w:pPr>
      <w:r>
        <w:t>Billing</w:t>
      </w:r>
    </w:p>
    <w:p w14:paraId="0AC3DC83" w14:textId="77777777" w:rsidR="00546C91" w:rsidRDefault="00546C91" w:rsidP="00546C91">
      <w:pPr>
        <w:pStyle w:val="RFPBodyText"/>
        <w:numPr>
          <w:ilvl w:val="0"/>
          <w:numId w:val="36"/>
        </w:numPr>
      </w:pPr>
      <w:r>
        <w:t>Online Bill Pay</w:t>
      </w:r>
    </w:p>
    <w:p w14:paraId="16EF37ED" w14:textId="77777777" w:rsidR="00546C91" w:rsidRDefault="00546C91" w:rsidP="00546C91">
      <w:pPr>
        <w:pStyle w:val="RFPBodyText"/>
        <w:numPr>
          <w:ilvl w:val="0"/>
          <w:numId w:val="36"/>
        </w:numPr>
      </w:pPr>
      <w:r>
        <w:t>Accounts Receivable</w:t>
      </w:r>
    </w:p>
    <w:p w14:paraId="7639605B" w14:textId="1B668C47" w:rsidR="003E51C1" w:rsidRDefault="00546C91" w:rsidP="00546C91">
      <w:pPr>
        <w:pStyle w:val="RFPBodyText"/>
        <w:numPr>
          <w:ilvl w:val="0"/>
          <w:numId w:val="36"/>
        </w:numPr>
      </w:pPr>
      <w:r>
        <w:t xml:space="preserve">Aging </w:t>
      </w:r>
    </w:p>
    <w:p w14:paraId="52B34216" w14:textId="77777777" w:rsidR="007778C3" w:rsidRDefault="007778C3" w:rsidP="001E5035">
      <w:pPr>
        <w:pStyle w:val="Heading3"/>
      </w:pPr>
      <w:r>
        <w:t>Treasury</w:t>
      </w:r>
    </w:p>
    <w:p w14:paraId="72490868" w14:textId="07E5A7EA" w:rsidR="002E10A1" w:rsidRDefault="002E10A1" w:rsidP="00394450">
      <w:pPr>
        <w:pStyle w:val="Heading4"/>
      </w:pPr>
      <w:r>
        <w:t>Goals</w:t>
      </w:r>
    </w:p>
    <w:p w14:paraId="41FB3132" w14:textId="79415F14" w:rsidR="007778C3" w:rsidRDefault="007778C3" w:rsidP="007778C3">
      <w:pPr>
        <w:pStyle w:val="RFPBodyText"/>
      </w:pPr>
      <w:r>
        <w:t xml:space="preserve">As a county government, the County is responsible for the collection of numerous taxes and fees that are ultimately distributed to other agencies in the state. </w:t>
      </w:r>
      <w:r w:rsidR="788B2642">
        <w:t>This process</w:t>
      </w:r>
      <w:r>
        <w:t xml:space="preserve"> involves numerous steps and manual interventions</w:t>
      </w:r>
      <w:r w:rsidR="00FD1B59">
        <w:t>,</w:t>
      </w:r>
      <w:r w:rsidR="03D7B719">
        <w:t xml:space="preserve"> and the County expects a new system </w:t>
      </w:r>
      <w:r w:rsidR="00660F92">
        <w:t xml:space="preserve">to </w:t>
      </w:r>
      <w:r w:rsidR="03D7B719">
        <w:t>efficien</w:t>
      </w:r>
      <w:r w:rsidR="00660F92">
        <w:t xml:space="preserve">tly manage the collection and </w:t>
      </w:r>
      <w:r w:rsidR="00885B2D">
        <w:t>disbursement of funds</w:t>
      </w:r>
      <w:r>
        <w:t>. Additionally, the County seeks an integrated cash reporting and forecasting tool that can pull data from various accounts and subledgers and provide reliable cash position data</w:t>
      </w:r>
      <w:r w:rsidR="0070282B">
        <w:t xml:space="preserve">. </w:t>
      </w:r>
    </w:p>
    <w:p w14:paraId="5C9B2A19" w14:textId="77777777" w:rsidR="007778C3" w:rsidRDefault="007778C3" w:rsidP="007778C3">
      <w:pPr>
        <w:pStyle w:val="RFPBodyText"/>
      </w:pPr>
      <w:r>
        <w:t>Improving and making more efficient the bank reconciliation process is also a goal for the Treasury team. Currently, it can be difficult to research payables and receivables data, and reconciling bank data requirements significant manual effort and use of external spreadsheets. Automating the reconciling process, accounting for bank adjustments in a centralized ledger, and easier access to receivables and payables data are all functions that will help achieve their vision.</w:t>
      </w:r>
    </w:p>
    <w:p w14:paraId="17817940" w14:textId="77777777" w:rsidR="002E10A1" w:rsidRDefault="002E10A1" w:rsidP="002E10A1">
      <w:pPr>
        <w:pStyle w:val="Heading4"/>
      </w:pPr>
      <w:r>
        <w:t>Process Scope</w:t>
      </w:r>
    </w:p>
    <w:p w14:paraId="79E87E6E" w14:textId="77777777" w:rsidR="002E10A1" w:rsidRDefault="002E10A1" w:rsidP="002E10A1">
      <w:pPr>
        <w:pStyle w:val="RFPBodyText"/>
        <w:numPr>
          <w:ilvl w:val="0"/>
          <w:numId w:val="36"/>
        </w:numPr>
      </w:pPr>
      <w:r>
        <w:t>Payment Receipts</w:t>
      </w:r>
    </w:p>
    <w:p w14:paraId="67472CA8" w14:textId="77777777" w:rsidR="002E10A1" w:rsidRDefault="002E10A1" w:rsidP="002E10A1">
      <w:pPr>
        <w:pStyle w:val="RFPBodyText"/>
        <w:numPr>
          <w:ilvl w:val="0"/>
          <w:numId w:val="36"/>
        </w:numPr>
      </w:pPr>
      <w:r>
        <w:t>Disbursements</w:t>
      </w:r>
    </w:p>
    <w:p w14:paraId="30891C0C" w14:textId="77777777" w:rsidR="002E10A1" w:rsidRDefault="002E10A1" w:rsidP="002E10A1">
      <w:pPr>
        <w:pStyle w:val="RFPBodyText"/>
        <w:numPr>
          <w:ilvl w:val="0"/>
          <w:numId w:val="36"/>
        </w:numPr>
      </w:pPr>
      <w:r>
        <w:t>Interest Allocation</w:t>
      </w:r>
    </w:p>
    <w:p w14:paraId="44FE7990" w14:textId="60ED25AE" w:rsidR="002E10A1" w:rsidRDefault="002E10A1" w:rsidP="002E10A1">
      <w:pPr>
        <w:pStyle w:val="RFPBodyText"/>
        <w:numPr>
          <w:ilvl w:val="0"/>
          <w:numId w:val="36"/>
        </w:numPr>
      </w:pPr>
      <w:r>
        <w:t xml:space="preserve">Bank Reconciliation </w:t>
      </w:r>
    </w:p>
    <w:p w14:paraId="47AAE03E" w14:textId="77777777" w:rsidR="007778C3" w:rsidRDefault="007778C3" w:rsidP="001E5035">
      <w:pPr>
        <w:pStyle w:val="Heading3"/>
      </w:pPr>
      <w:r>
        <w:t>Human Resources</w:t>
      </w:r>
    </w:p>
    <w:p w14:paraId="5516181E" w14:textId="623FFC2F" w:rsidR="002E10A1" w:rsidRDefault="002E10A1" w:rsidP="00394450">
      <w:pPr>
        <w:pStyle w:val="Heading4"/>
      </w:pPr>
      <w:r>
        <w:t>Goals</w:t>
      </w:r>
    </w:p>
    <w:p w14:paraId="0169783A" w14:textId="15ECE3F1" w:rsidR="007778C3" w:rsidRDefault="007778C3" w:rsidP="007778C3">
      <w:pPr>
        <w:pStyle w:val="RFPBodyText"/>
      </w:pPr>
      <w:r>
        <w:t xml:space="preserve"> A new system must be able to maintain a comprehensive employee record system that follows the career path of an employee, supports career growth, and helps management with succession planning</w:t>
      </w:r>
      <w:r w:rsidR="0070282B">
        <w:t xml:space="preserve">. </w:t>
      </w:r>
    </w:p>
    <w:p w14:paraId="46360A68" w14:textId="5BE982C4" w:rsidR="007778C3" w:rsidRDefault="007778C3" w:rsidP="007778C3">
      <w:pPr>
        <w:pStyle w:val="RFPBodyText"/>
      </w:pPr>
      <w:r>
        <w:t xml:space="preserve">Hiring managers should have a clear view </w:t>
      </w:r>
      <w:r w:rsidR="0070282B">
        <w:t>of</w:t>
      </w:r>
      <w:r>
        <w:t xml:space="preserve"> vacancies with the ability to submit personnel requisitions with relative ease</w:t>
      </w:r>
      <w:r w:rsidR="0070282B">
        <w:t xml:space="preserve">. </w:t>
      </w:r>
      <w:r>
        <w:t>Approvers should have a comprehensive view of the job being filled. Customer service is important to maintaining the human resources vision. Potential employees must have access to a robust recruitment system, and hiring managers and other HR staff must have intuitive tools to analyze candidates.</w:t>
      </w:r>
    </w:p>
    <w:p w14:paraId="223A209C" w14:textId="77777777" w:rsidR="007778C3" w:rsidRDefault="007778C3" w:rsidP="007778C3">
      <w:pPr>
        <w:pStyle w:val="RFPBodyText"/>
      </w:pPr>
      <w:r>
        <w:lastRenderedPageBreak/>
        <w:t>As new employees are onboarded, data obtained during the recruitment process should carry over into the employee record, and new employees should be guided through the onboarding process, including enrolling in employee benefits. Onboarding managers should be able to track and manage employees as they complete the process, and employee records should be updated accordingly.</w:t>
      </w:r>
    </w:p>
    <w:p w14:paraId="2B01C409" w14:textId="19262BF1" w:rsidR="007778C3" w:rsidRDefault="007778C3" w:rsidP="007778C3">
      <w:pPr>
        <w:pStyle w:val="RFPBodyText"/>
      </w:pPr>
      <w:r>
        <w:t>As employees progress in their career, they should be assured that accurate collection of data during their evaluation, certification, and training processes. Employee self-service must allow for the updating of information, changing elections, and providing a comprehensive view of their employment history and elections,</w:t>
      </w:r>
      <w:r w:rsidR="0024249E">
        <w:t xml:space="preserve"> and</w:t>
      </w:r>
      <w:r>
        <w:t xml:space="preserve"> Human Resources staff assured of data integrity through comprehensive workflow approval processes.</w:t>
      </w:r>
    </w:p>
    <w:p w14:paraId="184A15EE" w14:textId="77777777" w:rsidR="002E10A1" w:rsidRDefault="002E10A1" w:rsidP="002E10A1">
      <w:pPr>
        <w:pStyle w:val="Heading4"/>
      </w:pPr>
      <w:r>
        <w:t>Process Scope</w:t>
      </w:r>
    </w:p>
    <w:p w14:paraId="07F0ADD3" w14:textId="77777777" w:rsidR="002E10A1" w:rsidRDefault="002E10A1" w:rsidP="002E10A1">
      <w:pPr>
        <w:pStyle w:val="RFPBodyText"/>
        <w:numPr>
          <w:ilvl w:val="0"/>
          <w:numId w:val="36"/>
        </w:numPr>
      </w:pPr>
      <w:r>
        <w:t>Position Management</w:t>
      </w:r>
    </w:p>
    <w:p w14:paraId="37492E6D" w14:textId="77777777" w:rsidR="002E10A1" w:rsidRDefault="002E10A1" w:rsidP="002E10A1">
      <w:pPr>
        <w:pStyle w:val="RFPBodyText"/>
        <w:numPr>
          <w:ilvl w:val="0"/>
          <w:numId w:val="36"/>
        </w:numPr>
      </w:pPr>
      <w:r>
        <w:t>Recruitment</w:t>
      </w:r>
    </w:p>
    <w:p w14:paraId="0D86DCF9" w14:textId="77777777" w:rsidR="002E10A1" w:rsidRDefault="002E10A1" w:rsidP="002E10A1">
      <w:pPr>
        <w:pStyle w:val="RFPBodyText"/>
        <w:numPr>
          <w:ilvl w:val="0"/>
          <w:numId w:val="36"/>
        </w:numPr>
      </w:pPr>
      <w:r>
        <w:t>New Hire / Onboarding</w:t>
      </w:r>
    </w:p>
    <w:p w14:paraId="09D7F9FA" w14:textId="77777777" w:rsidR="002E10A1" w:rsidRDefault="002E10A1" w:rsidP="002E10A1">
      <w:pPr>
        <w:pStyle w:val="RFPBodyText"/>
        <w:numPr>
          <w:ilvl w:val="0"/>
          <w:numId w:val="36"/>
        </w:numPr>
      </w:pPr>
      <w:r>
        <w:t>Employee File</w:t>
      </w:r>
    </w:p>
    <w:p w14:paraId="3D9DA42B" w14:textId="2458D97C" w:rsidR="002E10A1" w:rsidRDefault="002E10A1" w:rsidP="002E10A1">
      <w:pPr>
        <w:pStyle w:val="RFPBodyText"/>
        <w:numPr>
          <w:ilvl w:val="0"/>
          <w:numId w:val="36"/>
        </w:numPr>
      </w:pPr>
      <w:r>
        <w:t>Benefit</w:t>
      </w:r>
      <w:r w:rsidR="00D03305">
        <w:t>s</w:t>
      </w:r>
    </w:p>
    <w:p w14:paraId="63AFCFE0" w14:textId="77777777" w:rsidR="002E10A1" w:rsidRDefault="002E10A1" w:rsidP="002E10A1">
      <w:pPr>
        <w:pStyle w:val="RFPBodyText"/>
        <w:numPr>
          <w:ilvl w:val="0"/>
          <w:numId w:val="36"/>
        </w:numPr>
      </w:pPr>
      <w:r>
        <w:t>Personnel Actions</w:t>
      </w:r>
    </w:p>
    <w:p w14:paraId="6AC69E70" w14:textId="77777777" w:rsidR="002E10A1" w:rsidRDefault="002E10A1" w:rsidP="002E10A1">
      <w:pPr>
        <w:pStyle w:val="RFPBodyText"/>
        <w:numPr>
          <w:ilvl w:val="0"/>
          <w:numId w:val="36"/>
        </w:numPr>
      </w:pPr>
      <w:r>
        <w:t>Personnel Evaluations</w:t>
      </w:r>
    </w:p>
    <w:p w14:paraId="7DCA4C0E" w14:textId="77777777" w:rsidR="007778C3" w:rsidRDefault="007778C3" w:rsidP="001E5035">
      <w:pPr>
        <w:pStyle w:val="Heading3"/>
      </w:pPr>
      <w:r>
        <w:t>Payroll</w:t>
      </w:r>
    </w:p>
    <w:p w14:paraId="22D1B1E1" w14:textId="5F7CC6C8" w:rsidR="002E10A1" w:rsidRDefault="002E10A1" w:rsidP="00394450">
      <w:pPr>
        <w:pStyle w:val="Heading4"/>
      </w:pPr>
      <w:r>
        <w:t>Goals</w:t>
      </w:r>
    </w:p>
    <w:p w14:paraId="54D4BD88" w14:textId="284A86D3" w:rsidR="007778C3" w:rsidRDefault="007778C3" w:rsidP="007778C3">
      <w:pPr>
        <w:pStyle w:val="RFPBodyText"/>
      </w:pPr>
      <w:r>
        <w:t>Key to program budgeting and performance management is the ability to rely on complex and accurate time entry and payroll data. The County requires solutions that support labor data collection related to programs and projects, and it expects technology to support scalable and flexible solutions. County management recognizes that accurate labor data collection corresponds to user experience. The solution needs accessible time entry portals, ideally on employee preferred devices</w:t>
      </w:r>
      <w:r w:rsidR="0024249E">
        <w:t>.</w:t>
      </w:r>
      <w:r>
        <w:t xml:space="preserve"> Finally, employees should be able to access their leave balances and pay history through intuitive self-service portals.</w:t>
      </w:r>
    </w:p>
    <w:p w14:paraId="0077DB68" w14:textId="6F2FA6B3" w:rsidR="007778C3" w:rsidRDefault="007778C3" w:rsidP="007778C3">
      <w:pPr>
        <w:pStyle w:val="RFPBodyText"/>
      </w:pPr>
      <w:r>
        <w:t>Currently, departments use varying methods of scheduling, from formal to informal. The County is interested in exploring scheduling functionality to ensure appropriate coverage where services are provided (e.g., health clinics, jail, etc.). Any scheduling functionality should be dynamic and feed time entry.</w:t>
      </w:r>
    </w:p>
    <w:p w14:paraId="1128E5D2" w14:textId="6E996370" w:rsidR="007778C3" w:rsidRDefault="007778C3" w:rsidP="007778C3">
      <w:pPr>
        <w:pStyle w:val="RFPBodyText"/>
      </w:pPr>
      <w:r>
        <w:t>Payroll Administrators expect a flexible and scalable solution that is capable of handling complex business rules. The solution must be able to accommodate processes without halting others (e.g., stopping processes while payroll is running), and complex transactions, such as retro</w:t>
      </w:r>
      <w:r w:rsidR="00AD11AB">
        <w:t xml:space="preserve"> </w:t>
      </w:r>
      <w:r>
        <w:t>pay, should be as automated as possible. When research is required, intuitive reports should be available to aid in the assessment. Adjustments and other similar transactions should be auditable.</w:t>
      </w:r>
    </w:p>
    <w:p w14:paraId="4468E412" w14:textId="77777777" w:rsidR="002E10A1" w:rsidRDefault="002E10A1" w:rsidP="002E10A1">
      <w:pPr>
        <w:pStyle w:val="Heading4"/>
      </w:pPr>
      <w:r>
        <w:t>Process Scope</w:t>
      </w:r>
    </w:p>
    <w:p w14:paraId="63228ECF" w14:textId="77777777" w:rsidR="002E10A1" w:rsidRDefault="002E10A1" w:rsidP="002E10A1">
      <w:pPr>
        <w:pStyle w:val="RFPBodyText"/>
        <w:numPr>
          <w:ilvl w:val="0"/>
          <w:numId w:val="36"/>
        </w:numPr>
      </w:pPr>
      <w:r>
        <w:t>Time Entry</w:t>
      </w:r>
    </w:p>
    <w:p w14:paraId="3FCD8EBD" w14:textId="77777777" w:rsidR="002E10A1" w:rsidRDefault="002E10A1" w:rsidP="002E10A1">
      <w:pPr>
        <w:pStyle w:val="RFPBodyText"/>
        <w:numPr>
          <w:ilvl w:val="0"/>
          <w:numId w:val="36"/>
        </w:numPr>
      </w:pPr>
      <w:r>
        <w:lastRenderedPageBreak/>
        <w:t>Time Approval</w:t>
      </w:r>
    </w:p>
    <w:p w14:paraId="4BE9C5F2" w14:textId="77777777" w:rsidR="002E10A1" w:rsidRDefault="002E10A1" w:rsidP="002E10A1">
      <w:pPr>
        <w:pStyle w:val="RFPBodyText"/>
        <w:numPr>
          <w:ilvl w:val="0"/>
          <w:numId w:val="36"/>
        </w:numPr>
      </w:pPr>
      <w:r>
        <w:t>Scheduling</w:t>
      </w:r>
    </w:p>
    <w:p w14:paraId="61B07B1F" w14:textId="121B0B34" w:rsidR="0066248C" w:rsidRDefault="002E10A1" w:rsidP="002E10A1">
      <w:pPr>
        <w:pStyle w:val="RFPBodyText"/>
        <w:numPr>
          <w:ilvl w:val="0"/>
          <w:numId w:val="36"/>
        </w:numPr>
      </w:pPr>
      <w:r>
        <w:t xml:space="preserve">Payroll Calculations </w:t>
      </w:r>
    </w:p>
    <w:p w14:paraId="625BB439" w14:textId="0B2EFB37" w:rsidR="002E10A1" w:rsidRDefault="0066248C" w:rsidP="002E10A1">
      <w:pPr>
        <w:pStyle w:val="RFPBodyText"/>
        <w:numPr>
          <w:ilvl w:val="0"/>
          <w:numId w:val="36"/>
        </w:numPr>
      </w:pPr>
      <w:r>
        <w:t xml:space="preserve">Payroll </w:t>
      </w:r>
      <w:r w:rsidR="002E10A1">
        <w:t>Processing</w:t>
      </w:r>
    </w:p>
    <w:p w14:paraId="58E8716D" w14:textId="77777777" w:rsidR="002E10A1" w:rsidRDefault="002E10A1" w:rsidP="002E10A1">
      <w:pPr>
        <w:pStyle w:val="RFPBodyText"/>
        <w:numPr>
          <w:ilvl w:val="0"/>
          <w:numId w:val="36"/>
        </w:numPr>
      </w:pPr>
      <w:r>
        <w:t>Deductions</w:t>
      </w:r>
    </w:p>
    <w:p w14:paraId="40B0464F" w14:textId="6819572E" w:rsidR="002E10A1" w:rsidRDefault="002E10A1" w:rsidP="002E10A1">
      <w:pPr>
        <w:pStyle w:val="RFPBodyText"/>
        <w:numPr>
          <w:ilvl w:val="0"/>
          <w:numId w:val="36"/>
        </w:numPr>
      </w:pPr>
      <w:r>
        <w:t xml:space="preserve">Leave Management </w:t>
      </w:r>
    </w:p>
    <w:p w14:paraId="2CD1F511" w14:textId="77777777" w:rsidR="00232790" w:rsidRPr="00A74A53" w:rsidRDefault="00232790" w:rsidP="00232790">
      <w:pPr>
        <w:pStyle w:val="Heading2"/>
      </w:pPr>
      <w:bookmarkStart w:id="24" w:name="_Toc159789306"/>
      <w:bookmarkStart w:id="25" w:name="_Toc159789307"/>
      <w:bookmarkStart w:id="26" w:name="_Toc159789308"/>
      <w:bookmarkStart w:id="27" w:name="_Toc161411433"/>
      <w:bookmarkEnd w:id="24"/>
      <w:bookmarkEnd w:id="25"/>
      <w:bookmarkEnd w:id="26"/>
      <w:r w:rsidRPr="00A74A53">
        <w:t>Conversion Scope</w:t>
      </w:r>
      <w:bookmarkEnd w:id="27"/>
    </w:p>
    <w:p w14:paraId="0DB35C61" w14:textId="0CFF4503" w:rsidR="00232790" w:rsidRPr="00A74A53" w:rsidRDefault="00232790" w:rsidP="00232790">
      <w:pPr>
        <w:pStyle w:val="RFPBodyText"/>
      </w:pPr>
      <w:r w:rsidRPr="00A74A53">
        <w:t xml:space="preserve">The County has identified its required data conversion from legacy systems in </w:t>
      </w:r>
      <w:r w:rsidRPr="00603A45">
        <w:t>Attachment 10 – Data Conversions</w:t>
      </w:r>
      <w:r w:rsidRPr="00A74A53">
        <w:t xml:space="preserve">. Respondents will be expected to assist the County in working with each of its legacy application vendors as part of the conversion effort. The conversions identified in </w:t>
      </w:r>
      <w:r w:rsidRPr="00603A45">
        <w:t xml:space="preserve">Attachment </w:t>
      </w:r>
      <w:r w:rsidR="000F2CD5">
        <w:t>10</w:t>
      </w:r>
      <w:r w:rsidR="000F2CD5" w:rsidRPr="00603A45">
        <w:t xml:space="preserve"> </w:t>
      </w:r>
      <w:r w:rsidRPr="00603A45">
        <w:t>– Data Conversions</w:t>
      </w:r>
      <w:r w:rsidRPr="00A74A53">
        <w:t xml:space="preserve"> shall be included in the price proposal. </w:t>
      </w:r>
    </w:p>
    <w:p w14:paraId="356C354E" w14:textId="77777777" w:rsidR="00232790" w:rsidRPr="00A74A53" w:rsidRDefault="00232790" w:rsidP="00232790">
      <w:pPr>
        <w:pStyle w:val="Heading2"/>
      </w:pPr>
      <w:bookmarkStart w:id="28" w:name="_Toc161411434"/>
      <w:r w:rsidRPr="00A74A53">
        <w:t>Interface Scope</w:t>
      </w:r>
      <w:bookmarkEnd w:id="28"/>
    </w:p>
    <w:p w14:paraId="1345BDB1" w14:textId="1BF31BDE" w:rsidR="00232790" w:rsidRPr="00A74A53" w:rsidRDefault="00232790" w:rsidP="00232790">
      <w:pPr>
        <w:pStyle w:val="RFPBodyText"/>
      </w:pPr>
      <w:r w:rsidRPr="00A74A53">
        <w:t xml:space="preserve">The County will continue to rely on third-party systems and integrations to achieve its business goals once the ERP is implemented. Respondents shall support the County in developing proposed integrations to the systems identified in </w:t>
      </w:r>
      <w:r w:rsidRPr="00603A45">
        <w:t>Attachment 11 – Interfaces</w:t>
      </w:r>
      <w:r w:rsidRPr="00A74A53">
        <w:t xml:space="preserve">. Any positive response (“Yes”) shall be considered in scope and the pricing for such integrations shall be included. </w:t>
      </w:r>
    </w:p>
    <w:p w14:paraId="396CFAD3" w14:textId="246E5143" w:rsidR="00DF6C3A" w:rsidRPr="00A74A53" w:rsidRDefault="00DF6C3A" w:rsidP="00A82AC7">
      <w:pPr>
        <w:pStyle w:val="Heading2"/>
      </w:pPr>
      <w:bookmarkStart w:id="29" w:name="_Toc161411435"/>
      <w:r w:rsidRPr="00A74A53">
        <w:t>Report Scope</w:t>
      </w:r>
      <w:bookmarkEnd w:id="29"/>
    </w:p>
    <w:p w14:paraId="208A3CA4" w14:textId="4EF14FEA" w:rsidR="002C04A5" w:rsidRPr="002C04A5" w:rsidRDefault="002C04A5" w:rsidP="002C04A5">
      <w:pPr>
        <w:pStyle w:val="RFPBodyText"/>
      </w:pPr>
      <w:r w:rsidRPr="00A74A53">
        <w:t xml:space="preserve">The County has identified Critical Reports </w:t>
      </w:r>
      <w:r w:rsidR="00040662" w:rsidRPr="00A74A53">
        <w:t xml:space="preserve">required </w:t>
      </w:r>
      <w:r w:rsidR="001E6854" w:rsidRPr="00A74A53">
        <w:t>for day one of go-live</w:t>
      </w:r>
      <w:r w:rsidR="003B7599" w:rsidRPr="00A74A53">
        <w:t xml:space="preserve"> in </w:t>
      </w:r>
      <w:r w:rsidR="003B7599" w:rsidRPr="00603A45">
        <w:t xml:space="preserve">Attachment </w:t>
      </w:r>
      <w:r w:rsidR="008847AD" w:rsidRPr="00603A45">
        <w:t>12</w:t>
      </w:r>
      <w:r w:rsidR="008126F0" w:rsidRPr="00603A45">
        <w:t xml:space="preserve"> – </w:t>
      </w:r>
      <w:r w:rsidR="008847AD" w:rsidRPr="00603A45">
        <w:t>Reporting</w:t>
      </w:r>
      <w:r w:rsidR="00056910" w:rsidRPr="00A74A53">
        <w:t xml:space="preserve">. </w:t>
      </w:r>
      <w:r w:rsidR="0015316D" w:rsidRPr="00A74A53">
        <w:t xml:space="preserve">These reporting requirements can be achieved through (1) </w:t>
      </w:r>
      <w:r w:rsidR="00F64794" w:rsidRPr="00A74A53">
        <w:t xml:space="preserve">standard reports provided by </w:t>
      </w:r>
      <w:r w:rsidR="000D1575" w:rsidRPr="00A74A53">
        <w:t>R</w:t>
      </w:r>
      <w:r w:rsidR="00F64794" w:rsidRPr="00A74A53">
        <w:t>espondent</w:t>
      </w:r>
      <w:r w:rsidR="002363AD" w:rsidRPr="00A74A53">
        <w:t>s</w:t>
      </w:r>
      <w:r w:rsidR="00F64794">
        <w:t>, (2) the ability for users to create ad-hoc reports</w:t>
      </w:r>
      <w:r w:rsidR="622B11AD">
        <w:t xml:space="preserve"> using no or low-code options within the proposed system</w:t>
      </w:r>
      <w:r w:rsidR="00970CB3">
        <w:t xml:space="preserve">, or </w:t>
      </w:r>
      <w:r w:rsidR="3635BD86">
        <w:t>(3) other reporting tools or dashboards in the system.</w:t>
      </w:r>
      <w:r w:rsidR="26E8E6BD">
        <w:t xml:space="preserve"> The County expects that at go-live, all in</w:t>
      </w:r>
      <w:r w:rsidR="00127BF3">
        <w:t>-</w:t>
      </w:r>
      <w:r w:rsidR="26E8E6BD">
        <w:t>scope reports will be available for users to access</w:t>
      </w:r>
      <w:r w:rsidR="0070282B">
        <w:t xml:space="preserve">. </w:t>
      </w:r>
    </w:p>
    <w:p w14:paraId="0B070254" w14:textId="132AFD16" w:rsidR="00D60238" w:rsidRDefault="00D60238" w:rsidP="00A82AC7">
      <w:pPr>
        <w:pStyle w:val="Heading2"/>
      </w:pPr>
      <w:bookmarkStart w:id="30" w:name="_Toc159939238"/>
      <w:bookmarkStart w:id="31" w:name="_Toc159939430"/>
      <w:bookmarkStart w:id="32" w:name="_Toc159939239"/>
      <w:bookmarkStart w:id="33" w:name="_Toc159939431"/>
      <w:bookmarkStart w:id="34" w:name="_Toc159939240"/>
      <w:bookmarkStart w:id="35" w:name="_Toc159939432"/>
      <w:bookmarkStart w:id="36" w:name="_Toc159939241"/>
      <w:bookmarkStart w:id="37" w:name="_Toc159939433"/>
      <w:bookmarkStart w:id="38" w:name="_Toc161411436"/>
      <w:bookmarkEnd w:id="30"/>
      <w:bookmarkEnd w:id="31"/>
      <w:bookmarkEnd w:id="32"/>
      <w:bookmarkEnd w:id="33"/>
      <w:bookmarkEnd w:id="34"/>
      <w:bookmarkEnd w:id="35"/>
      <w:bookmarkEnd w:id="36"/>
      <w:bookmarkEnd w:id="37"/>
      <w:r>
        <w:t>Implementation Scope</w:t>
      </w:r>
      <w:bookmarkEnd w:id="38"/>
    </w:p>
    <w:p w14:paraId="14EEDF56" w14:textId="1CB8BE5E" w:rsidR="00651D47" w:rsidRDefault="00685095" w:rsidP="00685095">
      <w:pPr>
        <w:pStyle w:val="RFPBodyText"/>
      </w:pPr>
      <w:r w:rsidRPr="00685095">
        <w:t>The tasks described below represent project tasks, activities</w:t>
      </w:r>
      <w:r>
        <w:t>,</w:t>
      </w:r>
      <w:r w:rsidRPr="00685095">
        <w:t xml:space="preserve"> and completion requirements for the implementation scope. The tasks and deliverable requirements herein are for guidance purposes</w:t>
      </w:r>
      <w:r w:rsidR="00FE51BD">
        <w:t>,</w:t>
      </w:r>
      <w:r w:rsidRPr="00685095">
        <w:t xml:space="preserve"> and it is up to the </w:t>
      </w:r>
      <w:r w:rsidR="0059552E">
        <w:t>Respondent</w:t>
      </w:r>
      <w:r w:rsidRPr="00685095">
        <w:t xml:space="preserve"> to carefully review and meet these requirements. The </w:t>
      </w:r>
      <w:r w:rsidR="00F711C9">
        <w:t>County</w:t>
      </w:r>
      <w:r w:rsidRPr="00685095">
        <w:t xml:space="preserve"> recognizes </w:t>
      </w:r>
      <w:r w:rsidR="0059552E">
        <w:t>Respondent</w:t>
      </w:r>
      <w:r w:rsidR="00FE51BD">
        <w:t>s</w:t>
      </w:r>
      <w:r w:rsidRPr="00685095">
        <w:t xml:space="preserve"> may have </w:t>
      </w:r>
      <w:r w:rsidR="00FE51BD">
        <w:t xml:space="preserve">their </w:t>
      </w:r>
      <w:r w:rsidRPr="00685095">
        <w:t>own implementation methodolog</w:t>
      </w:r>
      <w:r w:rsidR="00FE51BD">
        <w:t>ies,</w:t>
      </w:r>
      <w:r w:rsidRPr="00685095">
        <w:t xml:space="preserve"> and the </w:t>
      </w:r>
      <w:r w:rsidR="00F711C9">
        <w:t>County</w:t>
      </w:r>
      <w:r w:rsidRPr="00685095">
        <w:t xml:space="preserve"> encourages </w:t>
      </w:r>
      <w:r w:rsidR="0059552E">
        <w:t>Respondent</w:t>
      </w:r>
      <w:r w:rsidR="006B59FE">
        <w:t>s</w:t>
      </w:r>
      <w:r w:rsidRPr="00685095">
        <w:t xml:space="preserve"> to propose</w:t>
      </w:r>
      <w:r w:rsidR="006B59FE">
        <w:t xml:space="preserve"> and define their</w:t>
      </w:r>
      <w:r w:rsidRPr="00685095">
        <w:t xml:space="preserve"> methodolog</w:t>
      </w:r>
      <w:r w:rsidR="006B59FE">
        <w:t>ies</w:t>
      </w:r>
      <w:r w:rsidRPr="00685095">
        <w:t xml:space="preserve"> and tailor the proposed methodology to comply with the task and activity requirements as described under this section</w:t>
      </w:r>
      <w:r w:rsidR="0070282B" w:rsidRPr="00685095">
        <w:t xml:space="preserve">. </w:t>
      </w:r>
    </w:p>
    <w:p w14:paraId="39CFAD29" w14:textId="74904043" w:rsidR="00426EDE" w:rsidRDefault="00426EDE" w:rsidP="00426EDE">
      <w:pPr>
        <w:pStyle w:val="Heading3"/>
      </w:pPr>
      <w:r>
        <w:t>Project Management Methodology</w:t>
      </w:r>
    </w:p>
    <w:p w14:paraId="3308B006" w14:textId="24C9139B" w:rsidR="00837FB9" w:rsidRDefault="00837FB9" w:rsidP="00546C8F">
      <w:pPr>
        <w:pStyle w:val="RFPBodyText"/>
      </w:pPr>
      <w:r>
        <w:t xml:space="preserve">The </w:t>
      </w:r>
      <w:r w:rsidR="0059552E">
        <w:t>Respondent</w:t>
      </w:r>
      <w:r>
        <w:t xml:space="preserve"> must implement strong project management methodology practices to conform </w:t>
      </w:r>
      <w:r w:rsidR="00850FAD">
        <w:t xml:space="preserve">with </w:t>
      </w:r>
      <w:r>
        <w:t xml:space="preserve">proposed project delivery schedule. Project management activities </w:t>
      </w:r>
      <w:r w:rsidR="548B017A">
        <w:t xml:space="preserve">should include: </w:t>
      </w:r>
    </w:p>
    <w:p w14:paraId="73FB3E73" w14:textId="44D20E68" w:rsidR="008452A2" w:rsidRDefault="00837FB9" w:rsidP="008452A2">
      <w:pPr>
        <w:pStyle w:val="RFPBodyText"/>
        <w:numPr>
          <w:ilvl w:val="0"/>
          <w:numId w:val="12"/>
        </w:numPr>
      </w:pPr>
      <w:r>
        <w:lastRenderedPageBreak/>
        <w:t>Oversight for overall project guidance and direction</w:t>
      </w:r>
      <w:r w:rsidR="00850FAD">
        <w:t>.</w:t>
      </w:r>
    </w:p>
    <w:p w14:paraId="176B845F" w14:textId="5101D8FB" w:rsidR="008452A2" w:rsidRDefault="6526D4A8" w:rsidP="008452A2">
      <w:pPr>
        <w:pStyle w:val="RFPBodyText"/>
        <w:numPr>
          <w:ilvl w:val="0"/>
          <w:numId w:val="12"/>
        </w:numPr>
      </w:pPr>
      <w:r>
        <w:t xml:space="preserve">Preparation of </w:t>
      </w:r>
      <w:r w:rsidR="00837FB9">
        <w:t>project status reports and meetings</w:t>
      </w:r>
      <w:r w:rsidR="00850FAD">
        <w:t>.</w:t>
      </w:r>
      <w:r w:rsidR="00837FB9">
        <w:t xml:space="preserve"> </w:t>
      </w:r>
    </w:p>
    <w:p w14:paraId="146C84C7" w14:textId="5FCFF6E1" w:rsidR="008452A2" w:rsidRDefault="6A3170E3" w:rsidP="008452A2">
      <w:pPr>
        <w:pStyle w:val="RFPBodyText"/>
        <w:numPr>
          <w:ilvl w:val="0"/>
          <w:numId w:val="12"/>
        </w:numPr>
      </w:pPr>
      <w:r>
        <w:t xml:space="preserve">Management </w:t>
      </w:r>
      <w:r w:rsidR="00DB7D9D">
        <w:t>of issue</w:t>
      </w:r>
      <w:r w:rsidR="00837FB9">
        <w:t xml:space="preserve"> tracking and resolution processes ensuring consistency and quality of project deliverables</w:t>
      </w:r>
      <w:r w:rsidR="00850FAD">
        <w:t>.</w:t>
      </w:r>
    </w:p>
    <w:p w14:paraId="1F4B4D2E" w14:textId="7335E15C" w:rsidR="00426EDE" w:rsidRDefault="00837FB9" w:rsidP="008452A2">
      <w:pPr>
        <w:pStyle w:val="RFPBodyText"/>
        <w:numPr>
          <w:ilvl w:val="0"/>
          <w:numId w:val="12"/>
        </w:numPr>
      </w:pPr>
      <w:r>
        <w:t xml:space="preserve">Maintaining project documentation, procedures, issues tracking process, project plan updates, developing and updating project dashboards, executing financial documents and deliverables for invoicing, preparing reports, updating </w:t>
      </w:r>
      <w:proofErr w:type="gramStart"/>
      <w:r>
        <w:t>project</w:t>
      </w:r>
      <w:proofErr w:type="gramEnd"/>
      <w:r>
        <w:t xml:space="preserve"> and associated spend plans, and arranging meeting logistics</w:t>
      </w:r>
      <w:r w:rsidR="00850FAD">
        <w:t>.</w:t>
      </w:r>
    </w:p>
    <w:p w14:paraId="39622A36" w14:textId="17DCC6DF" w:rsidR="002F32FD" w:rsidRDefault="002F32FD" w:rsidP="00CB048E">
      <w:pPr>
        <w:pStyle w:val="Heading3"/>
      </w:pPr>
      <w:r>
        <w:t>Re-engineer Business Processes</w:t>
      </w:r>
    </w:p>
    <w:p w14:paraId="49528F25" w14:textId="61275E85" w:rsidR="002F32FD" w:rsidRDefault="002F32FD" w:rsidP="00546C8F">
      <w:pPr>
        <w:pStyle w:val="RFPBodyText"/>
      </w:pPr>
      <w:r>
        <w:t xml:space="preserve">The County </w:t>
      </w:r>
      <w:r w:rsidR="0070371F">
        <w:t xml:space="preserve">evaluated its business processes and </w:t>
      </w:r>
      <w:r w:rsidR="000F6E1F">
        <w:t xml:space="preserve">developed proposed future state business processes. </w:t>
      </w:r>
      <w:r w:rsidR="00BB5370">
        <w:t xml:space="preserve">However, </w:t>
      </w:r>
      <w:r w:rsidR="00606AAC">
        <w:t>the County also understands there may be e</w:t>
      </w:r>
      <w:r w:rsidR="00EF7D8E">
        <w:t xml:space="preserve">ven more efficient processes to achieve the same outcomes, so </w:t>
      </w:r>
      <w:r w:rsidR="00132CBF">
        <w:t xml:space="preserve">Respondents </w:t>
      </w:r>
      <w:r w:rsidR="00E442B0">
        <w:t xml:space="preserve">are expected to </w:t>
      </w:r>
      <w:r w:rsidR="00F474F9">
        <w:t xml:space="preserve">propose business process changes </w:t>
      </w:r>
      <w:r w:rsidR="00B32580">
        <w:t xml:space="preserve">that achieve County outcomes based on </w:t>
      </w:r>
      <w:r w:rsidR="005305F8">
        <w:t xml:space="preserve">best practices and processes </w:t>
      </w:r>
      <w:r w:rsidR="00CB048E">
        <w:t>germane to the software solution.</w:t>
      </w:r>
    </w:p>
    <w:p w14:paraId="6BCE079C" w14:textId="2C7E0B2E" w:rsidR="00886DD2" w:rsidRDefault="673A9284" w:rsidP="00394450">
      <w:pPr>
        <w:pStyle w:val="Heading3"/>
      </w:pPr>
      <w:r>
        <w:t>System Design</w:t>
      </w:r>
    </w:p>
    <w:p w14:paraId="5101EEAB" w14:textId="42DA5BC6" w:rsidR="001C65D1" w:rsidRDefault="0059552E" w:rsidP="00BD2F4E">
      <w:pPr>
        <w:pStyle w:val="RFPBodyText"/>
      </w:pPr>
      <w:r>
        <w:t>Respondent</w:t>
      </w:r>
      <w:r w:rsidR="001C65D1">
        <w:t xml:space="preserve">s </w:t>
      </w:r>
      <w:r w:rsidR="00B826A3">
        <w:t xml:space="preserve">shall use the </w:t>
      </w:r>
      <w:r w:rsidR="00BA2D7B">
        <w:t>Functional Requirements</w:t>
      </w:r>
      <w:r w:rsidR="00B826A3">
        <w:t xml:space="preserve"> and process maps from this RFP to </w:t>
      </w:r>
      <w:r w:rsidR="001F369D">
        <w:t xml:space="preserve">assist the County in </w:t>
      </w:r>
      <w:r w:rsidR="00B826A3">
        <w:t>develop</w:t>
      </w:r>
      <w:r w:rsidR="001F369D">
        <w:t>ing</w:t>
      </w:r>
      <w:r w:rsidR="00B826A3">
        <w:t xml:space="preserve"> “To-Be” business practices</w:t>
      </w:r>
      <w:r w:rsidR="00BD2F4E">
        <w:t xml:space="preserve">, and </w:t>
      </w:r>
      <w:r>
        <w:t>Respondent</w:t>
      </w:r>
      <w:r w:rsidR="00BD2F4E">
        <w:t>s are expected to</w:t>
      </w:r>
      <w:r w:rsidR="00B826A3">
        <w:t xml:space="preserve"> document analysis of any functional gaps and recommendations of potential solutions.</w:t>
      </w:r>
    </w:p>
    <w:p w14:paraId="16CDDEBF" w14:textId="6BF8E4B7" w:rsidR="00BD2F4E" w:rsidRDefault="00BD2F4E" w:rsidP="004126EB">
      <w:pPr>
        <w:pStyle w:val="Heading4"/>
      </w:pPr>
      <w:r>
        <w:t xml:space="preserve">Configuration </w:t>
      </w:r>
    </w:p>
    <w:p w14:paraId="18E88A91" w14:textId="07D1A884" w:rsidR="00BD2F4E" w:rsidRDefault="0059552E" w:rsidP="00BD2F4E">
      <w:pPr>
        <w:pStyle w:val="RFPBodyText"/>
      </w:pPr>
      <w:r>
        <w:t>Respondent</w:t>
      </w:r>
      <w:r w:rsidR="004126EB">
        <w:t>s</w:t>
      </w:r>
      <w:r w:rsidR="004126EB" w:rsidRPr="004126EB">
        <w:t xml:space="preserve"> shall configure the proposed solution by incorporating recommendations and approvals from the </w:t>
      </w:r>
      <w:r w:rsidR="00451065">
        <w:t>D</w:t>
      </w:r>
      <w:r w:rsidR="004126EB" w:rsidRPr="004126EB">
        <w:t>esign effort. This entails technical development work such as configuring “To-Be” business practices, including workflow</w:t>
      </w:r>
      <w:r w:rsidR="00F167D2">
        <w:t xml:space="preserve"> configuration,</w:t>
      </w:r>
      <w:r w:rsidR="004126EB" w:rsidRPr="004126EB">
        <w:t xml:space="preserve"> </w:t>
      </w:r>
      <w:r w:rsidR="00F167D2">
        <w:t xml:space="preserve">report </w:t>
      </w:r>
      <w:r w:rsidR="004126EB" w:rsidRPr="004126EB">
        <w:t>development, integration</w:t>
      </w:r>
      <w:r w:rsidR="00F167D2">
        <w:t xml:space="preserve">s and </w:t>
      </w:r>
      <w:r w:rsidR="004126EB" w:rsidRPr="004126EB">
        <w:t>interfaces, data conversion</w:t>
      </w:r>
      <w:r w:rsidR="00F167D2">
        <w:t>s</w:t>
      </w:r>
      <w:r w:rsidR="004126EB" w:rsidRPr="004126EB">
        <w:t>, security setup</w:t>
      </w:r>
      <w:r w:rsidR="00F167D2">
        <w:t>,</w:t>
      </w:r>
      <w:r w:rsidR="004126EB" w:rsidRPr="004126EB">
        <w:t xml:space="preserve"> and </w:t>
      </w:r>
      <w:r w:rsidR="004A60CD" w:rsidRPr="004126EB">
        <w:t>approved configurations</w:t>
      </w:r>
      <w:r w:rsidR="004126EB" w:rsidRPr="004126EB">
        <w:t xml:space="preserve">. The </w:t>
      </w:r>
      <w:r w:rsidR="00F167D2">
        <w:t xml:space="preserve">County </w:t>
      </w:r>
      <w:r w:rsidR="004126EB" w:rsidRPr="004126EB">
        <w:t xml:space="preserve">expects the </w:t>
      </w:r>
      <w:r>
        <w:t>Respondent</w:t>
      </w:r>
      <w:r w:rsidR="004126EB" w:rsidRPr="004126EB">
        <w:t xml:space="preserve"> to provide knowledge transfer opportunities to the </w:t>
      </w:r>
      <w:r w:rsidR="00F167D2">
        <w:t>County</w:t>
      </w:r>
      <w:r w:rsidR="004126EB" w:rsidRPr="004126EB">
        <w:t xml:space="preserve">’s </w:t>
      </w:r>
      <w:r w:rsidR="00570AE6">
        <w:t>p</w:t>
      </w:r>
      <w:r w:rsidR="004126EB" w:rsidRPr="004126EB">
        <w:t xml:space="preserve">roject </w:t>
      </w:r>
      <w:r w:rsidR="00570AE6">
        <w:t>t</w:t>
      </w:r>
      <w:r w:rsidR="004126EB" w:rsidRPr="004126EB">
        <w:t>eam.</w:t>
      </w:r>
    </w:p>
    <w:p w14:paraId="53A9296D" w14:textId="77777777" w:rsidR="008B5535" w:rsidRDefault="00554BCA" w:rsidP="0012561C">
      <w:pPr>
        <w:pStyle w:val="Heading4"/>
      </w:pPr>
      <w:r>
        <w:t>Testing a</w:t>
      </w:r>
      <w:r w:rsidR="008B5535">
        <w:t>nd Validation</w:t>
      </w:r>
    </w:p>
    <w:p w14:paraId="73A4617C" w14:textId="58CC1F6D" w:rsidR="00554BCA" w:rsidRDefault="008B5535" w:rsidP="00BD2F4E">
      <w:pPr>
        <w:pStyle w:val="RFPBodyText"/>
      </w:pPr>
      <w:r w:rsidRPr="008B5535">
        <w:t xml:space="preserve">The </w:t>
      </w:r>
      <w:r w:rsidR="0059552E">
        <w:t>Respondent</w:t>
      </w:r>
      <w:r w:rsidRPr="008B5535">
        <w:t xml:space="preserve"> shall implement all system validation and fixing tasks to ensure a smooth transition for deployment</w:t>
      </w:r>
      <w:r w:rsidR="005111EB" w:rsidRPr="008B5535">
        <w:t xml:space="preserve">. </w:t>
      </w:r>
      <w:r w:rsidRPr="008B5535">
        <w:t xml:space="preserve">The testing strategy must address the following: </w:t>
      </w:r>
    </w:p>
    <w:p w14:paraId="6670F0BD" w14:textId="61E4CA87" w:rsidR="0012561C" w:rsidRDefault="0012561C" w:rsidP="0012561C">
      <w:pPr>
        <w:pStyle w:val="RFPBodyText"/>
        <w:numPr>
          <w:ilvl w:val="0"/>
          <w:numId w:val="13"/>
        </w:numPr>
      </w:pPr>
      <w:r>
        <w:t xml:space="preserve">Roles and responsibilities for testing </w:t>
      </w:r>
      <w:r w:rsidR="1F78E152">
        <w:t>(Business Process Testing)</w:t>
      </w:r>
    </w:p>
    <w:p w14:paraId="7A9DF0F0" w14:textId="1CC479F1" w:rsidR="0012561C" w:rsidRDefault="0012561C" w:rsidP="0012561C">
      <w:pPr>
        <w:pStyle w:val="RFPBodyText"/>
        <w:numPr>
          <w:ilvl w:val="0"/>
          <w:numId w:val="13"/>
        </w:numPr>
      </w:pPr>
      <w:r>
        <w:t xml:space="preserve">Unit testing  </w:t>
      </w:r>
    </w:p>
    <w:p w14:paraId="2F8A870B" w14:textId="02972EAE" w:rsidR="0012561C" w:rsidRDefault="0012561C" w:rsidP="0012561C">
      <w:pPr>
        <w:pStyle w:val="RFPBodyText"/>
        <w:numPr>
          <w:ilvl w:val="0"/>
          <w:numId w:val="13"/>
        </w:numPr>
      </w:pPr>
      <w:r>
        <w:t xml:space="preserve">Integration testing  </w:t>
      </w:r>
    </w:p>
    <w:p w14:paraId="6769B48B" w14:textId="0DFE435E" w:rsidR="0012561C" w:rsidRDefault="0012561C" w:rsidP="0012561C">
      <w:pPr>
        <w:pStyle w:val="RFPBodyText"/>
        <w:numPr>
          <w:ilvl w:val="0"/>
          <w:numId w:val="13"/>
        </w:numPr>
      </w:pPr>
      <w:r>
        <w:t xml:space="preserve">User acceptance testing  </w:t>
      </w:r>
    </w:p>
    <w:p w14:paraId="51F7E133" w14:textId="5B07DA77" w:rsidR="00457FBF" w:rsidRDefault="00457FBF" w:rsidP="00F833E1">
      <w:pPr>
        <w:pStyle w:val="Heading4"/>
      </w:pPr>
      <w:r>
        <w:t>Deployment and Postproduction</w:t>
      </w:r>
    </w:p>
    <w:p w14:paraId="5879C900" w14:textId="146F3312" w:rsidR="00F833E1" w:rsidRPr="00F833E1" w:rsidRDefault="00F833E1" w:rsidP="00F833E1">
      <w:pPr>
        <w:pStyle w:val="RFPBodyText"/>
      </w:pPr>
      <w:r w:rsidRPr="00F833E1">
        <w:t xml:space="preserve">In this phase, the </w:t>
      </w:r>
      <w:r w:rsidR="0059552E">
        <w:t>Respondent</w:t>
      </w:r>
      <w:r w:rsidRPr="00F833E1">
        <w:t xml:space="preserve"> is preparing the </w:t>
      </w:r>
      <w:r w:rsidR="00F711C9">
        <w:t>County</w:t>
      </w:r>
      <w:r w:rsidRPr="00F833E1">
        <w:t xml:space="preserve"> for solution deployment, which includes end-user training, assessing system go-live readiness, assembling a go-live user support plan, system cutover plan</w:t>
      </w:r>
      <w:r>
        <w:t>,</w:t>
      </w:r>
      <w:r w:rsidRPr="00F833E1">
        <w:t xml:space="preserve"> and </w:t>
      </w:r>
      <w:r>
        <w:t xml:space="preserve">other </w:t>
      </w:r>
      <w:r w:rsidRPr="00F833E1">
        <w:t xml:space="preserve">go-live activities. </w:t>
      </w:r>
    </w:p>
    <w:p w14:paraId="28C7221C" w14:textId="6DE4E3B8" w:rsidR="00457FBF" w:rsidRPr="00F833E1" w:rsidRDefault="0059552E" w:rsidP="00F833E1">
      <w:pPr>
        <w:pStyle w:val="RFPBodyText"/>
      </w:pPr>
      <w:r>
        <w:lastRenderedPageBreak/>
        <w:t>Respondent</w:t>
      </w:r>
      <w:r w:rsidR="00F833E1" w:rsidRPr="00F833E1">
        <w:t>s should include a post</w:t>
      </w:r>
      <w:r w:rsidR="00570AE6">
        <w:t>-</w:t>
      </w:r>
      <w:r w:rsidR="00F833E1" w:rsidRPr="00F833E1">
        <w:t xml:space="preserve">implementation support period to include the first period closing after </w:t>
      </w:r>
      <w:r w:rsidR="002841B5">
        <w:t>g</w:t>
      </w:r>
      <w:r w:rsidR="00F833E1" w:rsidRPr="00F833E1">
        <w:t>o-</w:t>
      </w:r>
      <w:r w:rsidR="002841B5">
        <w:t>l</w:t>
      </w:r>
      <w:r w:rsidR="00F833E1" w:rsidRPr="00F833E1">
        <w:t>ive.</w:t>
      </w:r>
    </w:p>
    <w:p w14:paraId="5AD98635" w14:textId="4FA4E805" w:rsidR="00D60238" w:rsidRDefault="00D60238" w:rsidP="00A82AC7">
      <w:pPr>
        <w:pStyle w:val="Heading2"/>
      </w:pPr>
      <w:bookmarkStart w:id="39" w:name="_Toc161411437"/>
      <w:r>
        <w:t>Training Scope</w:t>
      </w:r>
      <w:bookmarkEnd w:id="39"/>
    </w:p>
    <w:p w14:paraId="5B922A64" w14:textId="1333544F" w:rsidR="00CE14F5" w:rsidRPr="00CE14F5" w:rsidRDefault="0014181C" w:rsidP="00A558BF">
      <w:pPr>
        <w:pStyle w:val="RFPBodyText"/>
      </w:pPr>
      <w:r>
        <w:t xml:space="preserve">Training will play a critical role in the County’s ability to successfully deploy a new ERP solution. </w:t>
      </w:r>
      <w:r w:rsidR="005F078C">
        <w:t xml:space="preserve">Training shall encompass </w:t>
      </w:r>
      <w:r w:rsidR="005439AE">
        <w:t xml:space="preserve">training guides for all processes, including integrations, </w:t>
      </w:r>
      <w:r w:rsidR="003473C9">
        <w:t>delivery of training sessions</w:t>
      </w:r>
      <w:r w:rsidR="0094507E">
        <w:t xml:space="preserve">, and training approaches for </w:t>
      </w:r>
      <w:r w:rsidR="00E41B03">
        <w:t>“super” users, end users</w:t>
      </w:r>
      <w:r w:rsidR="0078060F">
        <w:t>, and post implementation.</w:t>
      </w:r>
    </w:p>
    <w:p w14:paraId="4545B1D3" w14:textId="77777777" w:rsidR="00363A01" w:rsidRDefault="00363A01">
      <w:pPr>
        <w:jc w:val="left"/>
        <w:rPr>
          <w:rFonts w:eastAsiaTheme="majorEastAsia" w:cstheme="majorBidi"/>
          <w:b/>
          <w:caps/>
          <w:sz w:val="24"/>
          <w:szCs w:val="32"/>
        </w:rPr>
      </w:pPr>
      <w:r>
        <w:br w:type="page"/>
      </w:r>
    </w:p>
    <w:p w14:paraId="6E8E6C91" w14:textId="1895C8D1" w:rsidR="00E2786D" w:rsidRDefault="00E2786D" w:rsidP="00AB13B8">
      <w:pPr>
        <w:pStyle w:val="Heading1"/>
        <w:numPr>
          <w:ilvl w:val="0"/>
          <w:numId w:val="25"/>
        </w:numPr>
      </w:pPr>
      <w:bookmarkStart w:id="40" w:name="_Toc161411438"/>
      <w:r>
        <w:lastRenderedPageBreak/>
        <w:t>Proposal Submission Requirements</w:t>
      </w:r>
      <w:bookmarkEnd w:id="40"/>
    </w:p>
    <w:p w14:paraId="094AB67D" w14:textId="15E65450" w:rsidR="00541728" w:rsidRPr="00951E5D" w:rsidRDefault="007F0F38" w:rsidP="00394450">
      <w:pPr>
        <w:pStyle w:val="RFPBodyText"/>
        <w:ind w:left="0" w:firstLine="720"/>
        <w:rPr>
          <w:b/>
          <w:bCs/>
        </w:rPr>
      </w:pPr>
      <w:r>
        <w:rPr>
          <w:b/>
          <w:bCs/>
        </w:rPr>
        <w:t>4.0.1</w:t>
      </w:r>
      <w:r w:rsidR="001C6B2D">
        <w:rPr>
          <w:b/>
          <w:bCs/>
        </w:rPr>
        <w:t xml:space="preserve">    </w:t>
      </w:r>
      <w:r w:rsidR="0087263E" w:rsidRPr="00951E5D">
        <w:rPr>
          <w:b/>
          <w:bCs/>
        </w:rPr>
        <w:t>General Proposal Requirements</w:t>
      </w:r>
    </w:p>
    <w:p w14:paraId="29673A16" w14:textId="23BD4A3D" w:rsidR="00343652" w:rsidRDefault="00343652" w:rsidP="00186C30">
      <w:pPr>
        <w:pStyle w:val="RFPBodyText"/>
      </w:pPr>
      <w:r w:rsidRPr="00343652">
        <w:t xml:space="preserve">It is the sole responsibility of the </w:t>
      </w:r>
      <w:r w:rsidR="0059552E">
        <w:t>Respondent</w:t>
      </w:r>
      <w:r w:rsidRPr="00343652">
        <w:t xml:space="preserve"> to ensure that Proposals are </w:t>
      </w:r>
      <w:r w:rsidR="00317ECA">
        <w:t xml:space="preserve">accurate and free of errors, </w:t>
      </w:r>
      <w:r w:rsidR="00D64C4A">
        <w:t xml:space="preserve">include only the items </w:t>
      </w:r>
      <w:r w:rsidR="00912501">
        <w:t xml:space="preserve">requested </w:t>
      </w:r>
      <w:r w:rsidR="00692C0C">
        <w:t xml:space="preserve">by this RFP, and </w:t>
      </w:r>
      <w:r w:rsidRPr="00343652">
        <w:t xml:space="preserve">received prior to the </w:t>
      </w:r>
      <w:r w:rsidR="00186C30">
        <w:t>s</w:t>
      </w:r>
      <w:r w:rsidRPr="00343652">
        <w:t xml:space="preserve">ubmission </w:t>
      </w:r>
      <w:r w:rsidR="00186C30">
        <w:t>d</w:t>
      </w:r>
      <w:r w:rsidRPr="00343652">
        <w:t xml:space="preserve">eadline. </w:t>
      </w:r>
      <w:r w:rsidR="00692C0C" w:rsidRPr="00692C0C">
        <w:t>Proposals should be prepared as simply as possible and provide a straightforward, concise description of the proposed products and services to satisfy the requirements of the RFP. Attention should be given to accuracy, completeness, relevance, and clarity of content</w:t>
      </w:r>
      <w:r w:rsidR="00D170E5" w:rsidRPr="00692C0C">
        <w:t xml:space="preserve">. </w:t>
      </w:r>
    </w:p>
    <w:p w14:paraId="417CEE84" w14:textId="2F53170A" w:rsidR="002340F9" w:rsidRPr="00951E5D" w:rsidRDefault="007F0F38" w:rsidP="00394450">
      <w:pPr>
        <w:pStyle w:val="RFPBodyText"/>
        <w:ind w:left="0" w:firstLine="720"/>
        <w:rPr>
          <w:b/>
          <w:bCs/>
        </w:rPr>
      </w:pPr>
      <w:r>
        <w:rPr>
          <w:b/>
          <w:bCs/>
        </w:rPr>
        <w:t>4.0.2</w:t>
      </w:r>
      <w:r w:rsidR="001C6B2D">
        <w:rPr>
          <w:b/>
          <w:bCs/>
        </w:rPr>
        <w:t xml:space="preserve">    </w:t>
      </w:r>
      <w:r w:rsidR="002340F9" w:rsidRPr="00951E5D">
        <w:rPr>
          <w:b/>
          <w:bCs/>
        </w:rPr>
        <w:t>Organization of Proposal</w:t>
      </w:r>
    </w:p>
    <w:p w14:paraId="1F620E23" w14:textId="0100EE8D" w:rsidR="00A04727" w:rsidRDefault="0059552E" w:rsidP="002C48A6">
      <w:pPr>
        <w:pStyle w:val="RFPBodyText"/>
      </w:pPr>
      <w:r>
        <w:t>Respondent</w:t>
      </w:r>
      <w:r w:rsidR="00A04727">
        <w:t xml:space="preserve">s must organize and present their proposal materials in the same order as presented </w:t>
      </w:r>
      <w:r w:rsidR="00203C9D">
        <w:t xml:space="preserve">in the Submittal Checklist </w:t>
      </w:r>
      <w:r w:rsidR="00A04727">
        <w:t xml:space="preserve">and include page numbers. </w:t>
      </w:r>
      <w:r w:rsidR="447E9B9B">
        <w:t xml:space="preserve">Proposals must be submitted in three </w:t>
      </w:r>
      <w:r w:rsidR="00510D83">
        <w:t>separate</w:t>
      </w:r>
      <w:r w:rsidR="447E9B9B">
        <w:t xml:space="preserve"> </w:t>
      </w:r>
      <w:r w:rsidR="00896211">
        <w:t xml:space="preserve">submission </w:t>
      </w:r>
      <w:r w:rsidR="447E9B9B">
        <w:t xml:space="preserve">packages that </w:t>
      </w:r>
      <w:r w:rsidR="00FF7F27">
        <w:t>contain</w:t>
      </w:r>
      <w:r w:rsidR="447E9B9B">
        <w:t xml:space="preserve"> information consistent with the County’s evaluation process.</w:t>
      </w:r>
      <w:r w:rsidR="00896211">
        <w:t xml:space="preserve"> The submission packages are:</w:t>
      </w:r>
    </w:p>
    <w:p w14:paraId="3724D8F9" w14:textId="466995B7" w:rsidR="00896211" w:rsidRDefault="00896211" w:rsidP="00896211">
      <w:pPr>
        <w:pStyle w:val="RFPBodyText"/>
        <w:numPr>
          <w:ilvl w:val="0"/>
          <w:numId w:val="48"/>
        </w:numPr>
      </w:pPr>
      <w:r>
        <w:t xml:space="preserve">Submission Package </w:t>
      </w:r>
      <w:r w:rsidR="00214D4D">
        <w:t>I</w:t>
      </w:r>
      <w:r>
        <w:t xml:space="preserve"> – Primary </w:t>
      </w:r>
      <w:r w:rsidR="009120EB">
        <w:t>Submission</w:t>
      </w:r>
    </w:p>
    <w:p w14:paraId="56A34B85" w14:textId="16DE6809" w:rsidR="00896211" w:rsidRDefault="00896211" w:rsidP="00896211">
      <w:pPr>
        <w:pStyle w:val="RFPBodyText"/>
        <w:numPr>
          <w:ilvl w:val="0"/>
          <w:numId w:val="48"/>
        </w:numPr>
      </w:pPr>
      <w:r>
        <w:t xml:space="preserve">Submission Package </w:t>
      </w:r>
      <w:r w:rsidR="00214D4D">
        <w:t>II</w:t>
      </w:r>
      <w:r>
        <w:t xml:space="preserve"> </w:t>
      </w:r>
      <w:r w:rsidR="00214D4D">
        <w:t>–</w:t>
      </w:r>
      <w:r>
        <w:t xml:space="preserve"> </w:t>
      </w:r>
      <w:bookmarkStart w:id="41" w:name="_Hlk159921163"/>
      <w:r w:rsidR="00214D4D">
        <w:t>Submission for Blind Review</w:t>
      </w:r>
      <w:bookmarkEnd w:id="41"/>
    </w:p>
    <w:p w14:paraId="7AA0A28F" w14:textId="41BCEED0" w:rsidR="00214D4D" w:rsidRDefault="00214D4D" w:rsidP="00394450">
      <w:pPr>
        <w:pStyle w:val="RFPBodyText"/>
        <w:numPr>
          <w:ilvl w:val="0"/>
          <w:numId w:val="48"/>
        </w:numPr>
      </w:pPr>
      <w:r>
        <w:t>Submission Package III – Price Proposal</w:t>
      </w:r>
    </w:p>
    <w:p w14:paraId="4A41A5A3" w14:textId="46526147" w:rsidR="00A04727" w:rsidRPr="00951E5D" w:rsidRDefault="007F0F38" w:rsidP="00394450">
      <w:pPr>
        <w:pStyle w:val="RFPBodyText"/>
        <w:ind w:left="0" w:firstLine="720"/>
        <w:rPr>
          <w:b/>
          <w:bCs/>
        </w:rPr>
      </w:pPr>
      <w:r>
        <w:rPr>
          <w:b/>
          <w:bCs/>
        </w:rPr>
        <w:t>4.0.3</w:t>
      </w:r>
      <w:r w:rsidR="001C6B2D">
        <w:rPr>
          <w:b/>
          <w:bCs/>
        </w:rPr>
        <w:t xml:space="preserve">    </w:t>
      </w:r>
      <w:r w:rsidR="00A04727" w:rsidRPr="00951E5D">
        <w:rPr>
          <w:b/>
          <w:bCs/>
        </w:rPr>
        <w:t>Attachments</w:t>
      </w:r>
    </w:p>
    <w:p w14:paraId="059122E6" w14:textId="39C38410" w:rsidR="008C1F97" w:rsidRDefault="18894774" w:rsidP="00186C30">
      <w:pPr>
        <w:pStyle w:val="RFPBodyText"/>
      </w:pPr>
      <w:r>
        <w:t>Attachments included in this RFP are required to be completed and returned with the Respondent’s proposal</w:t>
      </w:r>
      <w:r w:rsidR="00B07051">
        <w:t xml:space="preserve">. </w:t>
      </w:r>
      <w:r w:rsidR="00FB3781">
        <w:t>Alterations to attachments o</w:t>
      </w:r>
      <w:r w:rsidR="00203C9D">
        <w:t>r</w:t>
      </w:r>
      <w:r w:rsidR="00FB3781">
        <w:t xml:space="preserve"> a failure to follow </w:t>
      </w:r>
      <w:r w:rsidR="008C1F97">
        <w:t>the guidelines below</w:t>
      </w:r>
      <w:r w:rsidR="00FB3781">
        <w:t xml:space="preserve"> may result in the proposal </w:t>
      </w:r>
      <w:r w:rsidR="00AD11AB">
        <w:t xml:space="preserve">being </w:t>
      </w:r>
      <w:r w:rsidR="00FB3781">
        <w:t xml:space="preserve">deemed non-responsive. </w:t>
      </w:r>
    </w:p>
    <w:p w14:paraId="16653A89" w14:textId="4FB07FD4" w:rsidR="008C1F97" w:rsidRDefault="0059552E" w:rsidP="008C1F97">
      <w:pPr>
        <w:pStyle w:val="RFPBodyText"/>
        <w:numPr>
          <w:ilvl w:val="0"/>
          <w:numId w:val="14"/>
        </w:numPr>
      </w:pPr>
      <w:r>
        <w:t>Respondent</w:t>
      </w:r>
      <w:r w:rsidR="00A41E3A">
        <w:t>s shall not change the format</w:t>
      </w:r>
      <w:r w:rsidR="00F55AB1">
        <w:t xml:space="preserve"> or structure of attachments and shall only provide information </w:t>
      </w:r>
      <w:r w:rsidR="00433678">
        <w:t xml:space="preserve">where indicated. </w:t>
      </w:r>
    </w:p>
    <w:p w14:paraId="10FC014B" w14:textId="2646F6DA" w:rsidR="00B76995" w:rsidRDefault="00B76995" w:rsidP="00B76995">
      <w:pPr>
        <w:pStyle w:val="RFPBodyText"/>
        <w:numPr>
          <w:ilvl w:val="1"/>
          <w:numId w:val="14"/>
        </w:numPr>
      </w:pPr>
      <w:r>
        <w:t>Microsoft Word attachments may be submitted inline with</w:t>
      </w:r>
      <w:r w:rsidR="002C48A6">
        <w:t>in</w:t>
      </w:r>
      <w:r>
        <w:t xml:space="preserve"> the body of the RFP</w:t>
      </w:r>
      <w:r w:rsidR="002C48A6">
        <w:t xml:space="preserve"> response</w:t>
      </w:r>
      <w:r w:rsidR="00E157AF">
        <w:t xml:space="preserve"> to assist in readability.</w:t>
      </w:r>
    </w:p>
    <w:p w14:paraId="364118C3" w14:textId="5AC15C1A" w:rsidR="008C1F97" w:rsidRDefault="0059552E" w:rsidP="008C1F97">
      <w:pPr>
        <w:pStyle w:val="RFPBodyText"/>
        <w:numPr>
          <w:ilvl w:val="0"/>
          <w:numId w:val="14"/>
        </w:numPr>
      </w:pPr>
      <w:r>
        <w:t>Respondent</w:t>
      </w:r>
      <w:r w:rsidR="006871C6">
        <w:t xml:space="preserve">s </w:t>
      </w:r>
      <w:r w:rsidR="002A1638">
        <w:t>shall</w:t>
      </w:r>
      <w:r w:rsidR="006871C6">
        <w:t xml:space="preserve"> not</w:t>
      </w:r>
      <w:r w:rsidR="002A1638">
        <w:t xml:space="preserve"> change the file name of </w:t>
      </w:r>
      <w:r w:rsidR="0058583F">
        <w:t>any attachment</w:t>
      </w:r>
      <w:r w:rsidR="00215BEE">
        <w:t xml:space="preserve"> but may append </w:t>
      </w:r>
      <w:r w:rsidR="00720D4D">
        <w:t xml:space="preserve">the file name to include the </w:t>
      </w:r>
      <w:r>
        <w:t>Respondent</w:t>
      </w:r>
      <w:r w:rsidR="00720D4D">
        <w:t>s name (e.g., FileName</w:t>
      </w:r>
      <w:r w:rsidR="00C47E9E">
        <w:t>_CompanyABC</w:t>
      </w:r>
      <w:r w:rsidR="00FB3781">
        <w:t>).</w:t>
      </w:r>
      <w:r w:rsidR="008C1F97" w:rsidRPr="008C1F97">
        <w:t xml:space="preserve"> </w:t>
      </w:r>
    </w:p>
    <w:p w14:paraId="382B80E6" w14:textId="4155360E" w:rsidR="00A04727" w:rsidRDefault="008C1F97" w:rsidP="008C1F97">
      <w:pPr>
        <w:pStyle w:val="RFPBodyText"/>
        <w:numPr>
          <w:ilvl w:val="0"/>
          <w:numId w:val="14"/>
        </w:numPr>
      </w:pPr>
      <w:r>
        <w:t xml:space="preserve">Microsoft Excel attachments should be submitted as Excel files, with a PDF copy. </w:t>
      </w:r>
    </w:p>
    <w:p w14:paraId="5A5A2C8D" w14:textId="4A2A97C0" w:rsidR="00422C5D" w:rsidRDefault="00214D4D" w:rsidP="00951E5D">
      <w:pPr>
        <w:pStyle w:val="Heading2"/>
      </w:pPr>
      <w:bookmarkStart w:id="42" w:name="_Toc160637215"/>
      <w:bookmarkStart w:id="43" w:name="_Toc161318163"/>
      <w:bookmarkStart w:id="44" w:name="_Toc161318813"/>
      <w:bookmarkStart w:id="45" w:name="_Toc161411439"/>
      <w:bookmarkEnd w:id="42"/>
      <w:bookmarkEnd w:id="43"/>
      <w:bookmarkEnd w:id="44"/>
      <w:r>
        <w:t>Su</w:t>
      </w:r>
      <w:r w:rsidR="009120EB">
        <w:t xml:space="preserve">bmission Package I </w:t>
      </w:r>
      <w:r w:rsidR="00482C70">
        <w:t>–</w:t>
      </w:r>
      <w:r w:rsidR="009120EB">
        <w:t xml:space="preserve"> </w:t>
      </w:r>
      <w:r w:rsidR="00583A20">
        <w:t>Primary Submission</w:t>
      </w:r>
      <w:bookmarkEnd w:id="45"/>
      <w:r w:rsidR="708228DC">
        <w:t xml:space="preserve"> </w:t>
      </w:r>
    </w:p>
    <w:p w14:paraId="59E6A8A3" w14:textId="682FFA77" w:rsidR="00422C5D" w:rsidRDefault="00422C5D" w:rsidP="00394450">
      <w:pPr>
        <w:pStyle w:val="Heading3"/>
      </w:pPr>
      <w:r>
        <w:t>Introduction</w:t>
      </w:r>
    </w:p>
    <w:p w14:paraId="05B0785C" w14:textId="43B6B44E" w:rsidR="008115F6" w:rsidRDefault="006B15A2" w:rsidP="00721BF9">
      <w:pPr>
        <w:pStyle w:val="RFPBodyText"/>
      </w:pPr>
      <w:r w:rsidRPr="006B15A2">
        <w:t xml:space="preserve">The introductory material should include a title page with the RFP name, name of the proposer, address, contact information, </w:t>
      </w:r>
      <w:r w:rsidR="003B3913">
        <w:t xml:space="preserve">and </w:t>
      </w:r>
      <w:r w:rsidRPr="006B15A2">
        <w:t>the date,</w:t>
      </w:r>
      <w:r w:rsidR="003B3913">
        <w:t xml:space="preserve"> as well as a table of contents</w:t>
      </w:r>
      <w:r w:rsidRPr="006B15A2">
        <w:t xml:space="preserve">. </w:t>
      </w:r>
    </w:p>
    <w:p w14:paraId="435070D3" w14:textId="30AE10B4" w:rsidR="008115F6" w:rsidRDefault="008115F6" w:rsidP="00394450">
      <w:pPr>
        <w:pStyle w:val="Heading3"/>
      </w:pPr>
      <w:r>
        <w:t>Executive Summary</w:t>
      </w:r>
    </w:p>
    <w:p w14:paraId="2B0EE86C" w14:textId="75A19740" w:rsidR="00721BF9" w:rsidRDefault="006B15A2" w:rsidP="001651DF">
      <w:pPr>
        <w:pStyle w:val="RFPBodyText"/>
      </w:pPr>
      <w:r w:rsidRPr="006B15A2">
        <w:t xml:space="preserve">The </w:t>
      </w:r>
      <w:r w:rsidR="00D013DF">
        <w:t>E</w:t>
      </w:r>
      <w:r w:rsidRPr="006B15A2">
        <w:t xml:space="preserve">xecutive </w:t>
      </w:r>
      <w:r w:rsidR="00D013DF">
        <w:t>S</w:t>
      </w:r>
      <w:r w:rsidRPr="006B15A2">
        <w:t>ummary should be limited to a brief narrative summarizing the proposal</w:t>
      </w:r>
      <w:r w:rsidR="00664986">
        <w:t>, including why the Respondent is best suited to complete the project for the County</w:t>
      </w:r>
      <w:r w:rsidR="006D17BE">
        <w:t xml:space="preserve"> while helping it achieve its project goals</w:t>
      </w:r>
      <w:r w:rsidR="001A4A11">
        <w:t>.</w:t>
      </w:r>
    </w:p>
    <w:p w14:paraId="563422C2" w14:textId="23BDD5B9" w:rsidR="006D17BE" w:rsidRDefault="006D17BE" w:rsidP="00394450">
      <w:pPr>
        <w:pStyle w:val="Heading3"/>
      </w:pPr>
      <w:r>
        <w:lastRenderedPageBreak/>
        <w:t>Respondent Team</w:t>
      </w:r>
    </w:p>
    <w:p w14:paraId="6073168A" w14:textId="60779BA7" w:rsidR="001A4A11" w:rsidRDefault="00244728" w:rsidP="001651DF">
      <w:pPr>
        <w:pStyle w:val="RFPBodyText"/>
      </w:pPr>
      <w:r>
        <w:t xml:space="preserve">This section shall also </w:t>
      </w:r>
      <w:r w:rsidR="0071103A" w:rsidRPr="0071103A">
        <w:t xml:space="preserve">identify </w:t>
      </w:r>
      <w:r w:rsidR="00D33FAD" w:rsidRPr="00D33FAD">
        <w:t xml:space="preserve">and provide a concise summary </w:t>
      </w:r>
      <w:r w:rsidR="002E5BBE">
        <w:t xml:space="preserve">of </w:t>
      </w:r>
      <w:r w:rsidR="00443C6B">
        <w:t xml:space="preserve">the Respondent, </w:t>
      </w:r>
      <w:r w:rsidR="00152DB2">
        <w:t xml:space="preserve">including </w:t>
      </w:r>
      <w:r w:rsidR="00152DB2" w:rsidRPr="00D33FAD">
        <w:t>all</w:t>
      </w:r>
      <w:r w:rsidR="00D33FAD" w:rsidRPr="00D33FAD">
        <w:t xml:space="preserve"> firms providing software or professional services as part of this proposal</w:t>
      </w:r>
      <w:r w:rsidR="002F1E3B">
        <w:t>.</w:t>
      </w:r>
      <w:r w:rsidR="0064109B">
        <w:t xml:space="preserve"> </w:t>
      </w:r>
      <w:r w:rsidR="000166E0">
        <w:t>The response should highlight the Respondent</w:t>
      </w:r>
      <w:r w:rsidR="009C001C">
        <w:t>’s experience delivering</w:t>
      </w:r>
      <w:r w:rsidR="00026BBB">
        <w:t xml:space="preserve"> similar</w:t>
      </w:r>
      <w:r w:rsidR="009C001C">
        <w:t xml:space="preserve"> projects</w:t>
      </w:r>
      <w:r w:rsidR="009C5A0C">
        <w:t>, including the relevant attachments.</w:t>
      </w:r>
    </w:p>
    <w:p w14:paraId="3AA64BA4" w14:textId="3A76AFC5" w:rsidR="2F5B40DE" w:rsidRDefault="2F5B40DE" w:rsidP="00394450">
      <w:pPr>
        <w:pStyle w:val="Heading3"/>
        <w:rPr>
          <w:bCs/>
        </w:rPr>
      </w:pPr>
      <w:r>
        <w:t xml:space="preserve">RFP Submittal Checklist </w:t>
      </w:r>
    </w:p>
    <w:p w14:paraId="1334F34F" w14:textId="3331666B" w:rsidR="2F5B40DE" w:rsidRDefault="2F5B40DE" w:rsidP="00394450">
      <w:r>
        <w:tab/>
      </w:r>
      <w:r w:rsidRPr="66C3E920">
        <w:t>Complete Attachment 1</w:t>
      </w:r>
      <w:r w:rsidR="003601F0">
        <w:t xml:space="preserve"> – Submittal Checklist</w:t>
      </w:r>
      <w:r w:rsidR="00F13A44">
        <w:t>.</w:t>
      </w:r>
    </w:p>
    <w:p w14:paraId="2ED9DC6C" w14:textId="38FE0787" w:rsidR="543075D7" w:rsidRDefault="543075D7" w:rsidP="00B510E7">
      <w:pPr>
        <w:pStyle w:val="Heading3"/>
      </w:pPr>
      <w:r w:rsidRPr="00B510E7">
        <w:t>Signature</w:t>
      </w:r>
      <w:r>
        <w:t xml:space="preserve"> Page</w:t>
      </w:r>
    </w:p>
    <w:p w14:paraId="26B29A13" w14:textId="532FDC6B" w:rsidR="543075D7" w:rsidRDefault="543075D7" w:rsidP="00394450">
      <w:pPr>
        <w:pStyle w:val="RFPBodyText"/>
      </w:pPr>
      <w:r>
        <w:t>Complete Attachment 2</w:t>
      </w:r>
      <w:r w:rsidR="00DC4C8A">
        <w:t xml:space="preserve"> – Signature Page</w:t>
      </w:r>
      <w:r w:rsidR="00F13A44">
        <w:t>.</w:t>
      </w:r>
    </w:p>
    <w:p w14:paraId="4990AB02" w14:textId="220920E7" w:rsidR="00F13A44" w:rsidRDefault="00F13A44" w:rsidP="001651DF">
      <w:pPr>
        <w:pStyle w:val="Heading3"/>
      </w:pPr>
      <w:r>
        <w:t>Vendor Certification</w:t>
      </w:r>
    </w:p>
    <w:p w14:paraId="21E3C48C" w14:textId="4A9B2582" w:rsidR="00063C98" w:rsidRPr="00063C98" w:rsidRDefault="00063C98" w:rsidP="00394450">
      <w:pPr>
        <w:pStyle w:val="RFPBodyText"/>
      </w:pPr>
      <w:r>
        <w:t>Complete Attachment 3</w:t>
      </w:r>
      <w:r w:rsidR="00EE3448">
        <w:t xml:space="preserve"> – Vendor Certification</w:t>
      </w:r>
      <w:r>
        <w:t>.</w:t>
      </w:r>
    </w:p>
    <w:p w14:paraId="3CB2A5FD" w14:textId="45A0CA6C" w:rsidR="5E0606B3" w:rsidRDefault="00063C98" w:rsidP="001651DF">
      <w:pPr>
        <w:pStyle w:val="Heading3"/>
      </w:pPr>
      <w:r>
        <w:t>Respondent</w:t>
      </w:r>
      <w:r w:rsidR="5E0606B3">
        <w:t xml:space="preserve"> Statement</w:t>
      </w:r>
    </w:p>
    <w:p w14:paraId="105C57E7" w14:textId="448279FC" w:rsidR="00063C98" w:rsidRDefault="00063C98" w:rsidP="001651DF">
      <w:pPr>
        <w:pStyle w:val="RFPBodyText"/>
      </w:pPr>
      <w:r>
        <w:t>Complete Attachment 4</w:t>
      </w:r>
      <w:r w:rsidR="003601F0">
        <w:t xml:space="preserve"> – Respondent Statement</w:t>
      </w:r>
      <w:r>
        <w:t>.</w:t>
      </w:r>
    </w:p>
    <w:p w14:paraId="6BF69C7A" w14:textId="77777777" w:rsidR="00A52CEA" w:rsidRDefault="00A52CEA" w:rsidP="00A52CEA">
      <w:pPr>
        <w:pStyle w:val="Heading3"/>
      </w:pPr>
      <w:r>
        <w:t>Professional Services Background</w:t>
      </w:r>
    </w:p>
    <w:p w14:paraId="6EDDD5E0" w14:textId="45D3D5F6" w:rsidR="00A52CEA" w:rsidRPr="00642815" w:rsidRDefault="00A52CEA" w:rsidP="00A52CEA">
      <w:pPr>
        <w:pStyle w:val="RFPBodyText"/>
      </w:pPr>
      <w:r>
        <w:t xml:space="preserve">Complete Attachment </w:t>
      </w:r>
      <w:r w:rsidR="00E034E3">
        <w:t xml:space="preserve">5 </w:t>
      </w:r>
      <w:r w:rsidR="005E2CE1">
        <w:t xml:space="preserve">– </w:t>
      </w:r>
      <w:r w:rsidR="00E034E3">
        <w:t>Profession Ser</w:t>
      </w:r>
      <w:r w:rsidR="005E2CE1">
        <w:t>vices Background</w:t>
      </w:r>
      <w:r>
        <w:t>.</w:t>
      </w:r>
    </w:p>
    <w:p w14:paraId="4AABD57D" w14:textId="77777777" w:rsidR="00A52CEA" w:rsidRDefault="00A52CEA" w:rsidP="00A52CEA">
      <w:pPr>
        <w:pStyle w:val="Heading3"/>
      </w:pPr>
      <w:r>
        <w:t>Reference Form</w:t>
      </w:r>
    </w:p>
    <w:p w14:paraId="3D29FC2B" w14:textId="392F56F9" w:rsidR="00A52CEA" w:rsidRDefault="00A52CEA" w:rsidP="00A52CEA">
      <w:pPr>
        <w:pStyle w:val="RFPBodyText"/>
      </w:pPr>
      <w:r>
        <w:t>Complete Attachment</w:t>
      </w:r>
      <w:r w:rsidR="00604EDD">
        <w:t xml:space="preserve"> 6 – References</w:t>
      </w:r>
      <w:r>
        <w:t>.</w:t>
      </w:r>
    </w:p>
    <w:p w14:paraId="2CFE9C65" w14:textId="60954B1D" w:rsidR="004A1962" w:rsidRDefault="005A1CF4" w:rsidP="00394450">
      <w:pPr>
        <w:pStyle w:val="Heading3"/>
      </w:pPr>
      <w:r>
        <w:t>Software Background</w:t>
      </w:r>
    </w:p>
    <w:p w14:paraId="3D7533D8" w14:textId="423F00E6" w:rsidR="005A1CF4" w:rsidRDefault="005A1CF4" w:rsidP="001651DF">
      <w:pPr>
        <w:pStyle w:val="RFPBodyText"/>
      </w:pPr>
      <w:r>
        <w:t xml:space="preserve">Complete Attachment </w:t>
      </w:r>
      <w:r w:rsidR="006E52AB">
        <w:t>7 – Software Background</w:t>
      </w:r>
      <w:r w:rsidR="00E17198">
        <w:t>.</w:t>
      </w:r>
    </w:p>
    <w:p w14:paraId="02367364" w14:textId="4031532D" w:rsidR="00E17198" w:rsidRDefault="00E17198" w:rsidP="00394450">
      <w:pPr>
        <w:pStyle w:val="Heading3"/>
      </w:pPr>
      <w:r>
        <w:t>Detailed Software Products</w:t>
      </w:r>
    </w:p>
    <w:p w14:paraId="5F32722C" w14:textId="34800DCD" w:rsidR="008A2C33" w:rsidRDefault="008A2C33" w:rsidP="008A2C33">
      <w:pPr>
        <w:pStyle w:val="RFPBodyText"/>
      </w:pPr>
      <w:r>
        <w:t xml:space="preserve">Complete Attachment </w:t>
      </w:r>
      <w:r w:rsidR="006E52AB">
        <w:t>8 – Detail Software Products</w:t>
      </w:r>
      <w:r>
        <w:t>.</w:t>
      </w:r>
    </w:p>
    <w:p w14:paraId="4E0F6AA2" w14:textId="2E9C1584" w:rsidR="00094A60" w:rsidRDefault="00094A60" w:rsidP="00094A60">
      <w:pPr>
        <w:pStyle w:val="Heading2"/>
      </w:pPr>
      <w:bookmarkStart w:id="46" w:name="_Toc161411440"/>
      <w:r>
        <w:t xml:space="preserve">Submission Package II </w:t>
      </w:r>
      <w:r w:rsidR="00482C70">
        <w:t>–</w:t>
      </w:r>
      <w:r>
        <w:t xml:space="preserve"> </w:t>
      </w:r>
      <w:r w:rsidRPr="00094A60">
        <w:t>Submission for Blind Review</w:t>
      </w:r>
      <w:bookmarkEnd w:id="46"/>
    </w:p>
    <w:p w14:paraId="22549F60" w14:textId="5461C8C5" w:rsidR="00742780" w:rsidRDefault="00F96879" w:rsidP="00141207">
      <w:pPr>
        <w:pStyle w:val="RFPBodyText"/>
      </w:pPr>
      <w:r>
        <w:t>The Evaluation Committee will review this submission pack</w:t>
      </w:r>
      <w:r w:rsidR="003311C9">
        <w:t>age</w:t>
      </w:r>
      <w:r>
        <w:t xml:space="preserve"> blind (i.e., without knowledge of the specific </w:t>
      </w:r>
      <w:r w:rsidR="00774631">
        <w:t>R</w:t>
      </w:r>
      <w:r w:rsidR="00742780">
        <w:t xml:space="preserve">espondent). </w:t>
      </w:r>
      <w:r w:rsidR="00141207">
        <w:t xml:space="preserve">Respondents should </w:t>
      </w:r>
      <w:r w:rsidR="00742780">
        <w:t xml:space="preserve">limit the use of identifying names in these responses. The procurement team will redact any identifying information before </w:t>
      </w:r>
      <w:r w:rsidR="00C32546">
        <w:t>submitting it</w:t>
      </w:r>
      <w:r w:rsidR="00742780">
        <w:t xml:space="preserve"> to the Evaluation Committee. </w:t>
      </w:r>
    </w:p>
    <w:p w14:paraId="5EAA55F0" w14:textId="7044195A" w:rsidR="00EA1314" w:rsidRDefault="00F45CDC" w:rsidP="00141207">
      <w:pPr>
        <w:pStyle w:val="RFPBodyText"/>
      </w:pPr>
      <w:r>
        <w:t>After these materials are score</w:t>
      </w:r>
      <w:r w:rsidR="00FF5D8B">
        <w:t>d</w:t>
      </w:r>
      <w:r>
        <w:t xml:space="preserve"> by the Evaluation Committee, the scores will be assigned to the submitting Respondent. </w:t>
      </w:r>
    </w:p>
    <w:p w14:paraId="414B0AA9" w14:textId="6A737DF3" w:rsidR="000D5D1C" w:rsidRDefault="000D5D1C" w:rsidP="000D5D1C">
      <w:pPr>
        <w:pStyle w:val="Heading3"/>
      </w:pPr>
      <w:r>
        <w:t>Functional Requirement</w:t>
      </w:r>
      <w:r w:rsidR="00CA4850">
        <w:t>s</w:t>
      </w:r>
      <w:r>
        <w:t xml:space="preserve"> Response </w:t>
      </w:r>
    </w:p>
    <w:p w14:paraId="76E4BCE0" w14:textId="0B10EDD4" w:rsidR="000D5D1C" w:rsidRDefault="000D5D1C" w:rsidP="000D5D1C">
      <w:r>
        <w:tab/>
      </w:r>
      <w:r w:rsidRPr="000D6698">
        <w:t>Complete Attachment</w:t>
      </w:r>
      <w:r w:rsidR="00DA41AE" w:rsidRPr="000D6698">
        <w:t xml:space="preserve"> </w:t>
      </w:r>
      <w:r w:rsidR="00781BF0" w:rsidRPr="000D6698">
        <w:t>9 – Functional Requirements</w:t>
      </w:r>
      <w:r w:rsidR="003B272B" w:rsidRPr="007E3DA3">
        <w:t>.</w:t>
      </w:r>
    </w:p>
    <w:p w14:paraId="402EC227" w14:textId="08127E6D" w:rsidR="000D5D1C" w:rsidRDefault="000D5D1C" w:rsidP="000D5D1C">
      <w:pPr>
        <w:pStyle w:val="RFPBodyText"/>
      </w:pPr>
      <w:r>
        <w:t>The Functional Requirements describe</w:t>
      </w:r>
      <w:r w:rsidRPr="00E75260">
        <w:t xml:space="preserve"> software and implementation scope of the overall project and the requirements for each functional area. </w:t>
      </w:r>
      <w:r w:rsidRPr="002248A0">
        <w:rPr>
          <w:b/>
        </w:rPr>
        <w:t>Responses to the Functional Requirements shall identify t</w:t>
      </w:r>
      <w:r>
        <w:rPr>
          <w:b/>
        </w:rPr>
        <w:t>he</w:t>
      </w:r>
      <w:r w:rsidRPr="002248A0">
        <w:rPr>
          <w:b/>
        </w:rPr>
        <w:t xml:space="preserve"> scope of the </w:t>
      </w:r>
      <w:r w:rsidRPr="002248A0">
        <w:rPr>
          <w:b/>
          <w:bCs/>
        </w:rPr>
        <w:t>configured system that will be accepted by the County as part of the project.</w:t>
      </w:r>
      <w:r w:rsidRPr="00724D93">
        <w:t xml:space="preserve"> </w:t>
      </w:r>
    </w:p>
    <w:p w14:paraId="5CDB37D8" w14:textId="179AB87C" w:rsidR="000D5D1C" w:rsidRDefault="000D5D1C" w:rsidP="000D5D1C">
      <w:pPr>
        <w:pStyle w:val="RFPBodyText"/>
      </w:pPr>
      <w:r>
        <w:lastRenderedPageBreak/>
        <w:t xml:space="preserve">The Functional Requirements are a material component of the proposal evaluation and will allow the County to determine if a Respondent can adequately support the County in meeting its project goals identified in section </w:t>
      </w:r>
      <w:r w:rsidRPr="000D6698">
        <w:t>3.4</w:t>
      </w:r>
      <w:r>
        <w:t>. Respondents should accurately reflect the ability of the proposed solution to meet a specific requirement.</w:t>
      </w:r>
      <w:r w:rsidRPr="00D47AF2">
        <w:t xml:space="preserve"> </w:t>
      </w:r>
      <w:r>
        <w:t xml:space="preserve">The inability </w:t>
      </w:r>
      <w:r w:rsidRPr="00724D93">
        <w:t>to provide some requirements or excluding some</w:t>
      </w:r>
      <w:r>
        <w:t xml:space="preserve"> </w:t>
      </w:r>
      <w:r w:rsidRPr="00724D93">
        <w:t>requirements from scope may</w:t>
      </w:r>
      <w:r>
        <w:t xml:space="preserve"> affect scoring but will</w:t>
      </w:r>
      <w:r w:rsidRPr="00724D93">
        <w:t xml:space="preserve"> NOT eliminate the proposer from contention</w:t>
      </w:r>
      <w:r>
        <w:t xml:space="preserve">. </w:t>
      </w:r>
      <w:r w:rsidRPr="00977D74">
        <w:rPr>
          <w:b/>
          <w:bCs/>
          <w:i/>
          <w:iCs/>
        </w:rPr>
        <w:t>However, failure to accurately portray a software’s capability may result in disqualification</w:t>
      </w:r>
      <w:r w:rsidRPr="00977D74">
        <w:rPr>
          <w:i/>
          <w:iCs/>
        </w:rPr>
        <w:t>.</w:t>
      </w:r>
      <w:r>
        <w:t xml:space="preserve"> If Respondents are unsure or unclear on the description of a specific requirement, please send a question or request for clarification by the </w:t>
      </w:r>
      <w:r w:rsidR="000D5190">
        <w:t>April 2</w:t>
      </w:r>
      <w:r w:rsidR="000D5190" w:rsidRPr="000D6698">
        <w:rPr>
          <w:vertAlign w:val="superscript"/>
        </w:rPr>
        <w:t>nd</w:t>
      </w:r>
      <w:r w:rsidR="00356C94">
        <w:t xml:space="preserve"> </w:t>
      </w:r>
      <w:r>
        <w:t xml:space="preserve">deadline. </w:t>
      </w:r>
      <w:r w:rsidRPr="00D47AF2">
        <w:t xml:space="preserve">The requirements responses submitted will become part of the agreement. </w:t>
      </w:r>
      <w:r>
        <w:t>Respondent</w:t>
      </w:r>
      <w:r w:rsidRPr="00D47AF2">
        <w:t>s are expected to warrant the delivery and configuration</w:t>
      </w:r>
      <w:r>
        <w:t xml:space="preserve"> </w:t>
      </w:r>
      <w:r w:rsidRPr="00D47AF2">
        <w:t>/</w:t>
      </w:r>
      <w:r>
        <w:t xml:space="preserve"> </w:t>
      </w:r>
      <w:r w:rsidRPr="00D47AF2">
        <w:t>implementation of all positive responses</w:t>
      </w:r>
      <w:r>
        <w:t>.</w:t>
      </w:r>
    </w:p>
    <w:p w14:paraId="4CBCC56F" w14:textId="77777777" w:rsidR="00C36CC9" w:rsidRPr="00A74A53" w:rsidRDefault="00C36CC9" w:rsidP="00C36CC9">
      <w:pPr>
        <w:pStyle w:val="Heading3"/>
      </w:pPr>
      <w:r w:rsidRPr="00A74A53">
        <w:t>Implementation Team Roles</w:t>
      </w:r>
    </w:p>
    <w:p w14:paraId="00EF2153" w14:textId="77777777" w:rsidR="00C36CC9" w:rsidRPr="00A74A53" w:rsidRDefault="00C36CC9" w:rsidP="00C36CC9">
      <w:pPr>
        <w:pStyle w:val="RFPBodyText"/>
      </w:pPr>
      <w:r w:rsidRPr="00A74A53">
        <w:t>Respondents shall describe their proposed project team roles and responsibilities for each resource (this does not need to include individual names but shall include specific roles on the project team and a description of responsibilities), including approximate dedication of each resource and approximate time spent on-site.</w:t>
      </w:r>
    </w:p>
    <w:p w14:paraId="70DE1323" w14:textId="77777777" w:rsidR="00C36CC9" w:rsidRDefault="00C36CC9" w:rsidP="00C36CC9">
      <w:pPr>
        <w:pStyle w:val="RFPBodyText"/>
      </w:pPr>
      <w:r w:rsidRPr="00A74A53">
        <w:t xml:space="preserve">Respondents shall also complete </w:t>
      </w:r>
      <w:r w:rsidRPr="00603A45">
        <w:t>Attachment 13 – Level of Effort</w:t>
      </w:r>
      <w:r w:rsidRPr="00A74A53">
        <w:t>.</w:t>
      </w:r>
      <w:r>
        <w:t xml:space="preserve"> </w:t>
      </w:r>
    </w:p>
    <w:p w14:paraId="7E97BE5D" w14:textId="77777777" w:rsidR="00C36CC9" w:rsidRDefault="00C36CC9" w:rsidP="00C36CC9">
      <w:pPr>
        <w:pStyle w:val="Heading3"/>
      </w:pPr>
      <w:r>
        <w:t>Implementation Approach</w:t>
      </w:r>
    </w:p>
    <w:p w14:paraId="1E6EEBE0" w14:textId="7E2BA1BA" w:rsidR="00C36CC9" w:rsidRDefault="00C36CC9" w:rsidP="00C36CC9">
      <w:pPr>
        <w:pStyle w:val="RFPBodyText"/>
      </w:pPr>
      <w:r>
        <w:t xml:space="preserve">Respondents shall describe their implementation approach and methodology </w:t>
      </w:r>
      <w:proofErr w:type="gramStart"/>
      <w:r>
        <w:t>taking into account</w:t>
      </w:r>
      <w:proofErr w:type="gramEnd"/>
      <w:r>
        <w:t xml:space="preserve"> the implementation scope described in Sections </w:t>
      </w:r>
      <w:r w:rsidRPr="000D6698">
        <w:t>3.8</w:t>
      </w:r>
      <w:r w:rsidRPr="00356C94">
        <w:t xml:space="preserve"> and </w:t>
      </w:r>
      <w:r w:rsidRPr="000D6698">
        <w:t>3.9</w:t>
      </w:r>
      <w:r>
        <w:t>, including any phases the Respondent proposes. This can include but is not limited to:</w:t>
      </w:r>
    </w:p>
    <w:p w14:paraId="205BAE0B" w14:textId="77777777" w:rsidR="00C36CC9" w:rsidRDefault="00C36CC9" w:rsidP="00C36CC9">
      <w:pPr>
        <w:pStyle w:val="RFPBodyText"/>
        <w:numPr>
          <w:ilvl w:val="0"/>
          <w:numId w:val="20"/>
        </w:numPr>
      </w:pPr>
      <w:r>
        <w:t xml:space="preserve">Project </w:t>
      </w:r>
      <w:proofErr w:type="gramStart"/>
      <w:r>
        <w:t>timeline;</w:t>
      </w:r>
      <w:proofErr w:type="gramEnd"/>
    </w:p>
    <w:p w14:paraId="7830A247" w14:textId="77777777" w:rsidR="00C36CC9" w:rsidRDefault="00C36CC9" w:rsidP="00C36CC9">
      <w:pPr>
        <w:pStyle w:val="RFPBodyText"/>
        <w:numPr>
          <w:ilvl w:val="0"/>
          <w:numId w:val="20"/>
        </w:numPr>
      </w:pPr>
      <w:r>
        <w:t xml:space="preserve">Project milestones and associated Implementation tasks and </w:t>
      </w:r>
      <w:proofErr w:type="gramStart"/>
      <w:r>
        <w:t>activities;</w:t>
      </w:r>
      <w:proofErr w:type="gramEnd"/>
    </w:p>
    <w:p w14:paraId="7CCE662A" w14:textId="77777777" w:rsidR="00C36CC9" w:rsidRDefault="00C36CC9" w:rsidP="00C36CC9">
      <w:pPr>
        <w:pStyle w:val="RFPBodyText"/>
        <w:numPr>
          <w:ilvl w:val="0"/>
          <w:numId w:val="20"/>
        </w:numPr>
      </w:pPr>
      <w:r>
        <w:t xml:space="preserve">Project </w:t>
      </w:r>
      <w:proofErr w:type="gramStart"/>
      <w:r>
        <w:t>deliverables;</w:t>
      </w:r>
      <w:proofErr w:type="gramEnd"/>
    </w:p>
    <w:p w14:paraId="15325A83" w14:textId="77777777" w:rsidR="00C36CC9" w:rsidRDefault="00C36CC9" w:rsidP="00C36CC9">
      <w:pPr>
        <w:pStyle w:val="RFPBodyText"/>
        <w:numPr>
          <w:ilvl w:val="0"/>
          <w:numId w:val="20"/>
        </w:numPr>
      </w:pPr>
      <w:r>
        <w:t>Quality assurance measures; and</w:t>
      </w:r>
    </w:p>
    <w:p w14:paraId="47C713CE" w14:textId="77777777" w:rsidR="00C36CC9" w:rsidRDefault="00C36CC9" w:rsidP="00C36CC9">
      <w:pPr>
        <w:pStyle w:val="RFPBodyText"/>
        <w:numPr>
          <w:ilvl w:val="0"/>
          <w:numId w:val="20"/>
        </w:numPr>
      </w:pPr>
      <w:r>
        <w:t>Knowledge transfer and training.</w:t>
      </w:r>
    </w:p>
    <w:p w14:paraId="3B4F92DD" w14:textId="77777777" w:rsidR="00C36CC9" w:rsidRDefault="00C36CC9" w:rsidP="00C36CC9">
      <w:pPr>
        <w:pStyle w:val="Heading4"/>
      </w:pPr>
      <w:r>
        <w:t>Specific Implementation Example</w:t>
      </w:r>
    </w:p>
    <w:p w14:paraId="76C1F7A2" w14:textId="77777777" w:rsidR="00C36CC9" w:rsidRDefault="00C36CC9" w:rsidP="00C36CC9">
      <w:pPr>
        <w:pStyle w:val="RFPBodyText"/>
      </w:pPr>
      <w:r>
        <w:t xml:space="preserve">Respondents shall also provide, by way of example of Implementation Approach, a description of how Project Accounting would be implemented for the County. </w:t>
      </w:r>
    </w:p>
    <w:p w14:paraId="41F51C18" w14:textId="77777777" w:rsidR="00C36CC9" w:rsidRDefault="00C36CC9" w:rsidP="00C36CC9">
      <w:pPr>
        <w:pStyle w:val="Heading3"/>
      </w:pPr>
      <w:r>
        <w:t>Project Management Expectations</w:t>
      </w:r>
    </w:p>
    <w:p w14:paraId="73438B39" w14:textId="77777777" w:rsidR="00C36CC9" w:rsidRPr="00DA03B5" w:rsidRDefault="00C36CC9" w:rsidP="00C36CC9">
      <w:pPr>
        <w:pStyle w:val="RFPBodyText"/>
      </w:pPr>
      <w:r>
        <w:t>Complete Attachment 14 – Project Management Expectations.</w:t>
      </w:r>
    </w:p>
    <w:p w14:paraId="4176F4B7" w14:textId="77777777" w:rsidR="00C23E48" w:rsidRDefault="00C23E48" w:rsidP="00C23E48">
      <w:pPr>
        <w:pStyle w:val="Heading3"/>
      </w:pPr>
      <w:r>
        <w:t>Deliverable Expectations</w:t>
      </w:r>
    </w:p>
    <w:p w14:paraId="0B96E72D" w14:textId="77777777" w:rsidR="00C23E48" w:rsidRPr="00DA03B5" w:rsidRDefault="00C23E48" w:rsidP="00C23E48">
      <w:pPr>
        <w:pStyle w:val="RFPBodyText"/>
      </w:pPr>
      <w:r>
        <w:t>Complete Attachment 15 – Deliverables Expectations.</w:t>
      </w:r>
    </w:p>
    <w:p w14:paraId="28DB90F9" w14:textId="77777777" w:rsidR="00553049" w:rsidRDefault="00553049" w:rsidP="00394450">
      <w:pPr>
        <w:pStyle w:val="Heading3"/>
      </w:pPr>
      <w:r>
        <w:t>Data Conversions</w:t>
      </w:r>
    </w:p>
    <w:p w14:paraId="4B5E6602" w14:textId="45DCD239" w:rsidR="00045BD9" w:rsidRPr="00A74A53" w:rsidRDefault="00553049" w:rsidP="00394450">
      <w:pPr>
        <w:pStyle w:val="RFPBodyText"/>
      </w:pPr>
      <w:r>
        <w:t>Respondents</w:t>
      </w:r>
      <w:r w:rsidRPr="00106E22">
        <w:t xml:space="preserve"> should provide </w:t>
      </w:r>
      <w:r>
        <w:t xml:space="preserve">their </w:t>
      </w:r>
      <w:r w:rsidRPr="00A74A53">
        <w:t xml:space="preserve">approach to data conversions, including completing responses to the conversion requirements </w:t>
      </w:r>
      <w:r w:rsidRPr="00603A45">
        <w:t xml:space="preserve">Attachment </w:t>
      </w:r>
      <w:r w:rsidR="0025687C" w:rsidRPr="00603A45">
        <w:t>10</w:t>
      </w:r>
      <w:r w:rsidRPr="00603A45">
        <w:t xml:space="preserve"> – Data Conversions</w:t>
      </w:r>
      <w:r w:rsidR="002F6A29" w:rsidRPr="00A74A53">
        <w:t>.</w:t>
      </w:r>
    </w:p>
    <w:p w14:paraId="400511BA" w14:textId="0790717C" w:rsidR="00553049" w:rsidRPr="00A74A53" w:rsidRDefault="00553049" w:rsidP="00394450">
      <w:pPr>
        <w:pStyle w:val="Heading3"/>
      </w:pPr>
      <w:r w:rsidRPr="00A74A53">
        <w:lastRenderedPageBreak/>
        <w:t>Interfaces</w:t>
      </w:r>
    </w:p>
    <w:p w14:paraId="5DD18FE0" w14:textId="2CD3F1EC" w:rsidR="00553049" w:rsidRPr="00A74A53" w:rsidRDefault="00553049" w:rsidP="00045BD9">
      <w:pPr>
        <w:pStyle w:val="RFPBodyText"/>
      </w:pPr>
      <w:r w:rsidRPr="00A74A53">
        <w:t xml:space="preserve">The County has provided anticipated interfaces in </w:t>
      </w:r>
      <w:r w:rsidRPr="00603A45">
        <w:t xml:space="preserve">Attachment </w:t>
      </w:r>
      <w:r w:rsidR="00E1370E" w:rsidRPr="00603A45">
        <w:t>11</w:t>
      </w:r>
      <w:r w:rsidRPr="00603A45">
        <w:t xml:space="preserve"> – Interfaces</w:t>
      </w:r>
      <w:r w:rsidRPr="00A74A53">
        <w:t xml:space="preserve">. </w:t>
      </w:r>
      <w:r w:rsidR="00B65F5E" w:rsidRPr="00A74A53">
        <w:t xml:space="preserve">Respondents should describe </w:t>
      </w:r>
      <w:r w:rsidR="00E05BA0" w:rsidRPr="00A74A53">
        <w:t>generally their approach to interface development</w:t>
      </w:r>
      <w:r w:rsidR="00B65F5E" w:rsidRPr="00A74A53">
        <w:t>.</w:t>
      </w:r>
      <w:r w:rsidR="00E05BA0" w:rsidRPr="00A74A53">
        <w:t xml:space="preserve"> </w:t>
      </w:r>
      <w:r w:rsidRPr="00A74A53">
        <w:t xml:space="preserve">The interface plan proposed by the Respondent shall be included in the price proposal. The County acknowledges that additional interfaces not included in the attachment may require a change order and an additional fee. </w:t>
      </w:r>
    </w:p>
    <w:p w14:paraId="14A7F3AB" w14:textId="77777777" w:rsidR="00553049" w:rsidRPr="00A74A53" w:rsidRDefault="00553049" w:rsidP="00553049">
      <w:pPr>
        <w:pStyle w:val="Heading3"/>
      </w:pPr>
      <w:r w:rsidRPr="00A74A53">
        <w:t>Reporting</w:t>
      </w:r>
    </w:p>
    <w:p w14:paraId="0A3BA324" w14:textId="77777777" w:rsidR="00553049" w:rsidRPr="00A74A53" w:rsidRDefault="00553049" w:rsidP="00553049">
      <w:pPr>
        <w:pStyle w:val="RFPBodyText"/>
      </w:pPr>
      <w:r w:rsidRPr="00A74A53">
        <w:t xml:space="preserve">Reporting is a key component of County management, and the County will rate favorably systems that have an intuitive, no- or low-code report design. Respondents shall provide narrative on their experience in report development on similar projects, as well as the Respondent’s approach to facilitating report development for clients. </w:t>
      </w:r>
    </w:p>
    <w:p w14:paraId="2CEE6283" w14:textId="1CD5BC35" w:rsidR="00553049" w:rsidRPr="00A74A53" w:rsidRDefault="00553049" w:rsidP="00553049">
      <w:pPr>
        <w:pStyle w:val="RFPBodyText"/>
      </w:pPr>
      <w:r w:rsidRPr="00A74A53">
        <w:t xml:space="preserve">Additionally, the County has identified critical reports important to the organization. Using </w:t>
      </w:r>
      <w:r w:rsidRPr="00603A45">
        <w:t xml:space="preserve">Attachment </w:t>
      </w:r>
      <w:r w:rsidR="003976EC" w:rsidRPr="00603A45">
        <w:t>12</w:t>
      </w:r>
      <w:r w:rsidRPr="00603A45">
        <w:t xml:space="preserve"> – Report</w:t>
      </w:r>
      <w:r w:rsidR="003976EC" w:rsidRPr="00603A45">
        <w:t>ing</w:t>
      </w:r>
      <w:r w:rsidRPr="00A74A53">
        <w:t xml:space="preserve">, </w:t>
      </w:r>
      <w:bookmarkStart w:id="47" w:name="_Hlk159934310"/>
      <w:r w:rsidRPr="00A74A53">
        <w:t>respondents shall identify if the reports identified by the County are in scope, as well as provide detail on additional “standard” reports available from the software. Respondents should also include the complexity of developing the report using the guide in the table below.</w:t>
      </w:r>
    </w:p>
    <w:bookmarkEnd w:id="47"/>
    <w:p w14:paraId="284A878F" w14:textId="77777777" w:rsidR="00B335BE" w:rsidRDefault="00EA3FEA" w:rsidP="006D4821">
      <w:pPr>
        <w:pStyle w:val="Heading3"/>
      </w:pPr>
      <w:r>
        <w:t>Syste</w:t>
      </w:r>
      <w:bookmarkStart w:id="48" w:name="_Hlk161409588"/>
      <w:r>
        <w:t>m-Wide Capabilities</w:t>
      </w:r>
    </w:p>
    <w:bookmarkEnd w:id="48"/>
    <w:p w14:paraId="1F923BE6" w14:textId="6A1D0436" w:rsidR="00B335BE" w:rsidRPr="00B335BE" w:rsidRDefault="00B335BE" w:rsidP="00B335BE">
      <w:pPr>
        <w:pStyle w:val="RFPBodyText"/>
      </w:pPr>
      <w:r>
        <w:t>Complete Attachment 16 – Syste</w:t>
      </w:r>
      <w:r w:rsidRPr="00B335BE">
        <w:t>m-Wide Capabilities</w:t>
      </w:r>
      <w:r>
        <w:t>.</w:t>
      </w:r>
    </w:p>
    <w:p w14:paraId="7E2E41D7" w14:textId="0270466D" w:rsidR="006D4821" w:rsidRDefault="006D4821" w:rsidP="006D4821">
      <w:pPr>
        <w:pStyle w:val="Heading3"/>
      </w:pPr>
      <w:r>
        <w:t>SAAS Solution Information</w:t>
      </w:r>
    </w:p>
    <w:p w14:paraId="4FA0BE3B" w14:textId="71DFEDBE" w:rsidR="006D4821" w:rsidRDefault="006D4821" w:rsidP="006D4821">
      <w:pPr>
        <w:pStyle w:val="RFPBodyText"/>
      </w:pPr>
      <w:r>
        <w:t xml:space="preserve"> Complete Attachment 1</w:t>
      </w:r>
      <w:r w:rsidR="00BD309F">
        <w:t>7</w:t>
      </w:r>
      <w:r>
        <w:t xml:space="preserve"> – SaaS Solution Information.</w:t>
      </w:r>
    </w:p>
    <w:p w14:paraId="3E84EDB4" w14:textId="6609F26E" w:rsidR="00124C39" w:rsidRDefault="005D1D5A" w:rsidP="00DA03B5">
      <w:pPr>
        <w:pStyle w:val="Heading3"/>
      </w:pPr>
      <w:r>
        <w:t>Proposed Service Level Agreement</w:t>
      </w:r>
    </w:p>
    <w:p w14:paraId="33CAAD3E" w14:textId="36B087E3" w:rsidR="00DA03B5" w:rsidRDefault="00DA03B5" w:rsidP="00DA03B5">
      <w:pPr>
        <w:pStyle w:val="RFPBodyText"/>
      </w:pPr>
      <w:r>
        <w:t xml:space="preserve">Complete Attachment </w:t>
      </w:r>
      <w:r w:rsidR="00C87369">
        <w:t>1</w:t>
      </w:r>
      <w:r w:rsidR="00BD309F">
        <w:t>8</w:t>
      </w:r>
      <w:r w:rsidR="00C87369">
        <w:t xml:space="preserve"> – Propose Service Level Agreement</w:t>
      </w:r>
      <w:r>
        <w:t>.</w:t>
      </w:r>
    </w:p>
    <w:p w14:paraId="1D310915" w14:textId="2C41AF55" w:rsidR="00F211A5" w:rsidRDefault="00F211A5" w:rsidP="00F211A5">
      <w:pPr>
        <w:pStyle w:val="Heading3"/>
      </w:pPr>
      <w:r>
        <w:t>Key Contract Terms</w:t>
      </w:r>
    </w:p>
    <w:p w14:paraId="304B031B" w14:textId="2D59DEAA" w:rsidR="00F211A5" w:rsidRDefault="00F211A5" w:rsidP="00F211A5">
      <w:pPr>
        <w:pStyle w:val="RFPBodyText"/>
      </w:pPr>
      <w:r>
        <w:t>Complete Attachment 1</w:t>
      </w:r>
      <w:r w:rsidR="00BD309F">
        <w:t>9</w:t>
      </w:r>
      <w:r>
        <w:t xml:space="preserve"> – Key Contract Terms.</w:t>
      </w:r>
    </w:p>
    <w:p w14:paraId="237F35BC" w14:textId="0A774333" w:rsidR="006B692C" w:rsidRDefault="00B11570" w:rsidP="00603A45">
      <w:pPr>
        <w:pStyle w:val="Heading2"/>
      </w:pPr>
      <w:bookmarkStart w:id="49" w:name="_Toc161411441"/>
      <w:r>
        <w:t>Submission P</w:t>
      </w:r>
      <w:r w:rsidR="00482C70">
        <w:t>ackage</w:t>
      </w:r>
      <w:r>
        <w:t xml:space="preserve"> III – Price Proposal</w:t>
      </w:r>
      <w:bookmarkEnd w:id="49"/>
    </w:p>
    <w:p w14:paraId="278485C9" w14:textId="6BBFF95F" w:rsidR="00DB5530" w:rsidRDefault="00DB5530" w:rsidP="00757CB4">
      <w:pPr>
        <w:pStyle w:val="RFPBodyText"/>
      </w:pPr>
      <w:r>
        <w:t xml:space="preserve">Respondents shall submit price proposals using the format provided in </w:t>
      </w:r>
      <w:r w:rsidR="00EF514B" w:rsidRPr="00603A45">
        <w:t>A</w:t>
      </w:r>
      <w:r w:rsidRPr="00603A45">
        <w:t>ttachment</w:t>
      </w:r>
      <w:r w:rsidR="00FF1A0B" w:rsidRPr="00603A45">
        <w:t xml:space="preserve"> </w:t>
      </w:r>
      <w:r w:rsidR="00BD309F">
        <w:t>20</w:t>
      </w:r>
      <w:r w:rsidR="00FF1A0B" w:rsidRPr="00603A45">
        <w:t xml:space="preserve"> – Price Proposal</w:t>
      </w:r>
      <w:r w:rsidR="00D57F60" w:rsidRPr="00701BD1">
        <w:t xml:space="preserve"> to reflect the total price of software, services, and any other associated</w:t>
      </w:r>
      <w:r w:rsidR="00D57F60">
        <w:t xml:space="preserve"> fees</w:t>
      </w:r>
      <w:r w:rsidR="00FF1A0B">
        <w:t>.</w:t>
      </w:r>
      <w:r w:rsidR="00757CB4">
        <w:t xml:space="preserve"> </w:t>
      </w:r>
      <w:r w:rsidR="00124E3E">
        <w:t>To ensure proper</w:t>
      </w:r>
      <w:r w:rsidR="00164B0D">
        <w:t xml:space="preserve"> evaluation and price comparison, </w:t>
      </w:r>
    </w:p>
    <w:p w14:paraId="2009B692" w14:textId="67BA8F16" w:rsidR="00926190" w:rsidRDefault="00926190" w:rsidP="00B928EC">
      <w:pPr>
        <w:pStyle w:val="RFPBodyText"/>
        <w:numPr>
          <w:ilvl w:val="0"/>
          <w:numId w:val="21"/>
        </w:numPr>
      </w:pPr>
      <w:r>
        <w:t>All pricing must be submitted as fixed</w:t>
      </w:r>
      <w:r w:rsidR="00EA51F0">
        <w:t xml:space="preserve"> fee</w:t>
      </w:r>
      <w:r>
        <w:t xml:space="preserve"> by milestone. Costs listed as “to-be-determined” or</w:t>
      </w:r>
      <w:r w:rsidR="00164B0D">
        <w:t xml:space="preserve"> </w:t>
      </w:r>
      <w:r>
        <w:t xml:space="preserve">“estimated” </w:t>
      </w:r>
      <w:r w:rsidRPr="00F711C9">
        <w:rPr>
          <w:b/>
          <w:bCs/>
          <w:i/>
          <w:iCs/>
        </w:rPr>
        <w:t>will not be evaluated</w:t>
      </w:r>
      <w:r>
        <w:t>. All costs and prices shall be quoted in U.S. dollars.</w:t>
      </w:r>
    </w:p>
    <w:p w14:paraId="3A8B3C0A" w14:textId="77777777" w:rsidR="00A405E8" w:rsidRDefault="00A405E8" w:rsidP="00A405E8">
      <w:pPr>
        <w:pStyle w:val="RFPBodyText"/>
        <w:numPr>
          <w:ilvl w:val="0"/>
          <w:numId w:val="21"/>
        </w:numPr>
      </w:pPr>
      <w:r>
        <w:t xml:space="preserve">Respondents should include all software modules and state any limitations on module use. If no limitations are listed, the </w:t>
      </w:r>
      <w:r w:rsidRPr="0012235D">
        <w:t>County</w:t>
      </w:r>
      <w:r>
        <w:t xml:space="preserve"> will consider that pricing is based on full enterprise-wide access for the County.</w:t>
      </w:r>
    </w:p>
    <w:p w14:paraId="11122DFA" w14:textId="3E765F58" w:rsidR="00926190" w:rsidRDefault="00926190" w:rsidP="00EB2E03">
      <w:pPr>
        <w:pStyle w:val="RFPBodyText"/>
        <w:numPr>
          <w:ilvl w:val="0"/>
          <w:numId w:val="21"/>
        </w:numPr>
      </w:pPr>
      <w:r>
        <w:t>Identify major milestones as part of the project</w:t>
      </w:r>
      <w:r w:rsidR="003D09CD">
        <w:t xml:space="preserve"> and the associated c</w:t>
      </w:r>
      <w:r w:rsidR="002D275E">
        <w:t>osts to be</w:t>
      </w:r>
      <w:r>
        <w:t xml:space="preserve"> invoiced upon</w:t>
      </w:r>
      <w:r w:rsidR="004905EE">
        <w:t xml:space="preserve"> </w:t>
      </w:r>
      <w:r>
        <w:t xml:space="preserve">completion of </w:t>
      </w:r>
      <w:r w:rsidR="002D275E">
        <w:t xml:space="preserve">each </w:t>
      </w:r>
      <w:r>
        <w:t>milestone. Please provide a schedule of all payments necessary to</w:t>
      </w:r>
      <w:r w:rsidR="004905EE">
        <w:t xml:space="preserve"> c</w:t>
      </w:r>
      <w:r>
        <w:t>omplete the proposed scope.</w:t>
      </w:r>
      <w:r w:rsidR="00152893">
        <w:t xml:space="preserve"> Additional </w:t>
      </w:r>
      <w:r w:rsidR="00860ED5">
        <w:t>details</w:t>
      </w:r>
      <w:r w:rsidR="00152893">
        <w:t xml:space="preserve"> may be provided to further explain deliverable or task costs.</w:t>
      </w:r>
    </w:p>
    <w:p w14:paraId="0992D50E" w14:textId="17A11C4E" w:rsidR="00926190" w:rsidRDefault="0059552E" w:rsidP="00022C23">
      <w:pPr>
        <w:pStyle w:val="RFPBodyText"/>
        <w:numPr>
          <w:ilvl w:val="0"/>
          <w:numId w:val="21"/>
        </w:numPr>
      </w:pPr>
      <w:r>
        <w:lastRenderedPageBreak/>
        <w:t>Respondent</w:t>
      </w:r>
      <w:r w:rsidR="00926190">
        <w:t>s must submit implementation costs as fully loaded rates that include all necessary</w:t>
      </w:r>
      <w:r w:rsidR="00F711C9">
        <w:t xml:space="preserve"> </w:t>
      </w:r>
      <w:r w:rsidR="00926190">
        <w:t>travel or other expenses. By submitting a proposal, all proposers acknowledge that all pricing</w:t>
      </w:r>
      <w:r w:rsidR="00F711C9">
        <w:t xml:space="preserve"> </w:t>
      </w:r>
      <w:r w:rsidR="00926190">
        <w:t>(including travel) must be a fixed fee or included in the implementation milestones.</w:t>
      </w:r>
    </w:p>
    <w:p w14:paraId="7F8467B0" w14:textId="7079ECC7" w:rsidR="002E0949" w:rsidRPr="00DB5530" w:rsidRDefault="002E0949" w:rsidP="00022C23">
      <w:pPr>
        <w:pStyle w:val="RFPBodyText"/>
        <w:numPr>
          <w:ilvl w:val="0"/>
          <w:numId w:val="21"/>
        </w:numPr>
      </w:pPr>
      <w:r>
        <w:t xml:space="preserve">Respondents shall include any assumptions made about the </w:t>
      </w:r>
      <w:r w:rsidR="00AF3EE9">
        <w:t>price proposal and provide clarity on what actions would cause an executed contract to be deli</w:t>
      </w:r>
      <w:r w:rsidR="00004083">
        <w:t>vered and a price higher than that in the Price Proposal.</w:t>
      </w:r>
    </w:p>
    <w:p w14:paraId="6D761283" w14:textId="77777777" w:rsidR="00363A01" w:rsidRDefault="00363A01">
      <w:pPr>
        <w:jc w:val="left"/>
        <w:rPr>
          <w:rFonts w:eastAsiaTheme="majorEastAsia" w:cstheme="majorBidi"/>
          <w:b/>
          <w:caps/>
          <w:sz w:val="24"/>
          <w:szCs w:val="32"/>
        </w:rPr>
      </w:pPr>
      <w:r>
        <w:br w:type="page"/>
      </w:r>
    </w:p>
    <w:p w14:paraId="033A9A2C" w14:textId="201C0199" w:rsidR="00E96783" w:rsidRDefault="00E96783" w:rsidP="00D15B2C">
      <w:pPr>
        <w:pStyle w:val="Heading1"/>
      </w:pPr>
      <w:bookmarkStart w:id="50" w:name="_Toc161411442"/>
      <w:r>
        <w:lastRenderedPageBreak/>
        <w:t>Proposal Evaluation</w:t>
      </w:r>
      <w:bookmarkEnd w:id="50"/>
    </w:p>
    <w:p w14:paraId="73F4A1C4" w14:textId="42A0726E" w:rsidR="004A502D" w:rsidRDefault="004A502D" w:rsidP="004A502D">
      <w:pPr>
        <w:pStyle w:val="Heading2"/>
      </w:pPr>
      <w:bookmarkStart w:id="51" w:name="_Toc161411443"/>
      <w:r>
        <w:t xml:space="preserve">Evaluation </w:t>
      </w:r>
      <w:r w:rsidR="00CF0778">
        <w:t>C</w:t>
      </w:r>
      <w:r>
        <w:t>ommittee</w:t>
      </w:r>
      <w:bookmarkEnd w:id="51"/>
    </w:p>
    <w:p w14:paraId="035E3D14" w14:textId="77777777" w:rsidR="00F01230" w:rsidRDefault="00526E74" w:rsidP="00394450">
      <w:pPr>
        <w:pStyle w:val="RFPBodyText"/>
      </w:pPr>
      <w:r>
        <w:t xml:space="preserve">An Evaluation Committee </w:t>
      </w:r>
      <w:r w:rsidR="00D51DBC">
        <w:t xml:space="preserve">has been established representing various </w:t>
      </w:r>
      <w:r w:rsidR="005C7989">
        <w:t>departments</w:t>
      </w:r>
      <w:r w:rsidR="00D51DBC">
        <w:t xml:space="preserve"> </w:t>
      </w:r>
      <w:r w:rsidR="005C7989">
        <w:t xml:space="preserve">within the </w:t>
      </w:r>
      <w:r w:rsidR="00D51DBC">
        <w:t>County</w:t>
      </w:r>
      <w:r w:rsidR="00F81854">
        <w:t xml:space="preserve"> and </w:t>
      </w:r>
      <w:r>
        <w:t>shall convene, review, evaluate</w:t>
      </w:r>
      <w:r w:rsidR="0059552E">
        <w:t>,</w:t>
      </w:r>
      <w:r>
        <w:t xml:space="preserve"> and score all valid</w:t>
      </w:r>
      <w:r w:rsidR="0059552E">
        <w:t xml:space="preserve"> and responsive</w:t>
      </w:r>
      <w:r>
        <w:t xml:space="preserve"> proposals submitted based on the evaluation criteria. </w:t>
      </w:r>
    </w:p>
    <w:p w14:paraId="39BD6A93" w14:textId="76D2784E" w:rsidR="00F81BA8" w:rsidRDefault="00F81BA8" w:rsidP="00603A45">
      <w:pPr>
        <w:pStyle w:val="Heading2"/>
      </w:pPr>
      <w:bookmarkStart w:id="52" w:name="_Toc161411444"/>
      <w:r>
        <w:t>Selection Process</w:t>
      </w:r>
      <w:bookmarkEnd w:id="52"/>
    </w:p>
    <w:p w14:paraId="7C2EC16D" w14:textId="153551DD" w:rsidR="00F81BA8" w:rsidRDefault="00FE1C44" w:rsidP="008A5F17">
      <w:pPr>
        <w:pStyle w:val="RFPBodyText"/>
      </w:pPr>
      <w:r>
        <w:t>The County will use the following evaluation steps</w:t>
      </w:r>
      <w:r w:rsidR="00FC33A6">
        <w:t>:</w:t>
      </w:r>
    </w:p>
    <w:p w14:paraId="0722DA86" w14:textId="05AC56D0" w:rsidR="005C2B3B" w:rsidRDefault="00EE0CEC" w:rsidP="005C2B3B">
      <w:pPr>
        <w:pStyle w:val="Heading3"/>
      </w:pPr>
      <w:r w:rsidRPr="00EE0CEC">
        <w:t>Compliance</w:t>
      </w:r>
    </w:p>
    <w:p w14:paraId="3A30F401" w14:textId="0922BC72" w:rsidR="00FC33A6" w:rsidRPr="00CC39CB" w:rsidRDefault="007A282B" w:rsidP="00CC39CB">
      <w:pPr>
        <w:pStyle w:val="RFPBodyText"/>
      </w:pPr>
      <w:r w:rsidRPr="00CC39CB">
        <w:t>Upon the closing date</w:t>
      </w:r>
      <w:r w:rsidR="008A5F17" w:rsidRPr="00CC39CB">
        <w:t xml:space="preserve">, a preliminary evaluation by the </w:t>
      </w:r>
      <w:r w:rsidR="00C16E33" w:rsidRPr="00CC39CB">
        <w:t xml:space="preserve">County </w:t>
      </w:r>
      <w:r w:rsidR="008A5F17" w:rsidRPr="00CC39CB">
        <w:t>may determine whether each received proposal is complete and compliant with all instructions and/or submittal requirements in the RFP</w:t>
      </w:r>
      <w:r w:rsidR="005111EB" w:rsidRPr="00CC39CB">
        <w:t xml:space="preserve">. </w:t>
      </w:r>
      <w:r w:rsidR="008A5F17" w:rsidRPr="00CC39CB">
        <w:t xml:space="preserve">Any </w:t>
      </w:r>
      <w:r w:rsidR="00C16E33" w:rsidRPr="00CC39CB">
        <w:t xml:space="preserve">incomplete or non-compliant </w:t>
      </w:r>
      <w:r w:rsidR="008A5F17" w:rsidRPr="00CC39CB">
        <w:t xml:space="preserve">proposals may be rejected and excluded from further consideration. </w:t>
      </w:r>
    </w:p>
    <w:p w14:paraId="4ABEFCB8" w14:textId="63DCB41D" w:rsidR="1BB969EB" w:rsidRDefault="6CCCA7B3" w:rsidP="1BB969EB">
      <w:pPr>
        <w:pStyle w:val="Heading3"/>
      </w:pPr>
      <w:r>
        <w:t xml:space="preserve">Blind Review </w:t>
      </w:r>
    </w:p>
    <w:p w14:paraId="381C9FE3" w14:textId="16293D69" w:rsidR="29DF38CD" w:rsidRPr="004417AA" w:rsidRDefault="6AD2A73E" w:rsidP="00814AE9">
      <w:pPr>
        <w:pStyle w:val="RFPBodyText"/>
      </w:pPr>
      <w:r>
        <w:t xml:space="preserve">The </w:t>
      </w:r>
      <w:r w:rsidR="00D15B2C">
        <w:t>Evaluation</w:t>
      </w:r>
      <w:r>
        <w:t xml:space="preserve"> Committee will review and score the</w:t>
      </w:r>
      <w:r w:rsidR="008B060F">
        <w:t xml:space="preserve"> Submission Package II – Submission for </w:t>
      </w:r>
      <w:r>
        <w:t xml:space="preserve">Blind </w:t>
      </w:r>
      <w:r w:rsidR="008B060F">
        <w:t>Review</w:t>
      </w:r>
      <w:r>
        <w:t>. Prior to review, GFOA and the Cou</w:t>
      </w:r>
      <w:r w:rsidR="3B25F1C3">
        <w:t>nty’s procurement team will review and redact any identifying information Respondent has identified in their response.</w:t>
      </w:r>
      <w:r>
        <w:t xml:space="preserve"> </w:t>
      </w:r>
      <w:r w:rsidR="009045D5">
        <w:t xml:space="preserve">The </w:t>
      </w:r>
      <w:r w:rsidR="00723029">
        <w:t xml:space="preserve">Evaluation Committee will score </w:t>
      </w:r>
      <w:r w:rsidR="007F5B15">
        <w:t xml:space="preserve">these responses </w:t>
      </w:r>
      <w:r w:rsidR="00D9549A">
        <w:t xml:space="preserve">based on the criteria in Section </w:t>
      </w:r>
      <w:r w:rsidR="00D9549A" w:rsidRPr="000D6698">
        <w:t>5.3</w:t>
      </w:r>
      <w:r w:rsidR="00D9549A">
        <w:t xml:space="preserve"> and </w:t>
      </w:r>
      <w:r w:rsidR="00723029">
        <w:t>without know</w:t>
      </w:r>
      <w:r w:rsidR="000545DB">
        <w:t xml:space="preserve">ledge of the </w:t>
      </w:r>
      <w:r w:rsidR="004D262F">
        <w:t xml:space="preserve">specific </w:t>
      </w:r>
      <w:r w:rsidR="000545DB">
        <w:t xml:space="preserve">Respondent. </w:t>
      </w:r>
    </w:p>
    <w:p w14:paraId="68ECB16F" w14:textId="09862390" w:rsidR="005C2B3B" w:rsidRDefault="00EE0CEC" w:rsidP="005C2B3B">
      <w:pPr>
        <w:pStyle w:val="Heading3"/>
      </w:pPr>
      <w:r w:rsidRPr="00EE0CEC">
        <w:t>Preliminary Interviews</w:t>
      </w:r>
      <w:r w:rsidR="1BB320BF">
        <w:t xml:space="preserve"> and </w:t>
      </w:r>
      <w:r w:rsidR="25C95E94">
        <w:t>Complete</w:t>
      </w:r>
      <w:r w:rsidR="1BB320BF">
        <w:t xml:space="preserve"> Review</w:t>
      </w:r>
    </w:p>
    <w:p w14:paraId="4CBFA01E" w14:textId="791E8895" w:rsidR="00B65B67" w:rsidRPr="00CC39CB" w:rsidRDefault="29719E45" w:rsidP="00CC39CB">
      <w:pPr>
        <w:pStyle w:val="RFPBodyText"/>
      </w:pPr>
      <w:r>
        <w:t xml:space="preserve">All Respondents submitting a </w:t>
      </w:r>
      <w:r w:rsidR="00114198">
        <w:t>compliant</w:t>
      </w:r>
      <w:r w:rsidR="00A63BF3">
        <w:t xml:space="preserve"> </w:t>
      </w:r>
      <w:r>
        <w:t xml:space="preserve">proposal </w:t>
      </w:r>
      <w:r w:rsidR="001973B1" w:rsidRPr="00CC39CB">
        <w:t xml:space="preserve">will be invited </w:t>
      </w:r>
      <w:r w:rsidR="00A055C7" w:rsidRPr="00CC39CB">
        <w:t>to an initial interview with the County’s Evaluation Committee</w:t>
      </w:r>
      <w:r w:rsidR="0024790A" w:rsidRPr="00CC39CB">
        <w:t xml:space="preserve">. Presentations will last </w:t>
      </w:r>
      <w:r w:rsidR="2882E536">
        <w:t>45</w:t>
      </w:r>
      <w:r w:rsidR="0024790A" w:rsidRPr="00CC39CB">
        <w:t xml:space="preserve"> minutes</w:t>
      </w:r>
      <w:r w:rsidR="00CB312F" w:rsidRPr="00CC39CB">
        <w:t xml:space="preserve"> and be </w:t>
      </w:r>
      <w:r w:rsidR="0024790A" w:rsidRPr="00CC39CB">
        <w:t>conducted remotely, allow</w:t>
      </w:r>
      <w:r w:rsidR="00CB312F" w:rsidRPr="00CC39CB">
        <w:t>ing</w:t>
      </w:r>
      <w:r w:rsidR="0024790A" w:rsidRPr="00CC39CB">
        <w:t xml:space="preserve"> </w:t>
      </w:r>
      <w:r w:rsidR="00CB312F" w:rsidRPr="00CC39CB">
        <w:t xml:space="preserve">Respondents </w:t>
      </w:r>
      <w:r w:rsidR="0024790A" w:rsidRPr="00CC39CB">
        <w:t xml:space="preserve">the opportunity to highlight key features of their proposal. </w:t>
      </w:r>
      <w:r w:rsidR="00B65B67" w:rsidRPr="00CC39CB">
        <w:t>The Evaluation</w:t>
      </w:r>
      <w:r w:rsidR="00E8570F" w:rsidRPr="00CC39CB">
        <w:t xml:space="preserve"> </w:t>
      </w:r>
      <w:r w:rsidR="0024790A" w:rsidRPr="00CC39CB">
        <w:t xml:space="preserve">Committee will also reserve time to ask questions. Performance during the initial interview </w:t>
      </w:r>
      <w:r w:rsidR="00092580">
        <w:t xml:space="preserve">will </w:t>
      </w:r>
      <w:r w:rsidR="0024790A" w:rsidRPr="00CC39CB">
        <w:t>be</w:t>
      </w:r>
      <w:r w:rsidR="00E8570F" w:rsidRPr="00CC39CB">
        <w:t xml:space="preserve"> </w:t>
      </w:r>
      <w:r w:rsidR="0024790A" w:rsidRPr="00CC39CB">
        <w:t>included as part of the evaluation</w:t>
      </w:r>
      <w:r w:rsidR="00E8570F" w:rsidRPr="00CC39CB">
        <w:t>.</w:t>
      </w:r>
    </w:p>
    <w:p w14:paraId="3BAA1425" w14:textId="077F8765" w:rsidR="00B65B67" w:rsidRPr="00CC39CB" w:rsidRDefault="00B65B67" w:rsidP="00CC39CB">
      <w:pPr>
        <w:pStyle w:val="RFPBodyText"/>
      </w:pPr>
      <w:r w:rsidRPr="00CC39CB">
        <w:t xml:space="preserve">The County will </w:t>
      </w:r>
      <w:r w:rsidR="00833B05">
        <w:t xml:space="preserve">complete </w:t>
      </w:r>
      <w:r w:rsidRPr="00CC39CB">
        <w:t>evaluat</w:t>
      </w:r>
      <w:r w:rsidR="00833B05">
        <w:t>ion</w:t>
      </w:r>
      <w:r w:rsidR="007F5B15">
        <w:t xml:space="preserve"> of the </w:t>
      </w:r>
      <w:r w:rsidR="00E13921">
        <w:t>Submission Package I</w:t>
      </w:r>
      <w:r w:rsidR="00072A42">
        <w:t xml:space="preserve"> – </w:t>
      </w:r>
      <w:r w:rsidR="00316D59">
        <w:t>Primary Response</w:t>
      </w:r>
      <w:r w:rsidRPr="00CC39CB">
        <w:t xml:space="preserve"> according to the criteria outlined </w:t>
      </w:r>
      <w:r w:rsidR="00833B05">
        <w:t xml:space="preserve">in </w:t>
      </w:r>
      <w:r w:rsidR="00D9549A">
        <w:t xml:space="preserve">Section </w:t>
      </w:r>
      <w:r w:rsidR="00D9549A" w:rsidRPr="000D6698">
        <w:t>5.3</w:t>
      </w:r>
      <w:r w:rsidRPr="00CC39CB">
        <w:t xml:space="preserve">. </w:t>
      </w:r>
      <w:r w:rsidR="007E5641">
        <w:t xml:space="preserve">This score will be combined with the score </w:t>
      </w:r>
      <w:r w:rsidR="00072A42">
        <w:t xml:space="preserve">of Submission Package II – Submission for Blind Review </w:t>
      </w:r>
      <w:r w:rsidR="006B4906">
        <w:t xml:space="preserve">and Submission Package III – Price Proposal </w:t>
      </w:r>
      <w:r w:rsidR="007E5641">
        <w:t xml:space="preserve">to reach a total score. </w:t>
      </w:r>
      <w:r w:rsidRPr="00CC39CB">
        <w:t xml:space="preserve">The County will then </w:t>
      </w:r>
      <w:r w:rsidR="171FAEA4">
        <w:t>eleva</w:t>
      </w:r>
      <w:r w:rsidR="00B41157">
        <w:t>te</w:t>
      </w:r>
      <w:r w:rsidR="171FAEA4">
        <w:t xml:space="preserve"> a limited number of Respondents for Software Demonstrations and Interviews</w:t>
      </w:r>
      <w:r w:rsidR="007F4826">
        <w:t xml:space="preserve"> (</w:t>
      </w:r>
      <w:r w:rsidR="007F4826" w:rsidRPr="00CC39CB">
        <w:t>Short-Listed Respondents</w:t>
      </w:r>
      <w:r w:rsidR="007F4826">
        <w:t>)</w:t>
      </w:r>
      <w:r w:rsidR="171FAEA4">
        <w:t>.</w:t>
      </w:r>
      <w:r w:rsidR="009654AA" w:rsidRPr="00CC39CB">
        <w:t xml:space="preserve"> </w:t>
      </w:r>
      <w:r w:rsidR="008D176F">
        <w:t>If</w:t>
      </w:r>
      <w:r w:rsidR="7A4F0916">
        <w:t xml:space="preserve"> any </w:t>
      </w:r>
      <w:r w:rsidR="002945CB" w:rsidRPr="00CC39CB">
        <w:t xml:space="preserve">Short-Listed Respondent </w:t>
      </w:r>
      <w:r w:rsidR="7A4F0916">
        <w:t xml:space="preserve">is unable to </w:t>
      </w:r>
      <w:r w:rsidR="11DFCA7D">
        <w:t>participate</w:t>
      </w:r>
      <w:r w:rsidR="7A4F0916">
        <w:t xml:space="preserve"> in Software Demonstrations and Interviews, or the County</w:t>
      </w:r>
      <w:r w:rsidR="06059881">
        <w:t xml:space="preserve"> feels it would serve the best interests of the County, it reserves the right to elevate additional Respondents </w:t>
      </w:r>
      <w:proofErr w:type="gramStart"/>
      <w:r w:rsidR="06059881">
        <w:t>at a later date</w:t>
      </w:r>
      <w:proofErr w:type="gramEnd"/>
      <w:r w:rsidR="134C42AF">
        <w:t>.</w:t>
      </w:r>
      <w:r w:rsidR="7A4F0916">
        <w:t xml:space="preserve"> </w:t>
      </w:r>
    </w:p>
    <w:p w14:paraId="6B554DA4" w14:textId="65EA8B3D" w:rsidR="005C2B3B" w:rsidRDefault="00AC2D57" w:rsidP="005C2B3B">
      <w:pPr>
        <w:pStyle w:val="Heading3"/>
      </w:pPr>
      <w:r w:rsidRPr="00AC2D57">
        <w:t>Software Demonstrations</w:t>
      </w:r>
      <w:r w:rsidR="1681418D">
        <w:t xml:space="preserve"> and Interviews</w:t>
      </w:r>
    </w:p>
    <w:p w14:paraId="66C32C72" w14:textId="4DC72C52" w:rsidR="001F76FC" w:rsidRDefault="169ECF2B" w:rsidP="00CC39CB">
      <w:pPr>
        <w:pStyle w:val="RFPBodyText"/>
      </w:pPr>
      <w:r>
        <w:t>Elevated</w:t>
      </w:r>
      <w:r w:rsidR="004D1A8A" w:rsidRPr="00CC39CB">
        <w:t xml:space="preserve"> Respondents will complete software demonstrations and interviews with the Evaluation Committee</w:t>
      </w:r>
      <w:r w:rsidR="00FF1CF0" w:rsidRPr="00CC39CB">
        <w:t xml:space="preserve"> and other </w:t>
      </w:r>
      <w:r w:rsidR="00CC60E4" w:rsidRPr="00CC39CB">
        <w:t xml:space="preserve">County </w:t>
      </w:r>
      <w:r w:rsidR="00FF1CF0" w:rsidRPr="00CC39CB">
        <w:t>SMEs</w:t>
      </w:r>
      <w:r w:rsidR="004D1A8A" w:rsidRPr="00CC39CB">
        <w:t xml:space="preserve">. </w:t>
      </w:r>
      <w:r w:rsidR="001530AC" w:rsidRPr="00CC39CB">
        <w:t xml:space="preserve">Short-Listed Respondents will receive </w:t>
      </w:r>
      <w:r w:rsidR="00234B6D" w:rsidRPr="00CC39CB">
        <w:t>demonstration scripts in advance of the demo</w:t>
      </w:r>
      <w:r w:rsidR="004208B0" w:rsidRPr="00CC39CB">
        <w:t xml:space="preserve">nstrations </w:t>
      </w:r>
      <w:r w:rsidR="00CF6DB1" w:rsidRPr="00CC39CB">
        <w:t xml:space="preserve">These scripts </w:t>
      </w:r>
      <w:r w:rsidR="00982F99" w:rsidRPr="00CC39CB">
        <w:t xml:space="preserve">will highlight the functionality the Evaluation Committee and other County staff would like to see </w:t>
      </w:r>
      <w:r w:rsidR="001F76FC">
        <w:t xml:space="preserve">for each functional area and process </w:t>
      </w:r>
      <w:r w:rsidR="00982F99" w:rsidRPr="00CC39CB">
        <w:t>and will be substantively the same for each</w:t>
      </w:r>
      <w:r w:rsidR="002945CB" w:rsidRPr="002945CB">
        <w:t xml:space="preserve"> </w:t>
      </w:r>
      <w:r w:rsidR="002945CB" w:rsidRPr="00CC39CB">
        <w:t>Short-Listed Respondent</w:t>
      </w:r>
      <w:r w:rsidR="00982F99" w:rsidRPr="00CC39CB">
        <w:t xml:space="preserve">. </w:t>
      </w:r>
      <w:r w:rsidR="004D1A8A" w:rsidRPr="00CC39CB">
        <w:t xml:space="preserve">Only </w:t>
      </w:r>
      <w:r w:rsidR="00982F99" w:rsidRPr="00CC39CB">
        <w:t xml:space="preserve">proposed </w:t>
      </w:r>
      <w:r w:rsidR="004D1A8A" w:rsidRPr="00CC39CB">
        <w:t>products may be demonstrated.</w:t>
      </w:r>
      <w:r w:rsidR="008D74D7" w:rsidRPr="00CC39CB">
        <w:t xml:space="preserve"> </w:t>
      </w:r>
    </w:p>
    <w:p w14:paraId="4CC70C0A" w14:textId="0160EC77" w:rsidR="00FE6437" w:rsidRDefault="00FE6437" w:rsidP="00CC39CB">
      <w:pPr>
        <w:pStyle w:val="RFPBodyText"/>
      </w:pPr>
      <w:r>
        <w:lastRenderedPageBreak/>
        <w:t xml:space="preserve">Demonstrations </w:t>
      </w:r>
      <w:r w:rsidR="00B63D4F">
        <w:t>will be conducted over 3 weeks</w:t>
      </w:r>
      <w:r w:rsidR="001A74F3">
        <w:t>, with the first two weeks done remotely</w:t>
      </w:r>
      <w:r w:rsidR="000C7BDA">
        <w:t xml:space="preserve">. In these weeks, </w:t>
      </w:r>
      <w:r w:rsidR="00E87EFB">
        <w:t xml:space="preserve">each </w:t>
      </w:r>
      <w:r w:rsidR="000C7BDA">
        <w:t xml:space="preserve">Short-Listed Respondent will </w:t>
      </w:r>
      <w:r w:rsidR="008D573A">
        <w:t>have one</w:t>
      </w:r>
      <w:r w:rsidR="002E2C04">
        <w:t xml:space="preserve"> full</w:t>
      </w:r>
      <w:r w:rsidR="008D573A">
        <w:t xml:space="preserve"> day of demonstrations</w:t>
      </w:r>
      <w:r w:rsidR="00E87EFB">
        <w:t xml:space="preserve"> during the week</w:t>
      </w:r>
      <w:r w:rsidR="002E2C04">
        <w:t>, with each Short-Listed Respondent demonstrating the same processes</w:t>
      </w:r>
      <w:r w:rsidR="00E161A6">
        <w:t xml:space="preserve">. In the third week, each Short-Listed Respondent is expected to be onsite for </w:t>
      </w:r>
      <w:r w:rsidR="002E2C04">
        <w:t>their demonstration and interview day</w:t>
      </w:r>
      <w:r w:rsidR="00D170E5">
        <w:t xml:space="preserve">. </w:t>
      </w:r>
    </w:p>
    <w:p w14:paraId="145C126B" w14:textId="7C243F79" w:rsidR="00FF1CF0" w:rsidRPr="00CC39CB" w:rsidRDefault="008D74D7" w:rsidP="00CC39CB">
      <w:pPr>
        <w:pStyle w:val="RFPBodyText"/>
      </w:pPr>
      <w:r w:rsidRPr="00CC39CB">
        <w:t xml:space="preserve">Following the demonstrations, the Evaluation Committee will score </w:t>
      </w:r>
      <w:r w:rsidR="00E962B0" w:rsidRPr="00CC39CB">
        <w:t xml:space="preserve">the Short-Listed Respondents and elevate a maximum of two (2) </w:t>
      </w:r>
      <w:r w:rsidR="00B03BF9">
        <w:t>Respondents</w:t>
      </w:r>
      <w:r w:rsidR="00E962B0" w:rsidRPr="00CC39CB">
        <w:t xml:space="preserve"> to Discovery</w:t>
      </w:r>
      <w:r w:rsidR="00D170E5" w:rsidRPr="00CC39CB">
        <w:t xml:space="preserve">. </w:t>
      </w:r>
    </w:p>
    <w:p w14:paraId="22802851" w14:textId="437FF4B5" w:rsidR="005C2B3B" w:rsidRDefault="00FF1CF0" w:rsidP="005C2B3B">
      <w:pPr>
        <w:pStyle w:val="Heading3"/>
      </w:pPr>
      <w:r w:rsidRPr="00781336">
        <w:t>Discovery</w:t>
      </w:r>
    </w:p>
    <w:p w14:paraId="43625947" w14:textId="6123A2B7" w:rsidR="00B65B67" w:rsidRPr="00CC39CB" w:rsidRDefault="00F8051C" w:rsidP="00CC39CB">
      <w:pPr>
        <w:pStyle w:val="RFPBodyText"/>
      </w:pPr>
      <w:r w:rsidRPr="00CC39CB">
        <w:t xml:space="preserve">Each </w:t>
      </w:r>
      <w:r w:rsidR="467F61EA">
        <w:t xml:space="preserve">Respondent elevated to </w:t>
      </w:r>
      <w:r w:rsidR="00BC07E3">
        <w:t>Discovery will</w:t>
      </w:r>
      <w:r w:rsidRPr="00CC39CB">
        <w:t xml:space="preserve"> receive a Request for Clarification (RFC) letter to clarify parts of the proposal where the Evaluation Committee may have questions or concerns. </w:t>
      </w:r>
      <w:r w:rsidR="008B6657" w:rsidRPr="00CC39CB">
        <w:t xml:space="preserve">Discovery sessions will consist of </w:t>
      </w:r>
      <w:r w:rsidR="00545E71" w:rsidRPr="00CC39CB">
        <w:t xml:space="preserve">one or two days of </w:t>
      </w:r>
      <w:r w:rsidR="77111CF9">
        <w:t>on-site</w:t>
      </w:r>
      <w:r w:rsidR="00545E71" w:rsidRPr="00CC39CB">
        <w:t xml:space="preserve"> meetings with </w:t>
      </w:r>
      <w:r w:rsidR="4E699320">
        <w:t>Respondents</w:t>
      </w:r>
      <w:r w:rsidR="00545E71" w:rsidRPr="00CC39CB">
        <w:t xml:space="preserve"> </w:t>
      </w:r>
      <w:r w:rsidR="008B6657" w:rsidRPr="00CC39CB">
        <w:t xml:space="preserve">to </w:t>
      </w:r>
      <w:r w:rsidRPr="00CC39CB">
        <w:t xml:space="preserve">address </w:t>
      </w:r>
      <w:r w:rsidR="00B57454" w:rsidRPr="00CC39CB">
        <w:t xml:space="preserve">any questions or concerns and to </w:t>
      </w:r>
      <w:r w:rsidR="008B6657" w:rsidRPr="00CC39CB">
        <w:t>focus on implementation issues and</w:t>
      </w:r>
      <w:r w:rsidR="00781336" w:rsidRPr="00CC39CB">
        <w:t xml:space="preserve"> development of </w:t>
      </w:r>
      <w:r w:rsidR="00ED0FC9" w:rsidRPr="00CC39CB">
        <w:t xml:space="preserve">an </w:t>
      </w:r>
      <w:r w:rsidR="00781336" w:rsidRPr="00CC39CB">
        <w:t xml:space="preserve">SOW. </w:t>
      </w:r>
      <w:r w:rsidR="008855CF" w:rsidRPr="00CC39CB">
        <w:t xml:space="preserve">The County expects </w:t>
      </w:r>
      <w:r w:rsidR="00781336" w:rsidRPr="00CC39CB">
        <w:t>all key project team members will be available for the Discovery sessions.</w:t>
      </w:r>
      <w:r w:rsidR="001D5A67" w:rsidRPr="00CC39CB">
        <w:t xml:space="preserve"> The Evaluation Committee will score the </w:t>
      </w:r>
      <w:r w:rsidR="1894DBB6">
        <w:t>Respondents</w:t>
      </w:r>
      <w:r w:rsidR="00BC07E3">
        <w:t xml:space="preserve"> </w:t>
      </w:r>
      <w:r w:rsidR="001D5A67" w:rsidRPr="00CC39CB">
        <w:t>and</w:t>
      </w:r>
      <w:r w:rsidR="00BC07E3">
        <w:t xml:space="preserve"> </w:t>
      </w:r>
      <w:r w:rsidR="3224A717">
        <w:t xml:space="preserve">elevate one Respondent </w:t>
      </w:r>
      <w:r w:rsidR="0017364D" w:rsidRPr="00CC39CB">
        <w:t xml:space="preserve">to </w:t>
      </w:r>
      <w:r w:rsidR="00C42F04" w:rsidRPr="00CC39CB">
        <w:t>begin negotiations.</w:t>
      </w:r>
    </w:p>
    <w:p w14:paraId="6F903CAE" w14:textId="030E7502" w:rsidR="005C2B3B" w:rsidRPr="005C2B3B" w:rsidRDefault="00FE626A" w:rsidP="005C2B3B">
      <w:pPr>
        <w:pStyle w:val="Heading3"/>
      </w:pPr>
      <w:r w:rsidRPr="005C2B3B">
        <w:rPr>
          <w:rStyle w:val="Heading3Char"/>
          <w:b/>
        </w:rPr>
        <w:t>Contract Award</w:t>
      </w:r>
    </w:p>
    <w:p w14:paraId="796E7829" w14:textId="5A3E4F17" w:rsidR="00FE626A" w:rsidRPr="00CC39CB" w:rsidRDefault="00FE626A" w:rsidP="005D6C8C">
      <w:pPr>
        <w:pStyle w:val="RFPBodyText"/>
      </w:pPr>
      <w:r w:rsidRPr="00CC39CB">
        <w:t xml:space="preserve">Upon successful negotiations, the contract for this RFP will be approved and awarded by the </w:t>
      </w:r>
      <w:r w:rsidR="00AD11AB" w:rsidRPr="000D6698">
        <w:t xml:space="preserve">Board of Utah </w:t>
      </w:r>
      <w:r w:rsidRPr="000D6698">
        <w:t>County Commission</w:t>
      </w:r>
      <w:r w:rsidR="00AD11AB" w:rsidRPr="000D6698">
        <w:t>ers</w:t>
      </w:r>
      <w:r w:rsidRPr="00CC39CB">
        <w:t>.</w:t>
      </w:r>
      <w:r w:rsidR="4E47F777">
        <w:t xml:space="preserve"> The County reserves the right to negotiate price and contract terms and conditions with Respondent determined by the Evaluation Committee to represent the best value for the County to provide the requested service. If a mutually beneficial agreement with the highest-ranked Respondent is not reached, the County reserves the right to </w:t>
      </w:r>
      <w:proofErr w:type="gramStart"/>
      <w:r w:rsidR="4E47F777">
        <w:t>enter into</w:t>
      </w:r>
      <w:proofErr w:type="gramEnd"/>
      <w:r w:rsidR="4E47F777">
        <w:t xml:space="preserve"> contract negotiations with the next highest-ranked Respondent and continue this process until an agreement is reached.</w:t>
      </w:r>
    </w:p>
    <w:p w14:paraId="5FB0A4B9" w14:textId="5F202098" w:rsidR="00767EDC" w:rsidRDefault="00767EDC" w:rsidP="00767EDC">
      <w:pPr>
        <w:pStyle w:val="Heading2"/>
      </w:pPr>
      <w:bookmarkStart w:id="53" w:name="_Toc161411445"/>
      <w:r>
        <w:t>Evaluation Criteria</w:t>
      </w:r>
      <w:bookmarkEnd w:id="53"/>
    </w:p>
    <w:p w14:paraId="16193D54" w14:textId="5F2834CE" w:rsidR="00B55B79" w:rsidRDefault="00B55B79" w:rsidP="00B55B79">
      <w:pPr>
        <w:pStyle w:val="RFPBodyText"/>
      </w:pPr>
      <w:r w:rsidRPr="00B55B79">
        <w:t xml:space="preserve"> </w:t>
      </w:r>
      <w:r>
        <w:t xml:space="preserve">Respondents will earn a score based on either (1) a raw number (e.g., cost of ownership) or (2) a </w:t>
      </w:r>
      <w:r w:rsidR="00EB4B47">
        <w:t>qualitative</w:t>
      </w:r>
      <w:r>
        <w:t xml:space="preserve"> rating. </w:t>
      </w:r>
    </w:p>
    <w:p w14:paraId="032537B5" w14:textId="03E2A226" w:rsidR="00B55B79" w:rsidRDefault="00B55B79" w:rsidP="00B55B79">
      <w:pPr>
        <w:pStyle w:val="RFPBodyText"/>
      </w:pPr>
      <w:r>
        <w:t xml:space="preserve">For evaluations using </w:t>
      </w:r>
      <w:r w:rsidR="00EB4B47">
        <w:t xml:space="preserve">qualitative </w:t>
      </w:r>
      <w:r>
        <w:t xml:space="preserve">ratings, a Respondent will receive a score based on the following criteria: </w:t>
      </w:r>
    </w:p>
    <w:tbl>
      <w:tblPr>
        <w:tblStyle w:val="ListTable3"/>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484"/>
        <w:gridCol w:w="901"/>
      </w:tblGrid>
      <w:tr w:rsidR="00EB4B47" w14:paraId="6E24957B" w14:textId="77777777" w:rsidTr="00EB4B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14" w:type="dxa"/>
            <w:gridSpan w:val="2"/>
          </w:tcPr>
          <w:p w14:paraId="5CD4FD8E" w14:textId="77777777" w:rsidR="00EB4B47" w:rsidRDefault="00EB4B47" w:rsidP="00EB4B47">
            <w:pPr>
              <w:jc w:val="left"/>
            </w:pPr>
            <w:r>
              <w:t>Description</w:t>
            </w:r>
          </w:p>
        </w:tc>
        <w:tc>
          <w:tcPr>
            <w:tcW w:w="901" w:type="dxa"/>
          </w:tcPr>
          <w:p w14:paraId="721015E3" w14:textId="77777777" w:rsidR="00EB4B47" w:rsidRDefault="00EB4B47" w:rsidP="009277AF">
            <w:pPr>
              <w:jc w:val="center"/>
              <w:cnfStyle w:val="100000000000" w:firstRow="1" w:lastRow="0" w:firstColumn="0" w:lastColumn="0" w:oddVBand="0" w:evenVBand="0" w:oddHBand="0" w:evenHBand="0" w:firstRowFirstColumn="0" w:firstRowLastColumn="0" w:lastRowFirstColumn="0" w:lastRowLastColumn="0"/>
            </w:pPr>
            <w:r>
              <w:t>Rating</w:t>
            </w:r>
          </w:p>
        </w:tc>
      </w:tr>
      <w:tr w:rsidR="00B55B79" w14:paraId="37A45EB2" w14:textId="77777777" w:rsidTr="00927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Align w:val="center"/>
          </w:tcPr>
          <w:p w14:paraId="0C877ECE" w14:textId="77777777" w:rsidR="00B55B79" w:rsidRPr="00F414C5" w:rsidRDefault="00B55B79" w:rsidP="009277AF">
            <w:pPr>
              <w:jc w:val="left"/>
            </w:pPr>
            <w:r w:rsidRPr="00F414C5">
              <w:t>Excellent</w:t>
            </w:r>
          </w:p>
        </w:tc>
        <w:tc>
          <w:tcPr>
            <w:tcW w:w="5484" w:type="dxa"/>
          </w:tcPr>
          <w:p w14:paraId="451866B3" w14:textId="77777777" w:rsidR="00B55B79" w:rsidRDefault="00B55B79" w:rsidP="009277AF">
            <w:pPr>
              <w:jc w:val="left"/>
              <w:cnfStyle w:val="000000100000" w:firstRow="0" w:lastRow="0" w:firstColumn="0" w:lastColumn="0" w:oddVBand="0" w:evenVBand="0" w:oddHBand="1" w:evenHBand="0" w:firstRowFirstColumn="0" w:firstRowLastColumn="0" w:lastRowFirstColumn="0" w:lastRowLastColumn="0"/>
            </w:pPr>
            <w:r w:rsidRPr="008B50DF">
              <w:rPr>
                <w:bCs/>
              </w:rPr>
              <w:t xml:space="preserve">Proposal exceeds the requirements </w:t>
            </w:r>
            <w:r>
              <w:rPr>
                <w:bCs/>
              </w:rPr>
              <w:t>to achieve the required scope and / or project goals</w:t>
            </w:r>
            <w:r w:rsidRPr="008B50DF">
              <w:rPr>
                <w:bCs/>
              </w:rPr>
              <w:t xml:space="preserve"> in most aspects</w:t>
            </w:r>
            <w:r>
              <w:rPr>
                <w:bCs/>
              </w:rPr>
              <w:t>.</w:t>
            </w:r>
          </w:p>
        </w:tc>
        <w:tc>
          <w:tcPr>
            <w:tcW w:w="901" w:type="dxa"/>
            <w:vAlign w:val="center"/>
          </w:tcPr>
          <w:p w14:paraId="5428ADE7" w14:textId="77777777" w:rsidR="00B55B79" w:rsidRPr="00F414C5" w:rsidRDefault="00B55B79" w:rsidP="009277AF">
            <w:pPr>
              <w:jc w:val="center"/>
              <w:cnfStyle w:val="000000100000" w:firstRow="0" w:lastRow="0" w:firstColumn="0" w:lastColumn="0" w:oddVBand="0" w:evenVBand="0" w:oddHBand="1" w:evenHBand="0" w:firstRowFirstColumn="0" w:firstRowLastColumn="0" w:lastRowFirstColumn="0" w:lastRowLastColumn="0"/>
              <w:rPr>
                <w:b/>
                <w:bCs/>
              </w:rPr>
            </w:pPr>
            <w:r w:rsidRPr="00F414C5">
              <w:rPr>
                <w:b/>
                <w:bCs/>
              </w:rPr>
              <w:t>5</w:t>
            </w:r>
          </w:p>
        </w:tc>
      </w:tr>
      <w:tr w:rsidR="00B55B79" w14:paraId="2414C5DE" w14:textId="77777777" w:rsidTr="009277AF">
        <w:tc>
          <w:tcPr>
            <w:cnfStyle w:val="001000000000" w:firstRow="0" w:lastRow="0" w:firstColumn="1" w:lastColumn="0" w:oddVBand="0" w:evenVBand="0" w:oddHBand="0" w:evenHBand="0" w:firstRowFirstColumn="0" w:firstRowLastColumn="0" w:lastRowFirstColumn="0" w:lastRowLastColumn="0"/>
            <w:tcW w:w="1530" w:type="dxa"/>
            <w:vAlign w:val="center"/>
          </w:tcPr>
          <w:p w14:paraId="37D19C18" w14:textId="77777777" w:rsidR="00B55B79" w:rsidRPr="00F414C5" w:rsidRDefault="00B55B79" w:rsidP="009277AF">
            <w:pPr>
              <w:jc w:val="left"/>
            </w:pPr>
            <w:r w:rsidRPr="00F414C5">
              <w:t>Above Average</w:t>
            </w:r>
          </w:p>
        </w:tc>
        <w:tc>
          <w:tcPr>
            <w:tcW w:w="5484" w:type="dxa"/>
          </w:tcPr>
          <w:p w14:paraId="7F5E1EDB" w14:textId="77777777" w:rsidR="00B55B79" w:rsidRDefault="00B55B79" w:rsidP="009277AF">
            <w:pPr>
              <w:jc w:val="left"/>
              <w:cnfStyle w:val="000000000000" w:firstRow="0" w:lastRow="0" w:firstColumn="0" w:lastColumn="0" w:oddVBand="0" w:evenVBand="0" w:oddHBand="0" w:evenHBand="0" w:firstRowFirstColumn="0" w:firstRowLastColumn="0" w:lastRowFirstColumn="0" w:lastRowLastColumn="0"/>
            </w:pPr>
            <w:r w:rsidRPr="00E41627">
              <w:t xml:space="preserve">Proposal more than adequately meets requirements </w:t>
            </w:r>
            <w:r>
              <w:rPr>
                <w:bCs/>
              </w:rPr>
              <w:t>to achieve the required scope and / or project goals</w:t>
            </w:r>
            <w:r w:rsidRPr="00E41627">
              <w:t>.</w:t>
            </w:r>
          </w:p>
        </w:tc>
        <w:tc>
          <w:tcPr>
            <w:tcW w:w="901" w:type="dxa"/>
            <w:vAlign w:val="center"/>
          </w:tcPr>
          <w:p w14:paraId="58D2A51A" w14:textId="77777777" w:rsidR="00B55B79" w:rsidRPr="00F414C5" w:rsidRDefault="00B55B79" w:rsidP="009277AF">
            <w:pPr>
              <w:jc w:val="center"/>
              <w:cnfStyle w:val="000000000000" w:firstRow="0" w:lastRow="0" w:firstColumn="0" w:lastColumn="0" w:oddVBand="0" w:evenVBand="0" w:oddHBand="0" w:evenHBand="0" w:firstRowFirstColumn="0" w:firstRowLastColumn="0" w:lastRowFirstColumn="0" w:lastRowLastColumn="0"/>
              <w:rPr>
                <w:b/>
                <w:bCs/>
              </w:rPr>
            </w:pPr>
            <w:r w:rsidRPr="00F414C5">
              <w:rPr>
                <w:b/>
                <w:bCs/>
              </w:rPr>
              <w:t>4</w:t>
            </w:r>
          </w:p>
        </w:tc>
      </w:tr>
      <w:tr w:rsidR="00B55B79" w14:paraId="62B7E390" w14:textId="77777777" w:rsidTr="00927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Align w:val="center"/>
          </w:tcPr>
          <w:p w14:paraId="4BF78CF2" w14:textId="77777777" w:rsidR="00B55B79" w:rsidRPr="00F414C5" w:rsidRDefault="00B55B79" w:rsidP="009277AF">
            <w:pPr>
              <w:jc w:val="left"/>
            </w:pPr>
            <w:r w:rsidRPr="00F414C5">
              <w:t>Average</w:t>
            </w:r>
          </w:p>
        </w:tc>
        <w:tc>
          <w:tcPr>
            <w:tcW w:w="5484" w:type="dxa"/>
          </w:tcPr>
          <w:p w14:paraId="72E6FBB3" w14:textId="77777777" w:rsidR="00B55B79" w:rsidRDefault="00B55B79" w:rsidP="009277AF">
            <w:pPr>
              <w:jc w:val="left"/>
              <w:cnfStyle w:val="000000100000" w:firstRow="0" w:lastRow="0" w:firstColumn="0" w:lastColumn="0" w:oddVBand="0" w:evenVBand="0" w:oddHBand="1" w:evenHBand="0" w:firstRowFirstColumn="0" w:firstRowLastColumn="0" w:lastRowFirstColumn="0" w:lastRowLastColumn="0"/>
            </w:pPr>
            <w:r w:rsidRPr="002E0F30">
              <w:rPr>
                <w:bCs/>
              </w:rPr>
              <w:t>Proposal adequately meets the requirements</w:t>
            </w:r>
            <w:r>
              <w:rPr>
                <w:bCs/>
              </w:rPr>
              <w:t xml:space="preserve"> to achieve the required scope and / or project goals</w:t>
            </w:r>
            <w:r w:rsidRPr="002E0F30">
              <w:rPr>
                <w:bCs/>
              </w:rPr>
              <w:t>.</w:t>
            </w:r>
          </w:p>
        </w:tc>
        <w:tc>
          <w:tcPr>
            <w:tcW w:w="901" w:type="dxa"/>
            <w:vAlign w:val="center"/>
          </w:tcPr>
          <w:p w14:paraId="2252EF6D" w14:textId="77777777" w:rsidR="00B55B79" w:rsidRPr="00F414C5" w:rsidRDefault="00B55B79" w:rsidP="009277AF">
            <w:pPr>
              <w:jc w:val="center"/>
              <w:cnfStyle w:val="000000100000" w:firstRow="0" w:lastRow="0" w:firstColumn="0" w:lastColumn="0" w:oddVBand="0" w:evenVBand="0" w:oddHBand="1" w:evenHBand="0" w:firstRowFirstColumn="0" w:firstRowLastColumn="0" w:lastRowFirstColumn="0" w:lastRowLastColumn="0"/>
              <w:rPr>
                <w:b/>
                <w:bCs/>
              </w:rPr>
            </w:pPr>
            <w:r w:rsidRPr="00F414C5">
              <w:rPr>
                <w:b/>
                <w:bCs/>
              </w:rPr>
              <w:t>3</w:t>
            </w:r>
          </w:p>
        </w:tc>
      </w:tr>
      <w:tr w:rsidR="00B55B79" w14:paraId="1CAEC01D" w14:textId="77777777" w:rsidTr="009277AF">
        <w:tc>
          <w:tcPr>
            <w:cnfStyle w:val="001000000000" w:firstRow="0" w:lastRow="0" w:firstColumn="1" w:lastColumn="0" w:oddVBand="0" w:evenVBand="0" w:oddHBand="0" w:evenHBand="0" w:firstRowFirstColumn="0" w:firstRowLastColumn="0" w:lastRowFirstColumn="0" w:lastRowLastColumn="0"/>
            <w:tcW w:w="1530" w:type="dxa"/>
            <w:vAlign w:val="center"/>
          </w:tcPr>
          <w:p w14:paraId="43A209A4" w14:textId="77777777" w:rsidR="00B55B79" w:rsidRPr="00F414C5" w:rsidRDefault="00B55B79" w:rsidP="009277AF">
            <w:pPr>
              <w:jc w:val="left"/>
            </w:pPr>
            <w:r w:rsidRPr="00F414C5">
              <w:t>Below Average</w:t>
            </w:r>
          </w:p>
        </w:tc>
        <w:tc>
          <w:tcPr>
            <w:tcW w:w="5484" w:type="dxa"/>
          </w:tcPr>
          <w:p w14:paraId="3A58BBDC" w14:textId="77777777" w:rsidR="00B55B79" w:rsidRDefault="00B55B79" w:rsidP="009277AF">
            <w:pPr>
              <w:jc w:val="left"/>
              <w:cnfStyle w:val="000000000000" w:firstRow="0" w:lastRow="0" w:firstColumn="0" w:lastColumn="0" w:oddVBand="0" w:evenVBand="0" w:oddHBand="0" w:evenHBand="0" w:firstRowFirstColumn="0" w:firstRowLastColumn="0" w:lastRowFirstColumn="0" w:lastRowLastColumn="0"/>
            </w:pPr>
            <w:r w:rsidRPr="002E0F30">
              <w:rPr>
                <w:bCs/>
              </w:rPr>
              <w:t xml:space="preserve">Proposal meets many of the basic requirements </w:t>
            </w:r>
            <w:r>
              <w:rPr>
                <w:bCs/>
              </w:rPr>
              <w:t>to achieve the required scope and / or project goals</w:t>
            </w:r>
            <w:r w:rsidRPr="002E0F30">
              <w:rPr>
                <w:bCs/>
              </w:rPr>
              <w:t xml:space="preserve"> but is lacking in some essential </w:t>
            </w:r>
            <w:proofErr w:type="gramStart"/>
            <w:r w:rsidRPr="002E0F30">
              <w:rPr>
                <w:bCs/>
              </w:rPr>
              <w:t>aspects</w:t>
            </w:r>
            <w:proofErr w:type="gramEnd"/>
            <w:r w:rsidRPr="002E0F30">
              <w:rPr>
                <w:bCs/>
              </w:rPr>
              <w:t>.</w:t>
            </w:r>
          </w:p>
        </w:tc>
        <w:tc>
          <w:tcPr>
            <w:tcW w:w="901" w:type="dxa"/>
            <w:vAlign w:val="center"/>
          </w:tcPr>
          <w:p w14:paraId="792BB43F" w14:textId="77777777" w:rsidR="00B55B79" w:rsidRPr="00F414C5" w:rsidRDefault="00B55B79" w:rsidP="009277AF">
            <w:pPr>
              <w:jc w:val="center"/>
              <w:cnfStyle w:val="000000000000" w:firstRow="0" w:lastRow="0" w:firstColumn="0" w:lastColumn="0" w:oddVBand="0" w:evenVBand="0" w:oddHBand="0" w:evenHBand="0" w:firstRowFirstColumn="0" w:firstRowLastColumn="0" w:lastRowFirstColumn="0" w:lastRowLastColumn="0"/>
              <w:rPr>
                <w:b/>
                <w:bCs/>
              </w:rPr>
            </w:pPr>
            <w:r w:rsidRPr="00F414C5">
              <w:rPr>
                <w:b/>
                <w:bCs/>
              </w:rPr>
              <w:t>2</w:t>
            </w:r>
          </w:p>
        </w:tc>
      </w:tr>
      <w:tr w:rsidR="00B55B79" w14:paraId="7C930819" w14:textId="77777777" w:rsidTr="00927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Align w:val="center"/>
          </w:tcPr>
          <w:p w14:paraId="770CC94F" w14:textId="77777777" w:rsidR="00B55B79" w:rsidRPr="00F414C5" w:rsidRDefault="00B55B79" w:rsidP="009277AF">
            <w:pPr>
              <w:jc w:val="left"/>
            </w:pPr>
            <w:r w:rsidRPr="00F414C5">
              <w:t>Poor</w:t>
            </w:r>
          </w:p>
        </w:tc>
        <w:tc>
          <w:tcPr>
            <w:tcW w:w="5484" w:type="dxa"/>
          </w:tcPr>
          <w:p w14:paraId="4093E56B" w14:textId="15447FEB" w:rsidR="00B55B79" w:rsidRDefault="00B55B79" w:rsidP="009277AF">
            <w:pPr>
              <w:jc w:val="left"/>
              <w:cnfStyle w:val="000000100000" w:firstRow="0" w:lastRow="0" w:firstColumn="0" w:lastColumn="0" w:oddVBand="0" w:evenVBand="0" w:oddHBand="1" w:evenHBand="0" w:firstRowFirstColumn="0" w:firstRowLastColumn="0" w:lastRowFirstColumn="0" w:lastRowLastColumn="0"/>
            </w:pPr>
            <w:r w:rsidRPr="002E0F30">
              <w:rPr>
                <w:bCs/>
              </w:rPr>
              <w:t xml:space="preserve">Proposal </w:t>
            </w:r>
            <w:r w:rsidR="00C25EA9">
              <w:rPr>
                <w:bCs/>
              </w:rPr>
              <w:t>fails to meet the</w:t>
            </w:r>
            <w:r w:rsidRPr="002E0F30">
              <w:rPr>
                <w:bCs/>
              </w:rPr>
              <w:t xml:space="preserve"> most basic requirements </w:t>
            </w:r>
            <w:r>
              <w:rPr>
                <w:bCs/>
              </w:rPr>
              <w:t>to achieve the required scope and / or project goals.</w:t>
            </w:r>
          </w:p>
        </w:tc>
        <w:tc>
          <w:tcPr>
            <w:tcW w:w="901" w:type="dxa"/>
            <w:vAlign w:val="center"/>
          </w:tcPr>
          <w:p w14:paraId="04D50E52" w14:textId="77777777" w:rsidR="00B55B79" w:rsidRPr="00F414C5" w:rsidRDefault="00B55B79" w:rsidP="009277AF">
            <w:pPr>
              <w:jc w:val="center"/>
              <w:cnfStyle w:val="000000100000" w:firstRow="0" w:lastRow="0" w:firstColumn="0" w:lastColumn="0" w:oddVBand="0" w:evenVBand="0" w:oddHBand="1" w:evenHBand="0" w:firstRowFirstColumn="0" w:firstRowLastColumn="0" w:lastRowFirstColumn="0" w:lastRowLastColumn="0"/>
              <w:rPr>
                <w:b/>
                <w:bCs/>
              </w:rPr>
            </w:pPr>
            <w:r w:rsidRPr="00F414C5">
              <w:rPr>
                <w:b/>
                <w:bCs/>
              </w:rPr>
              <w:t>1</w:t>
            </w:r>
          </w:p>
        </w:tc>
      </w:tr>
      <w:tr w:rsidR="00B55B79" w14:paraId="7E50751F" w14:textId="77777777" w:rsidTr="009277AF">
        <w:tc>
          <w:tcPr>
            <w:cnfStyle w:val="001000000000" w:firstRow="0" w:lastRow="0" w:firstColumn="1" w:lastColumn="0" w:oddVBand="0" w:evenVBand="0" w:oddHBand="0" w:evenHBand="0" w:firstRowFirstColumn="0" w:firstRowLastColumn="0" w:lastRowFirstColumn="0" w:lastRowLastColumn="0"/>
            <w:tcW w:w="1530" w:type="dxa"/>
            <w:vAlign w:val="center"/>
          </w:tcPr>
          <w:p w14:paraId="2FAA9CA5" w14:textId="77777777" w:rsidR="00B55B79" w:rsidRPr="00F414C5" w:rsidRDefault="00B55B79" w:rsidP="009277AF">
            <w:pPr>
              <w:jc w:val="left"/>
            </w:pPr>
            <w:r w:rsidRPr="00F414C5">
              <w:t>Failure</w:t>
            </w:r>
          </w:p>
        </w:tc>
        <w:tc>
          <w:tcPr>
            <w:tcW w:w="5484" w:type="dxa"/>
          </w:tcPr>
          <w:p w14:paraId="3F483FA2" w14:textId="77777777" w:rsidR="00B55B79" w:rsidRDefault="00B55B79" w:rsidP="009277AF">
            <w:pPr>
              <w:tabs>
                <w:tab w:val="left" w:pos="530"/>
              </w:tabs>
              <w:jc w:val="left"/>
              <w:cnfStyle w:val="000000000000" w:firstRow="0" w:lastRow="0" w:firstColumn="0" w:lastColumn="0" w:oddVBand="0" w:evenVBand="0" w:oddHBand="0" w:evenHBand="0" w:firstRowFirstColumn="0" w:firstRowLastColumn="0" w:lastRowFirstColumn="0" w:lastRowLastColumn="0"/>
            </w:pPr>
            <w:r w:rsidRPr="007B2206">
              <w:t xml:space="preserve">No </w:t>
            </w:r>
            <w:r>
              <w:t xml:space="preserve">or insufficient </w:t>
            </w:r>
            <w:r w:rsidRPr="007B2206">
              <w:t>information</w:t>
            </w:r>
            <w:r>
              <w:t xml:space="preserve"> / documentation</w:t>
            </w:r>
            <w:r w:rsidRPr="007B2206">
              <w:t xml:space="preserve"> was provided </w:t>
            </w:r>
            <w:r>
              <w:rPr>
                <w:bCs/>
              </w:rPr>
              <w:t>to achieve the required scope and / or project goals</w:t>
            </w:r>
            <w:r w:rsidRPr="007B2206">
              <w:t>.</w:t>
            </w:r>
          </w:p>
        </w:tc>
        <w:tc>
          <w:tcPr>
            <w:tcW w:w="901" w:type="dxa"/>
            <w:vAlign w:val="center"/>
          </w:tcPr>
          <w:p w14:paraId="51BDED96" w14:textId="77777777" w:rsidR="00B55B79" w:rsidRPr="00F414C5" w:rsidRDefault="00B55B79" w:rsidP="009277AF">
            <w:pPr>
              <w:jc w:val="center"/>
              <w:cnfStyle w:val="000000000000" w:firstRow="0" w:lastRow="0" w:firstColumn="0" w:lastColumn="0" w:oddVBand="0" w:evenVBand="0" w:oddHBand="0" w:evenHBand="0" w:firstRowFirstColumn="0" w:firstRowLastColumn="0" w:lastRowFirstColumn="0" w:lastRowLastColumn="0"/>
              <w:rPr>
                <w:b/>
                <w:bCs/>
              </w:rPr>
            </w:pPr>
            <w:r w:rsidRPr="00F414C5">
              <w:rPr>
                <w:b/>
                <w:bCs/>
              </w:rPr>
              <w:t>0</w:t>
            </w:r>
          </w:p>
        </w:tc>
      </w:tr>
    </w:tbl>
    <w:p w14:paraId="6FAA1A19" w14:textId="77777777" w:rsidR="00B55B79" w:rsidRDefault="00B55B79" w:rsidP="00B55B79">
      <w:pPr>
        <w:pStyle w:val="RFPBodyText"/>
        <w:ind w:left="0"/>
      </w:pPr>
    </w:p>
    <w:p w14:paraId="6BB82A63" w14:textId="77777777" w:rsidR="00B55B79" w:rsidRDefault="00B55B79" w:rsidP="00B55B79">
      <w:pPr>
        <w:pStyle w:val="Heading3"/>
      </w:pPr>
      <w:r>
        <w:t>Blind Review and Written Proposal Evaluation</w:t>
      </w:r>
    </w:p>
    <w:p w14:paraId="133F1B2B" w14:textId="037DEEB9" w:rsidR="00B55B79" w:rsidRPr="005140D9" w:rsidRDefault="00B55B79" w:rsidP="00B55B79">
      <w:pPr>
        <w:pStyle w:val="RFPBodyText"/>
      </w:pPr>
      <w:r>
        <w:t xml:space="preserve">For the </w:t>
      </w:r>
      <w:r w:rsidR="00030C50">
        <w:t xml:space="preserve">Blind Review and </w:t>
      </w:r>
      <w:r>
        <w:t>Written Proposal Evaluation, the following scoring criteria will be used.</w:t>
      </w:r>
    </w:p>
    <w:tbl>
      <w:tblPr>
        <w:tblStyle w:val="ListTable3"/>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4250"/>
        <w:gridCol w:w="1800"/>
        <w:gridCol w:w="1525"/>
      </w:tblGrid>
      <w:tr w:rsidR="00FB6ED4" w14:paraId="68E40D81" w14:textId="77777777" w:rsidTr="00FB6E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 w:type="dxa"/>
            <w:tcBorders>
              <w:bottom w:val="single" w:sz="4" w:space="0" w:color="auto"/>
            </w:tcBorders>
          </w:tcPr>
          <w:p w14:paraId="7701F631" w14:textId="77777777" w:rsidR="00523203" w:rsidRDefault="00523203" w:rsidP="009277AF"/>
        </w:tc>
        <w:tc>
          <w:tcPr>
            <w:tcW w:w="4250" w:type="dxa"/>
            <w:tcBorders>
              <w:bottom w:val="single" w:sz="4" w:space="0" w:color="auto"/>
            </w:tcBorders>
          </w:tcPr>
          <w:p w14:paraId="214EB123" w14:textId="77777777" w:rsidR="00523203" w:rsidRDefault="00523203" w:rsidP="009277AF">
            <w:pPr>
              <w:cnfStyle w:val="100000000000" w:firstRow="1" w:lastRow="0" w:firstColumn="0" w:lastColumn="0" w:oddVBand="0" w:evenVBand="0" w:oddHBand="0" w:evenHBand="0" w:firstRowFirstColumn="0" w:firstRowLastColumn="0" w:lastRowFirstColumn="0" w:lastRowLastColumn="0"/>
            </w:pPr>
            <w:r>
              <w:t>Criteria</w:t>
            </w:r>
          </w:p>
        </w:tc>
        <w:tc>
          <w:tcPr>
            <w:tcW w:w="1800" w:type="dxa"/>
            <w:tcBorders>
              <w:bottom w:val="single" w:sz="4" w:space="0" w:color="auto"/>
            </w:tcBorders>
          </w:tcPr>
          <w:p w14:paraId="2E363979" w14:textId="3E9F9771" w:rsidR="00523203" w:rsidRDefault="00D15BF7" w:rsidP="009277AF">
            <w:pPr>
              <w:jc w:val="center"/>
              <w:cnfStyle w:val="100000000000" w:firstRow="1" w:lastRow="0" w:firstColumn="0" w:lastColumn="0" w:oddVBand="0" w:evenVBand="0" w:oddHBand="0" w:evenHBand="0" w:firstRowFirstColumn="0" w:firstRowLastColumn="0" w:lastRowFirstColumn="0" w:lastRowLastColumn="0"/>
            </w:pPr>
            <w:r>
              <w:t>Submission Section(s)</w:t>
            </w:r>
          </w:p>
        </w:tc>
        <w:tc>
          <w:tcPr>
            <w:tcW w:w="1525" w:type="dxa"/>
            <w:tcBorders>
              <w:bottom w:val="single" w:sz="4" w:space="0" w:color="auto"/>
            </w:tcBorders>
          </w:tcPr>
          <w:p w14:paraId="62EE3E97" w14:textId="02CDDA24" w:rsidR="00523203" w:rsidRDefault="00523203" w:rsidP="009277AF">
            <w:pPr>
              <w:jc w:val="center"/>
              <w:cnfStyle w:val="100000000000" w:firstRow="1" w:lastRow="0" w:firstColumn="0" w:lastColumn="0" w:oddVBand="0" w:evenVBand="0" w:oddHBand="0" w:evenHBand="0" w:firstRowFirstColumn="0" w:firstRowLastColumn="0" w:lastRowFirstColumn="0" w:lastRowLastColumn="0"/>
            </w:pPr>
            <w:r>
              <w:t>Maximum Points</w:t>
            </w:r>
          </w:p>
        </w:tc>
      </w:tr>
      <w:tr w:rsidR="00562D15" w14:paraId="2D333DF0" w14:textId="77777777" w:rsidTr="00BD5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gridSpan w:val="4"/>
            <w:tcBorders>
              <w:top w:val="single" w:sz="4" w:space="0" w:color="auto"/>
              <w:bottom w:val="single" w:sz="4" w:space="0" w:color="auto"/>
              <w:right w:val="single" w:sz="4" w:space="0" w:color="auto"/>
            </w:tcBorders>
            <w:shd w:val="clear" w:color="auto" w:fill="D9D9D9" w:themeFill="background1" w:themeFillShade="D9"/>
          </w:tcPr>
          <w:p w14:paraId="0FE70839" w14:textId="5600AA70" w:rsidR="00562D15" w:rsidRPr="00562D15" w:rsidRDefault="00562D15" w:rsidP="009277AF">
            <w:pPr>
              <w:jc w:val="left"/>
            </w:pPr>
            <w:r w:rsidRPr="00562D15">
              <w:t>Blind</w:t>
            </w:r>
          </w:p>
        </w:tc>
      </w:tr>
      <w:tr w:rsidR="004167F5" w14:paraId="15FE140B" w14:textId="77777777" w:rsidTr="000D6698">
        <w:tc>
          <w:tcPr>
            <w:cnfStyle w:val="001000000000" w:firstRow="0" w:lastRow="0" w:firstColumn="1" w:lastColumn="0" w:oddVBand="0" w:evenVBand="0" w:oddHBand="0" w:evenHBand="0" w:firstRowFirstColumn="0" w:firstRowLastColumn="0" w:lastRowFirstColumn="0" w:lastRowLastColumn="0"/>
            <w:tcW w:w="340" w:type="dxa"/>
          </w:tcPr>
          <w:p w14:paraId="21DBE1C0" w14:textId="77777777" w:rsidR="004167F5" w:rsidRDefault="004167F5" w:rsidP="009277AF">
            <w:r>
              <w:t>1</w:t>
            </w:r>
          </w:p>
        </w:tc>
        <w:tc>
          <w:tcPr>
            <w:tcW w:w="4250" w:type="dxa"/>
          </w:tcPr>
          <w:p w14:paraId="0B705A1F" w14:textId="77777777" w:rsidR="004167F5" w:rsidRPr="00E51A8B" w:rsidRDefault="004167F5" w:rsidP="009277AF">
            <w:pPr>
              <w:cnfStyle w:val="000000000000" w:firstRow="0" w:lastRow="0" w:firstColumn="0" w:lastColumn="0" w:oddVBand="0" w:evenVBand="0" w:oddHBand="0" w:evenHBand="0" w:firstRowFirstColumn="0" w:firstRowLastColumn="0" w:lastRowFirstColumn="0" w:lastRowLastColumn="0"/>
              <w:rPr>
                <w:b/>
                <w:bCs/>
              </w:rPr>
            </w:pPr>
            <w:r>
              <w:rPr>
                <w:b/>
                <w:bCs/>
              </w:rPr>
              <w:t xml:space="preserve">Financial </w:t>
            </w:r>
            <w:r w:rsidRPr="00E51A8B">
              <w:rPr>
                <w:b/>
                <w:bCs/>
              </w:rPr>
              <w:t>Functional Requirements</w:t>
            </w:r>
          </w:p>
        </w:tc>
        <w:tc>
          <w:tcPr>
            <w:tcW w:w="1800" w:type="dxa"/>
            <w:vMerge w:val="restart"/>
            <w:vAlign w:val="center"/>
          </w:tcPr>
          <w:p w14:paraId="3FE1A722" w14:textId="34327F75" w:rsidR="004167F5" w:rsidRPr="000D6698" w:rsidRDefault="004167F5" w:rsidP="004167F5">
            <w:pPr>
              <w:jc w:val="center"/>
              <w:cnfStyle w:val="000000000000" w:firstRow="0" w:lastRow="0" w:firstColumn="0" w:lastColumn="0" w:oddVBand="0" w:evenVBand="0" w:oddHBand="0" w:evenHBand="0" w:firstRowFirstColumn="0" w:firstRowLastColumn="0" w:lastRowFirstColumn="0" w:lastRowLastColumn="0"/>
            </w:pPr>
            <w:r w:rsidRPr="000D6698">
              <w:t>4.2.1</w:t>
            </w:r>
          </w:p>
        </w:tc>
        <w:tc>
          <w:tcPr>
            <w:tcW w:w="1525" w:type="dxa"/>
          </w:tcPr>
          <w:p w14:paraId="703E02CB" w14:textId="3DC33566" w:rsidR="004167F5" w:rsidRPr="009C75A8" w:rsidRDefault="004167F5" w:rsidP="009277AF">
            <w:pPr>
              <w:jc w:val="center"/>
              <w:cnfStyle w:val="000000000000" w:firstRow="0" w:lastRow="0" w:firstColumn="0" w:lastColumn="0" w:oddVBand="0" w:evenVBand="0" w:oddHBand="0" w:evenHBand="0" w:firstRowFirstColumn="0" w:firstRowLastColumn="0" w:lastRowFirstColumn="0" w:lastRowLastColumn="0"/>
            </w:pPr>
            <w:r w:rsidRPr="009C75A8">
              <w:t>25</w:t>
            </w:r>
          </w:p>
        </w:tc>
      </w:tr>
      <w:tr w:rsidR="004167F5" w14:paraId="25CCFDE6" w14:textId="77777777" w:rsidTr="000D6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dxa"/>
          </w:tcPr>
          <w:p w14:paraId="4F53ABDC" w14:textId="77777777" w:rsidR="004167F5" w:rsidRDefault="004167F5" w:rsidP="009277AF">
            <w:r>
              <w:t>2</w:t>
            </w:r>
          </w:p>
        </w:tc>
        <w:tc>
          <w:tcPr>
            <w:tcW w:w="4250" w:type="dxa"/>
            <w:tcBorders>
              <w:top w:val="single" w:sz="4" w:space="0" w:color="auto"/>
              <w:bottom w:val="single" w:sz="4" w:space="0" w:color="auto"/>
            </w:tcBorders>
          </w:tcPr>
          <w:p w14:paraId="57F4E3CC" w14:textId="77777777" w:rsidR="004167F5" w:rsidRDefault="004167F5" w:rsidP="000D6698">
            <w:pPr>
              <w:jc w:val="left"/>
              <w:cnfStyle w:val="000000100000" w:firstRow="0" w:lastRow="0" w:firstColumn="0" w:lastColumn="0" w:oddVBand="0" w:evenVBand="0" w:oddHBand="1" w:evenHBand="0" w:firstRowFirstColumn="0" w:firstRowLastColumn="0" w:lastRowFirstColumn="0" w:lastRowLastColumn="0"/>
              <w:rPr>
                <w:b/>
                <w:bCs/>
              </w:rPr>
            </w:pPr>
            <w:r>
              <w:rPr>
                <w:b/>
                <w:bCs/>
              </w:rPr>
              <w:t xml:space="preserve">HR / Payroll </w:t>
            </w:r>
            <w:r w:rsidRPr="00E51A8B">
              <w:rPr>
                <w:b/>
                <w:bCs/>
              </w:rPr>
              <w:t>Functional Requirements</w:t>
            </w:r>
          </w:p>
        </w:tc>
        <w:tc>
          <w:tcPr>
            <w:tcW w:w="1800" w:type="dxa"/>
            <w:vMerge/>
            <w:tcBorders>
              <w:bottom w:val="single" w:sz="4" w:space="0" w:color="auto"/>
            </w:tcBorders>
          </w:tcPr>
          <w:p w14:paraId="77970B07" w14:textId="77777777" w:rsidR="004167F5" w:rsidRPr="000D6698" w:rsidRDefault="004167F5" w:rsidP="009277AF">
            <w:pPr>
              <w:jc w:val="center"/>
              <w:cnfStyle w:val="000000100000" w:firstRow="0" w:lastRow="0" w:firstColumn="0" w:lastColumn="0" w:oddVBand="0" w:evenVBand="0" w:oddHBand="1" w:evenHBand="0" w:firstRowFirstColumn="0" w:firstRowLastColumn="0" w:lastRowFirstColumn="0" w:lastRowLastColumn="0"/>
            </w:pPr>
          </w:p>
        </w:tc>
        <w:tc>
          <w:tcPr>
            <w:tcW w:w="1525" w:type="dxa"/>
            <w:tcBorders>
              <w:top w:val="single" w:sz="4" w:space="0" w:color="auto"/>
              <w:bottom w:val="single" w:sz="4" w:space="0" w:color="auto"/>
            </w:tcBorders>
          </w:tcPr>
          <w:p w14:paraId="68D3F0E2" w14:textId="7CE22793" w:rsidR="004167F5" w:rsidRPr="009C75A8" w:rsidRDefault="004167F5" w:rsidP="009277AF">
            <w:pPr>
              <w:jc w:val="center"/>
              <w:cnfStyle w:val="000000100000" w:firstRow="0" w:lastRow="0" w:firstColumn="0" w:lastColumn="0" w:oddVBand="0" w:evenVBand="0" w:oddHBand="1" w:evenHBand="0" w:firstRowFirstColumn="0" w:firstRowLastColumn="0" w:lastRowFirstColumn="0" w:lastRowLastColumn="0"/>
            </w:pPr>
            <w:r w:rsidRPr="009C75A8">
              <w:t>20</w:t>
            </w:r>
          </w:p>
        </w:tc>
      </w:tr>
      <w:tr w:rsidR="00523203" w14:paraId="12A62092" w14:textId="77777777" w:rsidTr="000D6698">
        <w:tc>
          <w:tcPr>
            <w:cnfStyle w:val="001000000000" w:firstRow="0" w:lastRow="0" w:firstColumn="1" w:lastColumn="0" w:oddVBand="0" w:evenVBand="0" w:oddHBand="0" w:evenHBand="0" w:firstRowFirstColumn="0" w:firstRowLastColumn="0" w:lastRowFirstColumn="0" w:lastRowLastColumn="0"/>
            <w:tcW w:w="340" w:type="dxa"/>
          </w:tcPr>
          <w:p w14:paraId="44351455" w14:textId="77777777" w:rsidR="00523203" w:rsidRDefault="00523203" w:rsidP="009277AF">
            <w:r>
              <w:t>3</w:t>
            </w:r>
          </w:p>
        </w:tc>
        <w:tc>
          <w:tcPr>
            <w:tcW w:w="4250" w:type="dxa"/>
          </w:tcPr>
          <w:p w14:paraId="4359C810" w14:textId="77777777" w:rsidR="00523203" w:rsidRPr="00E51A8B" w:rsidRDefault="00523203" w:rsidP="009277AF">
            <w:pPr>
              <w:cnfStyle w:val="000000000000" w:firstRow="0" w:lastRow="0" w:firstColumn="0" w:lastColumn="0" w:oddVBand="0" w:evenVBand="0" w:oddHBand="0" w:evenHBand="0" w:firstRowFirstColumn="0" w:firstRowLastColumn="0" w:lastRowFirstColumn="0" w:lastRowLastColumn="0"/>
              <w:rPr>
                <w:b/>
                <w:bCs/>
              </w:rPr>
            </w:pPr>
            <w:r>
              <w:rPr>
                <w:b/>
                <w:bCs/>
              </w:rPr>
              <w:t>Implementation Approach</w:t>
            </w:r>
          </w:p>
        </w:tc>
        <w:tc>
          <w:tcPr>
            <w:tcW w:w="1800" w:type="dxa"/>
          </w:tcPr>
          <w:p w14:paraId="75AF2200" w14:textId="313109FC" w:rsidR="00523203" w:rsidRPr="000D6698" w:rsidRDefault="00C523C3" w:rsidP="009277AF">
            <w:pPr>
              <w:jc w:val="center"/>
              <w:cnfStyle w:val="000000000000" w:firstRow="0" w:lastRow="0" w:firstColumn="0" w:lastColumn="0" w:oddVBand="0" w:evenVBand="0" w:oddHBand="0" w:evenHBand="0" w:firstRowFirstColumn="0" w:firstRowLastColumn="0" w:lastRowFirstColumn="0" w:lastRowLastColumn="0"/>
            </w:pPr>
            <w:r w:rsidRPr="000D6698">
              <w:t>4.</w:t>
            </w:r>
            <w:r w:rsidR="003A00C7" w:rsidRPr="000D6698">
              <w:t>2.</w:t>
            </w:r>
            <w:r w:rsidR="00540E3B" w:rsidRPr="000D6698">
              <w:t>2 – 4.2.</w:t>
            </w:r>
            <w:r w:rsidR="00562D15" w:rsidRPr="000D6698">
              <w:t>5</w:t>
            </w:r>
          </w:p>
        </w:tc>
        <w:tc>
          <w:tcPr>
            <w:tcW w:w="1525" w:type="dxa"/>
          </w:tcPr>
          <w:p w14:paraId="665CD6B7" w14:textId="45380D98" w:rsidR="00523203" w:rsidRPr="009C75A8" w:rsidRDefault="00523203" w:rsidP="009277AF">
            <w:pPr>
              <w:jc w:val="center"/>
              <w:cnfStyle w:val="000000000000" w:firstRow="0" w:lastRow="0" w:firstColumn="0" w:lastColumn="0" w:oddVBand="0" w:evenVBand="0" w:oddHBand="0" w:evenHBand="0" w:firstRowFirstColumn="0" w:firstRowLastColumn="0" w:lastRowFirstColumn="0" w:lastRowLastColumn="0"/>
            </w:pPr>
            <w:r w:rsidRPr="009C75A8">
              <w:t>15</w:t>
            </w:r>
          </w:p>
        </w:tc>
      </w:tr>
      <w:tr w:rsidR="00523203" w14:paraId="5AAF71C5" w14:textId="77777777" w:rsidTr="000D6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dxa"/>
          </w:tcPr>
          <w:p w14:paraId="59DCEE3B" w14:textId="4F9EE9B3" w:rsidR="00523203" w:rsidRDefault="00523203" w:rsidP="009277AF">
            <w:r>
              <w:t>4</w:t>
            </w:r>
          </w:p>
        </w:tc>
        <w:tc>
          <w:tcPr>
            <w:tcW w:w="4250" w:type="dxa"/>
          </w:tcPr>
          <w:p w14:paraId="0BAC4241" w14:textId="39986C95" w:rsidR="00523203" w:rsidRDefault="00523203" w:rsidP="009277AF">
            <w:pPr>
              <w:cnfStyle w:val="000000100000" w:firstRow="0" w:lastRow="0" w:firstColumn="0" w:lastColumn="0" w:oddVBand="0" w:evenVBand="0" w:oddHBand="1" w:evenHBand="0" w:firstRowFirstColumn="0" w:firstRowLastColumn="0" w:lastRowFirstColumn="0" w:lastRowLastColumn="0"/>
              <w:rPr>
                <w:b/>
                <w:bCs/>
              </w:rPr>
            </w:pPr>
            <w:r>
              <w:rPr>
                <w:b/>
                <w:bCs/>
              </w:rPr>
              <w:t>Technical Requirements</w:t>
            </w:r>
          </w:p>
        </w:tc>
        <w:tc>
          <w:tcPr>
            <w:tcW w:w="1800" w:type="dxa"/>
          </w:tcPr>
          <w:p w14:paraId="2F789F1B" w14:textId="241F17CB" w:rsidR="00523203" w:rsidRPr="000D6698" w:rsidRDefault="00562D15" w:rsidP="009277AF">
            <w:pPr>
              <w:jc w:val="center"/>
              <w:cnfStyle w:val="000000100000" w:firstRow="0" w:lastRow="0" w:firstColumn="0" w:lastColumn="0" w:oddVBand="0" w:evenVBand="0" w:oddHBand="1" w:evenHBand="0" w:firstRowFirstColumn="0" w:firstRowLastColumn="0" w:lastRowFirstColumn="0" w:lastRowLastColumn="0"/>
            </w:pPr>
            <w:r w:rsidRPr="000D6698">
              <w:t>4.2.6 – 4.2.1</w:t>
            </w:r>
            <w:r w:rsidR="0024243B">
              <w:t>2</w:t>
            </w:r>
          </w:p>
        </w:tc>
        <w:tc>
          <w:tcPr>
            <w:tcW w:w="1525" w:type="dxa"/>
          </w:tcPr>
          <w:p w14:paraId="6A76628C" w14:textId="2CE6B59E" w:rsidR="00523203" w:rsidRPr="009C75A8" w:rsidRDefault="00523203" w:rsidP="009277AF">
            <w:pPr>
              <w:jc w:val="center"/>
              <w:cnfStyle w:val="000000100000" w:firstRow="0" w:lastRow="0" w:firstColumn="0" w:lastColumn="0" w:oddVBand="0" w:evenVBand="0" w:oddHBand="1" w:evenHBand="0" w:firstRowFirstColumn="0" w:firstRowLastColumn="0" w:lastRowFirstColumn="0" w:lastRowLastColumn="0"/>
            </w:pPr>
            <w:r w:rsidRPr="009C75A8">
              <w:t>10</w:t>
            </w:r>
          </w:p>
        </w:tc>
      </w:tr>
      <w:tr w:rsidR="00562D15" w14:paraId="443E6C09" w14:textId="77777777" w:rsidTr="002F5372">
        <w:tc>
          <w:tcPr>
            <w:cnfStyle w:val="001000000000" w:firstRow="0" w:lastRow="0" w:firstColumn="1" w:lastColumn="0" w:oddVBand="0" w:evenVBand="0" w:oddHBand="0" w:evenHBand="0" w:firstRowFirstColumn="0" w:firstRowLastColumn="0" w:lastRowFirstColumn="0" w:lastRowLastColumn="0"/>
            <w:tcW w:w="7915" w:type="dxa"/>
            <w:gridSpan w:val="4"/>
            <w:tcBorders>
              <w:top w:val="single" w:sz="4" w:space="0" w:color="auto"/>
              <w:bottom w:val="single" w:sz="4" w:space="0" w:color="auto"/>
              <w:right w:val="single" w:sz="4" w:space="0" w:color="auto"/>
            </w:tcBorders>
            <w:shd w:val="clear" w:color="auto" w:fill="D9D9D9" w:themeFill="background1" w:themeFillShade="D9"/>
          </w:tcPr>
          <w:p w14:paraId="0A3C3EB5" w14:textId="5B30A251" w:rsidR="00562D15" w:rsidRPr="004C342D" w:rsidRDefault="00562D15" w:rsidP="009277AF">
            <w:pPr>
              <w:jc w:val="left"/>
              <w:rPr>
                <w:highlight w:val="yellow"/>
              </w:rPr>
            </w:pPr>
            <w:r w:rsidRPr="00AB5D28">
              <w:t>Unblinded</w:t>
            </w:r>
          </w:p>
        </w:tc>
      </w:tr>
      <w:tr w:rsidR="00523203" w14:paraId="39B50E7C" w14:textId="77777777" w:rsidTr="000D6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dxa"/>
            <w:tcBorders>
              <w:top w:val="single" w:sz="4" w:space="0" w:color="auto"/>
            </w:tcBorders>
          </w:tcPr>
          <w:p w14:paraId="29C37DA5" w14:textId="76661359" w:rsidR="00523203" w:rsidRDefault="00523203" w:rsidP="009277AF">
            <w:r>
              <w:t>5</w:t>
            </w:r>
          </w:p>
        </w:tc>
        <w:tc>
          <w:tcPr>
            <w:tcW w:w="4250" w:type="dxa"/>
            <w:tcBorders>
              <w:top w:val="single" w:sz="4" w:space="0" w:color="auto"/>
            </w:tcBorders>
          </w:tcPr>
          <w:p w14:paraId="4BB7FDC1" w14:textId="77777777" w:rsidR="00523203" w:rsidRPr="00E51A8B" w:rsidRDefault="00523203" w:rsidP="009277AF">
            <w:pPr>
              <w:cnfStyle w:val="000000100000" w:firstRow="0" w:lastRow="0" w:firstColumn="0" w:lastColumn="0" w:oddVBand="0" w:evenVBand="0" w:oddHBand="1" w:evenHBand="0" w:firstRowFirstColumn="0" w:firstRowLastColumn="0" w:lastRowFirstColumn="0" w:lastRowLastColumn="0"/>
              <w:rPr>
                <w:b/>
                <w:bCs/>
              </w:rPr>
            </w:pPr>
            <w:r w:rsidRPr="00E51A8B">
              <w:rPr>
                <w:b/>
                <w:bCs/>
              </w:rPr>
              <w:t>Vendor Capability and Experience</w:t>
            </w:r>
          </w:p>
        </w:tc>
        <w:tc>
          <w:tcPr>
            <w:tcW w:w="1800" w:type="dxa"/>
            <w:tcBorders>
              <w:top w:val="single" w:sz="4" w:space="0" w:color="auto"/>
            </w:tcBorders>
          </w:tcPr>
          <w:p w14:paraId="67C728F3" w14:textId="32DBDD01" w:rsidR="00523203" w:rsidRPr="000D6698" w:rsidRDefault="00214588" w:rsidP="009277AF">
            <w:pPr>
              <w:jc w:val="center"/>
              <w:cnfStyle w:val="000000100000" w:firstRow="0" w:lastRow="0" w:firstColumn="0" w:lastColumn="0" w:oddVBand="0" w:evenVBand="0" w:oddHBand="1" w:evenHBand="0" w:firstRowFirstColumn="0" w:firstRowLastColumn="0" w:lastRowFirstColumn="0" w:lastRowLastColumn="0"/>
            </w:pPr>
            <w:r w:rsidRPr="000D6698">
              <w:t>4.1.1 – 4.1.11</w:t>
            </w:r>
          </w:p>
        </w:tc>
        <w:tc>
          <w:tcPr>
            <w:tcW w:w="1525" w:type="dxa"/>
            <w:tcBorders>
              <w:top w:val="single" w:sz="4" w:space="0" w:color="auto"/>
            </w:tcBorders>
          </w:tcPr>
          <w:p w14:paraId="6C8EB4A5" w14:textId="7F6CE8E5" w:rsidR="00523203" w:rsidRPr="009C75A8" w:rsidRDefault="00523203" w:rsidP="009277AF">
            <w:pPr>
              <w:jc w:val="center"/>
              <w:cnfStyle w:val="000000100000" w:firstRow="0" w:lastRow="0" w:firstColumn="0" w:lastColumn="0" w:oddVBand="0" w:evenVBand="0" w:oddHBand="1" w:evenHBand="0" w:firstRowFirstColumn="0" w:firstRowLastColumn="0" w:lastRowFirstColumn="0" w:lastRowLastColumn="0"/>
            </w:pPr>
            <w:r w:rsidRPr="009C75A8">
              <w:t>10</w:t>
            </w:r>
          </w:p>
        </w:tc>
      </w:tr>
      <w:tr w:rsidR="00523203" w14:paraId="187D5631" w14:textId="77777777" w:rsidTr="000D6698">
        <w:tc>
          <w:tcPr>
            <w:cnfStyle w:val="001000000000" w:firstRow="0" w:lastRow="0" w:firstColumn="1" w:lastColumn="0" w:oddVBand="0" w:evenVBand="0" w:oddHBand="0" w:evenHBand="0" w:firstRowFirstColumn="0" w:firstRowLastColumn="0" w:lastRowFirstColumn="0" w:lastRowLastColumn="0"/>
            <w:tcW w:w="340" w:type="dxa"/>
          </w:tcPr>
          <w:p w14:paraId="6A3C6149" w14:textId="1767EB26" w:rsidR="00523203" w:rsidRDefault="00523203" w:rsidP="009277AF">
            <w:r>
              <w:t>6</w:t>
            </w:r>
          </w:p>
        </w:tc>
        <w:tc>
          <w:tcPr>
            <w:tcW w:w="4250" w:type="dxa"/>
          </w:tcPr>
          <w:p w14:paraId="296D0F87" w14:textId="77777777" w:rsidR="00523203" w:rsidRPr="00E51A8B" w:rsidRDefault="00523203" w:rsidP="009277AF">
            <w:pPr>
              <w:cnfStyle w:val="000000000000" w:firstRow="0" w:lastRow="0" w:firstColumn="0" w:lastColumn="0" w:oddVBand="0" w:evenVBand="0" w:oddHBand="0" w:evenHBand="0" w:firstRowFirstColumn="0" w:firstRowLastColumn="0" w:lastRowFirstColumn="0" w:lastRowLastColumn="0"/>
              <w:rPr>
                <w:b/>
                <w:bCs/>
              </w:rPr>
            </w:pPr>
            <w:r w:rsidRPr="00E51A8B">
              <w:rPr>
                <w:b/>
                <w:bCs/>
              </w:rPr>
              <w:t>Total Cost of Ownership</w:t>
            </w:r>
          </w:p>
        </w:tc>
        <w:tc>
          <w:tcPr>
            <w:tcW w:w="1800" w:type="dxa"/>
          </w:tcPr>
          <w:p w14:paraId="73F0F48A" w14:textId="37B602C0" w:rsidR="00523203" w:rsidRPr="000D6698" w:rsidRDefault="008059E8" w:rsidP="009277AF">
            <w:pPr>
              <w:jc w:val="center"/>
              <w:cnfStyle w:val="000000000000" w:firstRow="0" w:lastRow="0" w:firstColumn="0" w:lastColumn="0" w:oddVBand="0" w:evenVBand="0" w:oddHBand="0" w:evenHBand="0" w:firstRowFirstColumn="0" w:firstRowLastColumn="0" w:lastRowFirstColumn="0" w:lastRowLastColumn="0"/>
            </w:pPr>
            <w:r w:rsidRPr="000D6698">
              <w:t>4.3</w:t>
            </w:r>
          </w:p>
        </w:tc>
        <w:tc>
          <w:tcPr>
            <w:tcW w:w="1525" w:type="dxa"/>
          </w:tcPr>
          <w:p w14:paraId="57F977FF" w14:textId="0BBAF946" w:rsidR="00523203" w:rsidRPr="009C75A8" w:rsidRDefault="00523203" w:rsidP="009277AF">
            <w:pPr>
              <w:jc w:val="center"/>
              <w:cnfStyle w:val="000000000000" w:firstRow="0" w:lastRow="0" w:firstColumn="0" w:lastColumn="0" w:oddVBand="0" w:evenVBand="0" w:oddHBand="0" w:evenHBand="0" w:firstRowFirstColumn="0" w:firstRowLastColumn="0" w:lastRowFirstColumn="0" w:lastRowLastColumn="0"/>
            </w:pPr>
            <w:r w:rsidRPr="009C75A8">
              <w:t>15</w:t>
            </w:r>
          </w:p>
        </w:tc>
      </w:tr>
      <w:tr w:rsidR="00523203" w14:paraId="58155111" w14:textId="77777777" w:rsidTr="000D6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dxa"/>
          </w:tcPr>
          <w:p w14:paraId="1B606680" w14:textId="4F9EB5E1" w:rsidR="00523203" w:rsidRDefault="00523203" w:rsidP="009277AF">
            <w:r>
              <w:t>7</w:t>
            </w:r>
          </w:p>
        </w:tc>
        <w:tc>
          <w:tcPr>
            <w:tcW w:w="4250" w:type="dxa"/>
          </w:tcPr>
          <w:p w14:paraId="5C490807" w14:textId="77777777" w:rsidR="00523203" w:rsidRPr="00E51A8B" w:rsidRDefault="00523203" w:rsidP="009277AF">
            <w:pPr>
              <w:cnfStyle w:val="000000100000" w:firstRow="0" w:lastRow="0" w:firstColumn="0" w:lastColumn="0" w:oddVBand="0" w:evenVBand="0" w:oddHBand="1" w:evenHBand="0" w:firstRowFirstColumn="0" w:firstRowLastColumn="0" w:lastRowFirstColumn="0" w:lastRowLastColumn="0"/>
              <w:rPr>
                <w:b/>
                <w:bCs/>
              </w:rPr>
            </w:pPr>
            <w:r>
              <w:rPr>
                <w:b/>
                <w:bCs/>
              </w:rPr>
              <w:t>Preliminary Interview</w:t>
            </w:r>
          </w:p>
        </w:tc>
        <w:tc>
          <w:tcPr>
            <w:tcW w:w="1800" w:type="dxa"/>
          </w:tcPr>
          <w:p w14:paraId="6F6DC25D" w14:textId="10201543" w:rsidR="00523203" w:rsidRPr="000D6698" w:rsidRDefault="000A3339" w:rsidP="009277AF">
            <w:pPr>
              <w:jc w:val="center"/>
              <w:cnfStyle w:val="000000100000" w:firstRow="0" w:lastRow="0" w:firstColumn="0" w:lastColumn="0" w:oddVBand="0" w:evenVBand="0" w:oddHBand="1" w:evenHBand="0" w:firstRowFirstColumn="0" w:firstRowLastColumn="0" w:lastRowFirstColumn="0" w:lastRowLastColumn="0"/>
            </w:pPr>
            <w:r w:rsidRPr="000D6698">
              <w:t>N/A</w:t>
            </w:r>
          </w:p>
        </w:tc>
        <w:tc>
          <w:tcPr>
            <w:tcW w:w="1525" w:type="dxa"/>
          </w:tcPr>
          <w:p w14:paraId="78C5D1FA" w14:textId="6B8699A1" w:rsidR="00523203" w:rsidRPr="009C75A8" w:rsidRDefault="00523203" w:rsidP="009277AF">
            <w:pPr>
              <w:jc w:val="center"/>
              <w:cnfStyle w:val="000000100000" w:firstRow="0" w:lastRow="0" w:firstColumn="0" w:lastColumn="0" w:oddVBand="0" w:evenVBand="0" w:oddHBand="1" w:evenHBand="0" w:firstRowFirstColumn="0" w:firstRowLastColumn="0" w:lastRowFirstColumn="0" w:lastRowLastColumn="0"/>
            </w:pPr>
            <w:r w:rsidRPr="009C75A8">
              <w:t>5</w:t>
            </w:r>
          </w:p>
        </w:tc>
      </w:tr>
      <w:tr w:rsidR="00523203" w14:paraId="326D29A6" w14:textId="77777777" w:rsidTr="000D6698">
        <w:tc>
          <w:tcPr>
            <w:cnfStyle w:val="001000000000" w:firstRow="0" w:lastRow="0" w:firstColumn="1" w:lastColumn="0" w:oddVBand="0" w:evenVBand="0" w:oddHBand="0" w:evenHBand="0" w:firstRowFirstColumn="0" w:firstRowLastColumn="0" w:lastRowFirstColumn="0" w:lastRowLastColumn="0"/>
            <w:tcW w:w="340" w:type="dxa"/>
          </w:tcPr>
          <w:p w14:paraId="44D3CCB9" w14:textId="77777777" w:rsidR="00523203" w:rsidRPr="009B398B" w:rsidRDefault="00523203" w:rsidP="009277AF">
            <w:pPr>
              <w:jc w:val="right"/>
            </w:pPr>
          </w:p>
        </w:tc>
        <w:tc>
          <w:tcPr>
            <w:tcW w:w="4250" w:type="dxa"/>
          </w:tcPr>
          <w:p w14:paraId="0C619CFE" w14:textId="77777777" w:rsidR="00523203" w:rsidRPr="009B398B" w:rsidRDefault="00523203" w:rsidP="009277AF">
            <w:pPr>
              <w:jc w:val="right"/>
              <w:cnfStyle w:val="000000000000" w:firstRow="0" w:lastRow="0" w:firstColumn="0" w:lastColumn="0" w:oddVBand="0" w:evenVBand="0" w:oddHBand="0" w:evenHBand="0" w:firstRowFirstColumn="0" w:firstRowLastColumn="0" w:lastRowFirstColumn="0" w:lastRowLastColumn="0"/>
              <w:rPr>
                <w:b/>
                <w:bCs/>
              </w:rPr>
            </w:pPr>
            <w:r w:rsidRPr="009B398B">
              <w:rPr>
                <w:b/>
                <w:bCs/>
              </w:rPr>
              <w:t>TOTAL:</w:t>
            </w:r>
          </w:p>
        </w:tc>
        <w:tc>
          <w:tcPr>
            <w:tcW w:w="1800" w:type="dxa"/>
          </w:tcPr>
          <w:p w14:paraId="63E8CF3F" w14:textId="77777777" w:rsidR="00523203" w:rsidRPr="009B398B" w:rsidRDefault="00523203" w:rsidP="009277AF">
            <w:pPr>
              <w:jc w:val="center"/>
              <w:cnfStyle w:val="000000000000" w:firstRow="0" w:lastRow="0" w:firstColumn="0" w:lastColumn="0" w:oddVBand="0" w:evenVBand="0" w:oddHBand="0" w:evenHBand="0" w:firstRowFirstColumn="0" w:firstRowLastColumn="0" w:lastRowFirstColumn="0" w:lastRowLastColumn="0"/>
              <w:rPr>
                <w:b/>
                <w:bCs/>
              </w:rPr>
            </w:pPr>
          </w:p>
        </w:tc>
        <w:tc>
          <w:tcPr>
            <w:tcW w:w="1525" w:type="dxa"/>
          </w:tcPr>
          <w:p w14:paraId="17D07034" w14:textId="6C17B0DC" w:rsidR="00523203" w:rsidRPr="009B398B" w:rsidRDefault="00523203" w:rsidP="009277AF">
            <w:pPr>
              <w:jc w:val="center"/>
              <w:cnfStyle w:val="000000000000" w:firstRow="0" w:lastRow="0" w:firstColumn="0" w:lastColumn="0" w:oddVBand="0" w:evenVBand="0" w:oddHBand="0" w:evenHBand="0" w:firstRowFirstColumn="0" w:firstRowLastColumn="0" w:lastRowFirstColumn="0" w:lastRowLastColumn="0"/>
              <w:rPr>
                <w:b/>
                <w:bCs/>
              </w:rPr>
            </w:pPr>
            <w:r w:rsidRPr="009B398B">
              <w:rPr>
                <w:b/>
                <w:bCs/>
              </w:rPr>
              <w:t>100</w:t>
            </w:r>
          </w:p>
        </w:tc>
      </w:tr>
    </w:tbl>
    <w:p w14:paraId="20E385F8" w14:textId="77777777" w:rsidR="00B55B79" w:rsidRDefault="00B55B79" w:rsidP="00B55B79">
      <w:pPr>
        <w:pStyle w:val="RFPBodyText"/>
      </w:pPr>
    </w:p>
    <w:p w14:paraId="14BD5384" w14:textId="04836CD4" w:rsidR="00030C50" w:rsidRDefault="00030C50" w:rsidP="00B55B79">
      <w:pPr>
        <w:pStyle w:val="RFPBodyText"/>
      </w:pPr>
      <w:r>
        <w:t xml:space="preserve">Please note for the Functional Requirements, each process area identified in </w:t>
      </w:r>
      <w:r w:rsidRPr="00535EBE">
        <w:t xml:space="preserve">Section </w:t>
      </w:r>
      <w:r w:rsidRPr="000D6698">
        <w:t>3.</w:t>
      </w:r>
      <w:r w:rsidRPr="00535EBE">
        <w:t>4</w:t>
      </w:r>
      <w:r>
        <w:t xml:space="preserve"> will receive </w:t>
      </w:r>
      <w:r w:rsidR="002E652F">
        <w:t>a score</w:t>
      </w:r>
      <w:r w:rsidR="002C5014">
        <w:t xml:space="preserve">, which will be aggregated </w:t>
      </w:r>
      <w:r w:rsidR="00C819EE">
        <w:t xml:space="preserve">to </w:t>
      </w:r>
      <w:r w:rsidR="0028609A">
        <w:t>determine a tot</w:t>
      </w:r>
      <w:r w:rsidR="009633CC">
        <w:t xml:space="preserve">al score for the </w:t>
      </w:r>
      <w:r w:rsidR="0063781A">
        <w:t xml:space="preserve">Financial and HR / Payroll Functional Requirements, respectively. </w:t>
      </w:r>
    </w:p>
    <w:p w14:paraId="145A4447" w14:textId="77777777" w:rsidR="00B55B79" w:rsidRDefault="00B55B79" w:rsidP="00B55B79">
      <w:pPr>
        <w:pStyle w:val="Heading3"/>
      </w:pPr>
      <w:r>
        <w:t>Software Demonstrations</w:t>
      </w:r>
    </w:p>
    <w:p w14:paraId="65FA14EF" w14:textId="77777777" w:rsidR="00B55B79" w:rsidRDefault="00B55B79" w:rsidP="00B55B79">
      <w:pPr>
        <w:pStyle w:val="RFPBodyText"/>
      </w:pPr>
      <w:r>
        <w:t xml:space="preserve">For Software Demonstrations, the Evaluation Committee, with input from SMEs, will rank order the Short-Listed Respondents by process area (ties are allowed). </w:t>
      </w:r>
    </w:p>
    <w:p w14:paraId="4601F70E" w14:textId="77777777" w:rsidR="00B55B79" w:rsidRDefault="00B55B79" w:rsidP="00B55B79">
      <w:pPr>
        <w:pStyle w:val="RFPBodyText"/>
      </w:pPr>
      <w:r>
        <w:t>For example, Short-Listed Respondents A, B, and C will each demonstrate Accounts Receivable, and the Evaluation Committee may rank them:</w:t>
      </w:r>
    </w:p>
    <w:tbl>
      <w:tblPr>
        <w:tblStyle w:val="ListTable3"/>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440"/>
      </w:tblGrid>
      <w:tr w:rsidR="00B55B79" w14:paraId="562CCBA1" w14:textId="77777777" w:rsidTr="009277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0" w:type="dxa"/>
          </w:tcPr>
          <w:p w14:paraId="546FB2F2" w14:textId="77777777" w:rsidR="00B55B79" w:rsidRDefault="00B55B79" w:rsidP="009277AF">
            <w:r>
              <w:t>Respondent</w:t>
            </w:r>
          </w:p>
        </w:tc>
        <w:tc>
          <w:tcPr>
            <w:tcW w:w="1440" w:type="dxa"/>
          </w:tcPr>
          <w:p w14:paraId="5C30C61A" w14:textId="77777777" w:rsidR="00B55B79" w:rsidRDefault="00B55B79" w:rsidP="009277AF">
            <w:pPr>
              <w:jc w:val="center"/>
              <w:cnfStyle w:val="100000000000" w:firstRow="1" w:lastRow="0" w:firstColumn="0" w:lastColumn="0" w:oddVBand="0" w:evenVBand="0" w:oddHBand="0" w:evenHBand="0" w:firstRowFirstColumn="0" w:firstRowLastColumn="0" w:lastRowFirstColumn="0" w:lastRowLastColumn="0"/>
            </w:pPr>
            <w:r>
              <w:t>Rank</w:t>
            </w:r>
          </w:p>
        </w:tc>
      </w:tr>
      <w:tr w:rsidR="00B55B79" w14:paraId="63538825" w14:textId="77777777" w:rsidTr="00927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F8CC6D1" w14:textId="77777777" w:rsidR="00B55B79" w:rsidRPr="00E51A8B" w:rsidRDefault="00B55B79" w:rsidP="009277AF">
            <w:pPr>
              <w:rPr>
                <w:b w:val="0"/>
                <w:bCs w:val="0"/>
              </w:rPr>
            </w:pPr>
            <w:r>
              <w:t>Respondent A</w:t>
            </w:r>
          </w:p>
        </w:tc>
        <w:tc>
          <w:tcPr>
            <w:tcW w:w="1440" w:type="dxa"/>
          </w:tcPr>
          <w:p w14:paraId="26B405E9" w14:textId="77777777" w:rsidR="00B55B79" w:rsidRPr="00504017" w:rsidRDefault="00B55B79" w:rsidP="009277AF">
            <w:pPr>
              <w:jc w:val="center"/>
              <w:cnfStyle w:val="000000100000" w:firstRow="0" w:lastRow="0" w:firstColumn="0" w:lastColumn="0" w:oddVBand="0" w:evenVBand="0" w:oddHBand="1" w:evenHBand="0" w:firstRowFirstColumn="0" w:firstRowLastColumn="0" w:lastRowFirstColumn="0" w:lastRowLastColumn="0"/>
            </w:pPr>
            <w:r w:rsidRPr="00504017">
              <w:t>3</w:t>
            </w:r>
          </w:p>
        </w:tc>
      </w:tr>
      <w:tr w:rsidR="00B55B79" w14:paraId="4DBC42EE" w14:textId="77777777" w:rsidTr="009277AF">
        <w:tc>
          <w:tcPr>
            <w:cnfStyle w:val="001000000000" w:firstRow="0" w:lastRow="0" w:firstColumn="1" w:lastColumn="0" w:oddVBand="0" w:evenVBand="0" w:oddHBand="0" w:evenHBand="0" w:firstRowFirstColumn="0" w:firstRowLastColumn="0" w:lastRowFirstColumn="0" w:lastRowLastColumn="0"/>
            <w:tcW w:w="2340" w:type="dxa"/>
          </w:tcPr>
          <w:p w14:paraId="169ADEBE" w14:textId="77777777" w:rsidR="00B55B79" w:rsidRPr="00E51A8B" w:rsidRDefault="00B55B79" w:rsidP="009277AF">
            <w:pPr>
              <w:rPr>
                <w:b w:val="0"/>
                <w:bCs w:val="0"/>
              </w:rPr>
            </w:pPr>
            <w:r>
              <w:t>Respondent B</w:t>
            </w:r>
          </w:p>
        </w:tc>
        <w:tc>
          <w:tcPr>
            <w:tcW w:w="1440" w:type="dxa"/>
          </w:tcPr>
          <w:p w14:paraId="4E5FD6B2" w14:textId="77777777" w:rsidR="00B55B79" w:rsidRPr="00504017" w:rsidRDefault="00B55B79" w:rsidP="009277AF">
            <w:pPr>
              <w:jc w:val="center"/>
              <w:cnfStyle w:val="000000000000" w:firstRow="0" w:lastRow="0" w:firstColumn="0" w:lastColumn="0" w:oddVBand="0" w:evenVBand="0" w:oddHBand="0" w:evenHBand="0" w:firstRowFirstColumn="0" w:firstRowLastColumn="0" w:lastRowFirstColumn="0" w:lastRowLastColumn="0"/>
            </w:pPr>
            <w:r w:rsidRPr="00504017">
              <w:t>1</w:t>
            </w:r>
          </w:p>
        </w:tc>
      </w:tr>
      <w:tr w:rsidR="00B55B79" w14:paraId="2D6FC5DD" w14:textId="77777777" w:rsidTr="00927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A607D40" w14:textId="77777777" w:rsidR="00B55B79" w:rsidRPr="00E51A8B" w:rsidRDefault="00B55B79" w:rsidP="009277AF">
            <w:pPr>
              <w:rPr>
                <w:b w:val="0"/>
                <w:bCs w:val="0"/>
              </w:rPr>
            </w:pPr>
            <w:r>
              <w:t>Respondent C</w:t>
            </w:r>
            <w:r w:rsidRPr="00E51A8B">
              <w:t xml:space="preserve"> </w:t>
            </w:r>
          </w:p>
        </w:tc>
        <w:tc>
          <w:tcPr>
            <w:tcW w:w="1440" w:type="dxa"/>
          </w:tcPr>
          <w:p w14:paraId="72B1E374" w14:textId="77777777" w:rsidR="00B55B79" w:rsidRPr="00504017" w:rsidRDefault="00B55B79" w:rsidP="009277AF">
            <w:pPr>
              <w:jc w:val="center"/>
              <w:cnfStyle w:val="000000100000" w:firstRow="0" w:lastRow="0" w:firstColumn="0" w:lastColumn="0" w:oddVBand="0" w:evenVBand="0" w:oddHBand="1" w:evenHBand="0" w:firstRowFirstColumn="0" w:firstRowLastColumn="0" w:lastRowFirstColumn="0" w:lastRowLastColumn="0"/>
            </w:pPr>
            <w:r w:rsidRPr="00504017">
              <w:t>2</w:t>
            </w:r>
          </w:p>
        </w:tc>
      </w:tr>
    </w:tbl>
    <w:p w14:paraId="34067857" w14:textId="77777777" w:rsidR="00B55B79" w:rsidRDefault="00B55B79" w:rsidP="00B55B79">
      <w:pPr>
        <w:pStyle w:val="RFPBodyText"/>
      </w:pPr>
    </w:p>
    <w:p w14:paraId="77437F43" w14:textId="77777777" w:rsidR="00B55B79" w:rsidRDefault="00B55B79" w:rsidP="00B55B79">
      <w:pPr>
        <w:pStyle w:val="RFPBodyText"/>
      </w:pPr>
      <w:r>
        <w:t xml:space="preserve">In which case, Respondent A would receive </w:t>
      </w:r>
      <w:proofErr w:type="gramStart"/>
      <w:r>
        <w:t>1 point</w:t>
      </w:r>
      <w:proofErr w:type="gramEnd"/>
      <w:r>
        <w:t xml:space="preserve">, Respondent B would receive 3 points, and Respondent C would receive 2 points. If the Evaluation Committee thought the Respondents were all equally compelling for the demonstrated process, each Respondent would receive 3 points. </w:t>
      </w:r>
    </w:p>
    <w:p w14:paraId="73762F7D" w14:textId="77777777" w:rsidR="00B55B79" w:rsidRPr="005140D9" w:rsidRDefault="00B55B79" w:rsidP="00B55B79">
      <w:pPr>
        <w:pStyle w:val="RFPBodyText"/>
      </w:pPr>
      <w:r>
        <w:t>For the Software Demonstration Evaluation, the following criteria will be used.</w:t>
      </w:r>
    </w:p>
    <w:tbl>
      <w:tblPr>
        <w:tblStyle w:val="ListTable3"/>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421"/>
        <w:gridCol w:w="2155"/>
      </w:tblGrid>
      <w:tr w:rsidR="00B55B79" w14:paraId="0CEB03DE" w14:textId="77777777" w:rsidTr="009277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 w:type="dxa"/>
          </w:tcPr>
          <w:p w14:paraId="1808BBE2" w14:textId="77777777" w:rsidR="00B55B79" w:rsidRDefault="00B55B79" w:rsidP="009277AF"/>
        </w:tc>
        <w:tc>
          <w:tcPr>
            <w:tcW w:w="5421" w:type="dxa"/>
          </w:tcPr>
          <w:p w14:paraId="221C8F1E" w14:textId="77777777" w:rsidR="00B55B79" w:rsidRDefault="00B55B79" w:rsidP="009277AF">
            <w:pPr>
              <w:cnfStyle w:val="100000000000" w:firstRow="1" w:lastRow="0" w:firstColumn="0" w:lastColumn="0" w:oddVBand="0" w:evenVBand="0" w:oddHBand="0" w:evenHBand="0" w:firstRowFirstColumn="0" w:firstRowLastColumn="0" w:lastRowFirstColumn="0" w:lastRowLastColumn="0"/>
            </w:pPr>
            <w:r>
              <w:t>Criteria</w:t>
            </w:r>
          </w:p>
        </w:tc>
        <w:tc>
          <w:tcPr>
            <w:tcW w:w="2155" w:type="dxa"/>
          </w:tcPr>
          <w:p w14:paraId="3CAB2659" w14:textId="77777777" w:rsidR="00B55B79" w:rsidRDefault="00B55B79" w:rsidP="009277AF">
            <w:pPr>
              <w:jc w:val="center"/>
              <w:cnfStyle w:val="100000000000" w:firstRow="1" w:lastRow="0" w:firstColumn="0" w:lastColumn="0" w:oddVBand="0" w:evenVBand="0" w:oddHBand="0" w:evenHBand="0" w:firstRowFirstColumn="0" w:firstRowLastColumn="0" w:lastRowFirstColumn="0" w:lastRowLastColumn="0"/>
            </w:pPr>
            <w:r>
              <w:t>Maximum Points</w:t>
            </w:r>
          </w:p>
        </w:tc>
      </w:tr>
      <w:tr w:rsidR="00B55B79" w14:paraId="2BB174AA" w14:textId="77777777" w:rsidTr="00927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 w:type="dxa"/>
          </w:tcPr>
          <w:p w14:paraId="2F0025D4" w14:textId="77777777" w:rsidR="00B55B79" w:rsidRDefault="00B55B79" w:rsidP="009277AF">
            <w:r>
              <w:t>1</w:t>
            </w:r>
          </w:p>
        </w:tc>
        <w:tc>
          <w:tcPr>
            <w:tcW w:w="5421" w:type="dxa"/>
          </w:tcPr>
          <w:p w14:paraId="33B8091D" w14:textId="77777777" w:rsidR="00B55B79" w:rsidRPr="00E51A8B" w:rsidRDefault="00B55B79" w:rsidP="009277AF">
            <w:pPr>
              <w:cnfStyle w:val="000000100000" w:firstRow="0" w:lastRow="0" w:firstColumn="0" w:lastColumn="0" w:oddVBand="0" w:evenVBand="0" w:oddHBand="1" w:evenHBand="0" w:firstRowFirstColumn="0" w:firstRowLastColumn="0" w:lastRowFirstColumn="0" w:lastRowLastColumn="0"/>
              <w:rPr>
                <w:b/>
                <w:bCs/>
              </w:rPr>
            </w:pPr>
            <w:r>
              <w:rPr>
                <w:b/>
                <w:bCs/>
              </w:rPr>
              <w:t>Financial Software Demonstration</w:t>
            </w:r>
          </w:p>
        </w:tc>
        <w:tc>
          <w:tcPr>
            <w:tcW w:w="2155" w:type="dxa"/>
          </w:tcPr>
          <w:p w14:paraId="364261DF" w14:textId="3130A207" w:rsidR="00B55B79" w:rsidRPr="009C75A8" w:rsidRDefault="007529AC" w:rsidP="009277AF">
            <w:pPr>
              <w:jc w:val="center"/>
              <w:cnfStyle w:val="000000100000" w:firstRow="0" w:lastRow="0" w:firstColumn="0" w:lastColumn="0" w:oddVBand="0" w:evenVBand="0" w:oddHBand="1" w:evenHBand="0" w:firstRowFirstColumn="0" w:firstRowLastColumn="0" w:lastRowFirstColumn="0" w:lastRowLastColumn="0"/>
            </w:pPr>
            <w:r w:rsidRPr="009C75A8">
              <w:t>2</w:t>
            </w:r>
            <w:r w:rsidR="00B55B79" w:rsidRPr="009C75A8">
              <w:t>2</w:t>
            </w:r>
          </w:p>
        </w:tc>
      </w:tr>
      <w:tr w:rsidR="00B55B79" w14:paraId="4129F6BB" w14:textId="77777777" w:rsidTr="009277AF">
        <w:tc>
          <w:tcPr>
            <w:cnfStyle w:val="001000000000" w:firstRow="0" w:lastRow="0" w:firstColumn="1" w:lastColumn="0" w:oddVBand="0" w:evenVBand="0" w:oddHBand="0" w:evenHBand="0" w:firstRowFirstColumn="0" w:firstRowLastColumn="0" w:lastRowFirstColumn="0" w:lastRowLastColumn="0"/>
            <w:tcW w:w="339" w:type="dxa"/>
          </w:tcPr>
          <w:p w14:paraId="51D570A1" w14:textId="77777777" w:rsidR="00B55B79" w:rsidRDefault="00B55B79" w:rsidP="009277AF">
            <w:r>
              <w:t>2</w:t>
            </w:r>
          </w:p>
        </w:tc>
        <w:tc>
          <w:tcPr>
            <w:tcW w:w="5421" w:type="dxa"/>
          </w:tcPr>
          <w:p w14:paraId="044EA649" w14:textId="77777777" w:rsidR="00B55B79" w:rsidRPr="00E51A8B" w:rsidRDefault="00B55B79" w:rsidP="009277AF">
            <w:pPr>
              <w:cnfStyle w:val="000000000000" w:firstRow="0" w:lastRow="0" w:firstColumn="0" w:lastColumn="0" w:oddVBand="0" w:evenVBand="0" w:oddHBand="0" w:evenHBand="0" w:firstRowFirstColumn="0" w:firstRowLastColumn="0" w:lastRowFirstColumn="0" w:lastRowLastColumn="0"/>
              <w:rPr>
                <w:b/>
                <w:bCs/>
              </w:rPr>
            </w:pPr>
            <w:r>
              <w:rPr>
                <w:b/>
                <w:bCs/>
              </w:rPr>
              <w:t>HR / Payroll Software Demonstration</w:t>
            </w:r>
          </w:p>
        </w:tc>
        <w:tc>
          <w:tcPr>
            <w:tcW w:w="2155" w:type="dxa"/>
          </w:tcPr>
          <w:p w14:paraId="584DF12B" w14:textId="629F9215" w:rsidR="00B55B79" w:rsidRPr="009C75A8" w:rsidRDefault="007529AC" w:rsidP="009277AF">
            <w:pPr>
              <w:jc w:val="center"/>
              <w:cnfStyle w:val="000000000000" w:firstRow="0" w:lastRow="0" w:firstColumn="0" w:lastColumn="0" w:oddVBand="0" w:evenVBand="0" w:oddHBand="0" w:evenHBand="0" w:firstRowFirstColumn="0" w:firstRowLastColumn="0" w:lastRowFirstColumn="0" w:lastRowLastColumn="0"/>
            </w:pPr>
            <w:r w:rsidRPr="009C75A8">
              <w:t>1</w:t>
            </w:r>
            <w:r w:rsidR="00B55B79" w:rsidRPr="009C75A8">
              <w:t>8</w:t>
            </w:r>
          </w:p>
        </w:tc>
      </w:tr>
      <w:tr w:rsidR="00B55B79" w14:paraId="7929791C" w14:textId="77777777" w:rsidTr="00927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 w:type="dxa"/>
          </w:tcPr>
          <w:p w14:paraId="01EB444C" w14:textId="77777777" w:rsidR="00B55B79" w:rsidRDefault="00B55B79" w:rsidP="009277AF">
            <w:r>
              <w:t>3</w:t>
            </w:r>
          </w:p>
        </w:tc>
        <w:tc>
          <w:tcPr>
            <w:tcW w:w="5421" w:type="dxa"/>
          </w:tcPr>
          <w:p w14:paraId="39A7BB5A" w14:textId="77777777" w:rsidR="00B55B79" w:rsidRPr="00E51A8B" w:rsidRDefault="00B55B79" w:rsidP="009277AF">
            <w:pPr>
              <w:cnfStyle w:val="000000100000" w:firstRow="0" w:lastRow="0" w:firstColumn="0" w:lastColumn="0" w:oddVBand="0" w:evenVBand="0" w:oddHBand="1" w:evenHBand="0" w:firstRowFirstColumn="0" w:firstRowLastColumn="0" w:lastRowFirstColumn="0" w:lastRowLastColumn="0"/>
              <w:rPr>
                <w:b/>
                <w:bCs/>
              </w:rPr>
            </w:pPr>
            <w:r w:rsidRPr="00E51A8B">
              <w:rPr>
                <w:b/>
                <w:bCs/>
              </w:rPr>
              <w:t>Technical Requirements</w:t>
            </w:r>
          </w:p>
        </w:tc>
        <w:tc>
          <w:tcPr>
            <w:tcW w:w="2155" w:type="dxa"/>
          </w:tcPr>
          <w:p w14:paraId="72CB37D2" w14:textId="0156D329" w:rsidR="00B55B79" w:rsidRPr="009C75A8" w:rsidRDefault="007529AC" w:rsidP="009277AF">
            <w:pPr>
              <w:jc w:val="center"/>
              <w:cnfStyle w:val="000000100000" w:firstRow="0" w:lastRow="0" w:firstColumn="0" w:lastColumn="0" w:oddVBand="0" w:evenVBand="0" w:oddHBand="1" w:evenHBand="0" w:firstRowFirstColumn="0" w:firstRowLastColumn="0" w:lastRowFirstColumn="0" w:lastRowLastColumn="0"/>
            </w:pPr>
            <w:r w:rsidRPr="009C75A8">
              <w:t>15</w:t>
            </w:r>
          </w:p>
        </w:tc>
      </w:tr>
      <w:tr w:rsidR="00300AF1" w14:paraId="51B4C09F" w14:textId="77777777" w:rsidTr="009277AF">
        <w:tc>
          <w:tcPr>
            <w:cnfStyle w:val="001000000000" w:firstRow="0" w:lastRow="0" w:firstColumn="1" w:lastColumn="0" w:oddVBand="0" w:evenVBand="0" w:oddHBand="0" w:evenHBand="0" w:firstRowFirstColumn="0" w:firstRowLastColumn="0" w:lastRowFirstColumn="0" w:lastRowLastColumn="0"/>
            <w:tcW w:w="339" w:type="dxa"/>
          </w:tcPr>
          <w:p w14:paraId="72D2B8A8" w14:textId="56F31529" w:rsidR="00300AF1" w:rsidRDefault="00825895" w:rsidP="009277AF">
            <w:r>
              <w:t>4</w:t>
            </w:r>
          </w:p>
        </w:tc>
        <w:tc>
          <w:tcPr>
            <w:tcW w:w="5421" w:type="dxa"/>
          </w:tcPr>
          <w:p w14:paraId="1903041D" w14:textId="0E397888" w:rsidR="00300AF1" w:rsidRPr="00E51A8B" w:rsidRDefault="001B6B68" w:rsidP="009277AF">
            <w:pPr>
              <w:cnfStyle w:val="000000000000" w:firstRow="0" w:lastRow="0" w:firstColumn="0" w:lastColumn="0" w:oddVBand="0" w:evenVBand="0" w:oddHBand="0" w:evenHBand="0" w:firstRowFirstColumn="0" w:firstRowLastColumn="0" w:lastRowFirstColumn="0" w:lastRowLastColumn="0"/>
              <w:rPr>
                <w:b/>
                <w:bCs/>
              </w:rPr>
            </w:pPr>
            <w:r>
              <w:rPr>
                <w:b/>
                <w:bCs/>
              </w:rPr>
              <w:t>Implementation</w:t>
            </w:r>
            <w:r w:rsidR="004D28CF">
              <w:rPr>
                <w:b/>
                <w:bCs/>
              </w:rPr>
              <w:t xml:space="preserve"> Interview</w:t>
            </w:r>
          </w:p>
        </w:tc>
        <w:tc>
          <w:tcPr>
            <w:tcW w:w="2155" w:type="dxa"/>
          </w:tcPr>
          <w:p w14:paraId="23C18269" w14:textId="736ADE06" w:rsidR="00300AF1" w:rsidRPr="009C75A8" w:rsidRDefault="00B519F0" w:rsidP="009277AF">
            <w:pPr>
              <w:jc w:val="center"/>
              <w:cnfStyle w:val="000000000000" w:firstRow="0" w:lastRow="0" w:firstColumn="0" w:lastColumn="0" w:oddVBand="0" w:evenVBand="0" w:oddHBand="0" w:evenHBand="0" w:firstRowFirstColumn="0" w:firstRowLastColumn="0" w:lastRowFirstColumn="0" w:lastRowLastColumn="0"/>
            </w:pPr>
            <w:r w:rsidRPr="009C75A8">
              <w:t>20</w:t>
            </w:r>
          </w:p>
        </w:tc>
      </w:tr>
      <w:tr w:rsidR="00825895" w14:paraId="77177B2F" w14:textId="77777777" w:rsidTr="00927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 w:type="dxa"/>
          </w:tcPr>
          <w:p w14:paraId="0BDD2348" w14:textId="032752C0" w:rsidR="00825895" w:rsidRDefault="00825895" w:rsidP="00825895">
            <w:r>
              <w:t>5</w:t>
            </w:r>
          </w:p>
        </w:tc>
        <w:tc>
          <w:tcPr>
            <w:tcW w:w="5421" w:type="dxa"/>
          </w:tcPr>
          <w:p w14:paraId="3D9F42F2" w14:textId="20389EC6" w:rsidR="00825895" w:rsidRPr="00E51A8B" w:rsidRDefault="00825895" w:rsidP="00825895">
            <w:pPr>
              <w:cnfStyle w:val="000000100000" w:firstRow="0" w:lastRow="0" w:firstColumn="0" w:lastColumn="0" w:oddVBand="0" w:evenVBand="0" w:oddHBand="1" w:evenHBand="0" w:firstRowFirstColumn="0" w:firstRowLastColumn="0" w:lastRowFirstColumn="0" w:lastRowLastColumn="0"/>
              <w:rPr>
                <w:b/>
                <w:bCs/>
              </w:rPr>
            </w:pPr>
            <w:r>
              <w:rPr>
                <w:b/>
                <w:bCs/>
              </w:rPr>
              <w:t xml:space="preserve">Compliance with </w:t>
            </w:r>
            <w:r w:rsidR="002457B8">
              <w:rPr>
                <w:b/>
                <w:bCs/>
              </w:rPr>
              <w:t>Key Contract Terms</w:t>
            </w:r>
            <w:r w:rsidR="001A3DD3">
              <w:rPr>
                <w:b/>
                <w:bCs/>
              </w:rPr>
              <w:t xml:space="preserve"> (4.2.1</w:t>
            </w:r>
            <w:r w:rsidR="00CB455D">
              <w:rPr>
                <w:b/>
                <w:bCs/>
              </w:rPr>
              <w:t>2</w:t>
            </w:r>
            <w:r w:rsidR="00E4766F">
              <w:rPr>
                <w:b/>
                <w:bCs/>
              </w:rPr>
              <w:t>)</w:t>
            </w:r>
          </w:p>
        </w:tc>
        <w:tc>
          <w:tcPr>
            <w:tcW w:w="2155" w:type="dxa"/>
          </w:tcPr>
          <w:p w14:paraId="21D803D3" w14:textId="229985B3" w:rsidR="00825895" w:rsidRPr="009C75A8" w:rsidRDefault="0070569B" w:rsidP="00825895">
            <w:pPr>
              <w:jc w:val="center"/>
              <w:cnfStyle w:val="000000100000" w:firstRow="0" w:lastRow="0" w:firstColumn="0" w:lastColumn="0" w:oddVBand="0" w:evenVBand="0" w:oddHBand="1" w:evenHBand="0" w:firstRowFirstColumn="0" w:firstRowLastColumn="0" w:lastRowFirstColumn="0" w:lastRowLastColumn="0"/>
            </w:pPr>
            <w:r w:rsidRPr="009C75A8">
              <w:t>5</w:t>
            </w:r>
          </w:p>
        </w:tc>
      </w:tr>
      <w:tr w:rsidR="00825895" w14:paraId="1D616D8A" w14:textId="77777777" w:rsidTr="009277AF">
        <w:tc>
          <w:tcPr>
            <w:cnfStyle w:val="001000000000" w:firstRow="0" w:lastRow="0" w:firstColumn="1" w:lastColumn="0" w:oddVBand="0" w:evenVBand="0" w:oddHBand="0" w:evenHBand="0" w:firstRowFirstColumn="0" w:firstRowLastColumn="0" w:lastRowFirstColumn="0" w:lastRowLastColumn="0"/>
            <w:tcW w:w="339" w:type="dxa"/>
          </w:tcPr>
          <w:p w14:paraId="471810E5" w14:textId="7AFD65E0" w:rsidR="00825895" w:rsidRDefault="00825895" w:rsidP="00825895">
            <w:r>
              <w:t>6</w:t>
            </w:r>
          </w:p>
        </w:tc>
        <w:tc>
          <w:tcPr>
            <w:tcW w:w="5421" w:type="dxa"/>
          </w:tcPr>
          <w:p w14:paraId="014D066C" w14:textId="77777777" w:rsidR="00825895" w:rsidRPr="00E51A8B" w:rsidRDefault="00825895" w:rsidP="00825895">
            <w:pPr>
              <w:cnfStyle w:val="000000000000" w:firstRow="0" w:lastRow="0" w:firstColumn="0" w:lastColumn="0" w:oddVBand="0" w:evenVBand="0" w:oddHBand="0" w:evenHBand="0" w:firstRowFirstColumn="0" w:firstRowLastColumn="0" w:lastRowFirstColumn="0" w:lastRowLastColumn="0"/>
              <w:rPr>
                <w:b/>
                <w:bCs/>
              </w:rPr>
            </w:pPr>
            <w:r w:rsidRPr="00E51A8B">
              <w:rPr>
                <w:b/>
                <w:bCs/>
              </w:rPr>
              <w:t>Total Cost of Ownership</w:t>
            </w:r>
          </w:p>
        </w:tc>
        <w:tc>
          <w:tcPr>
            <w:tcW w:w="2155" w:type="dxa"/>
          </w:tcPr>
          <w:p w14:paraId="02FC1FED" w14:textId="170B3425" w:rsidR="00825895" w:rsidRPr="009C75A8" w:rsidRDefault="00825895" w:rsidP="00825895">
            <w:pPr>
              <w:jc w:val="center"/>
              <w:cnfStyle w:val="000000000000" w:firstRow="0" w:lastRow="0" w:firstColumn="0" w:lastColumn="0" w:oddVBand="0" w:evenVBand="0" w:oddHBand="0" w:evenHBand="0" w:firstRowFirstColumn="0" w:firstRowLastColumn="0" w:lastRowFirstColumn="0" w:lastRowLastColumn="0"/>
            </w:pPr>
            <w:r w:rsidRPr="009C75A8">
              <w:t>20</w:t>
            </w:r>
          </w:p>
        </w:tc>
      </w:tr>
      <w:tr w:rsidR="00825895" w14:paraId="3397CE43" w14:textId="77777777" w:rsidTr="00927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 w:type="dxa"/>
          </w:tcPr>
          <w:p w14:paraId="3DB40D14" w14:textId="77777777" w:rsidR="00825895" w:rsidRPr="009B398B" w:rsidRDefault="00825895" w:rsidP="00825895">
            <w:pPr>
              <w:jc w:val="right"/>
            </w:pPr>
          </w:p>
        </w:tc>
        <w:tc>
          <w:tcPr>
            <w:tcW w:w="5421" w:type="dxa"/>
          </w:tcPr>
          <w:p w14:paraId="3F667D76" w14:textId="77777777" w:rsidR="00825895" w:rsidRPr="009B398B" w:rsidRDefault="00825895" w:rsidP="00825895">
            <w:pPr>
              <w:jc w:val="right"/>
              <w:cnfStyle w:val="000000100000" w:firstRow="0" w:lastRow="0" w:firstColumn="0" w:lastColumn="0" w:oddVBand="0" w:evenVBand="0" w:oddHBand="1" w:evenHBand="0" w:firstRowFirstColumn="0" w:firstRowLastColumn="0" w:lastRowFirstColumn="0" w:lastRowLastColumn="0"/>
              <w:rPr>
                <w:b/>
                <w:bCs/>
              </w:rPr>
            </w:pPr>
            <w:r w:rsidRPr="009B398B">
              <w:rPr>
                <w:b/>
                <w:bCs/>
              </w:rPr>
              <w:t>TOTAL:</w:t>
            </w:r>
          </w:p>
        </w:tc>
        <w:tc>
          <w:tcPr>
            <w:tcW w:w="2155" w:type="dxa"/>
          </w:tcPr>
          <w:p w14:paraId="59E7FB12" w14:textId="77777777" w:rsidR="00825895" w:rsidRPr="009B398B" w:rsidRDefault="00825895" w:rsidP="00825895">
            <w:pPr>
              <w:jc w:val="center"/>
              <w:cnfStyle w:val="000000100000" w:firstRow="0" w:lastRow="0" w:firstColumn="0" w:lastColumn="0" w:oddVBand="0" w:evenVBand="0" w:oddHBand="1" w:evenHBand="0" w:firstRowFirstColumn="0" w:firstRowLastColumn="0" w:lastRowFirstColumn="0" w:lastRowLastColumn="0"/>
              <w:rPr>
                <w:b/>
                <w:bCs/>
              </w:rPr>
            </w:pPr>
            <w:r w:rsidRPr="009B398B">
              <w:rPr>
                <w:b/>
                <w:bCs/>
              </w:rPr>
              <w:t>100</w:t>
            </w:r>
          </w:p>
        </w:tc>
      </w:tr>
    </w:tbl>
    <w:p w14:paraId="4A053833" w14:textId="77777777" w:rsidR="003E0C70" w:rsidRDefault="003E0C70" w:rsidP="003E0C70">
      <w:pPr>
        <w:pStyle w:val="RFPBodyText"/>
      </w:pPr>
    </w:p>
    <w:p w14:paraId="7FF9980F" w14:textId="495DAC40" w:rsidR="003E0C70" w:rsidRDefault="003E0C70" w:rsidP="003E0C70">
      <w:pPr>
        <w:pStyle w:val="RFPBodyText"/>
      </w:pPr>
      <w:r>
        <w:t xml:space="preserve">Please note for the Financial and HR / Payroll demonstrations, each process area identified in </w:t>
      </w:r>
      <w:r w:rsidRPr="00535EBE">
        <w:t xml:space="preserve">Section </w:t>
      </w:r>
      <w:r w:rsidRPr="000D6698">
        <w:t>3.</w:t>
      </w:r>
      <w:r w:rsidRPr="00535EBE">
        <w:t>4</w:t>
      </w:r>
      <w:r>
        <w:t xml:space="preserve"> will receive a score, which will be aggregated to determine a total score for the Financial and HR / Payroll </w:t>
      </w:r>
      <w:r w:rsidR="00386D65">
        <w:t>Software Demonstrations</w:t>
      </w:r>
      <w:r>
        <w:t xml:space="preserve">, respectively. </w:t>
      </w:r>
    </w:p>
    <w:p w14:paraId="15281766" w14:textId="77777777" w:rsidR="00B55B79" w:rsidRDefault="00B55B79" w:rsidP="00B55B79">
      <w:pPr>
        <w:pStyle w:val="Heading3"/>
      </w:pPr>
      <w:r>
        <w:t>Discovery</w:t>
      </w:r>
    </w:p>
    <w:p w14:paraId="3E166D7C" w14:textId="77777777" w:rsidR="00B55B79" w:rsidRPr="005140D9" w:rsidRDefault="00B55B79" w:rsidP="00B55B79">
      <w:pPr>
        <w:pStyle w:val="RFPBodyText"/>
      </w:pPr>
      <w:r>
        <w:t>For the Discovery Evaluation, the following criteria will be used.</w:t>
      </w:r>
    </w:p>
    <w:tbl>
      <w:tblPr>
        <w:tblStyle w:val="ListTable3"/>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421"/>
        <w:gridCol w:w="2155"/>
      </w:tblGrid>
      <w:tr w:rsidR="00B55B79" w14:paraId="58E5BB96" w14:textId="77777777" w:rsidTr="009277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 w:type="dxa"/>
          </w:tcPr>
          <w:p w14:paraId="7D73082F" w14:textId="77777777" w:rsidR="00B55B79" w:rsidRDefault="00B55B79" w:rsidP="009277AF"/>
        </w:tc>
        <w:tc>
          <w:tcPr>
            <w:tcW w:w="5421" w:type="dxa"/>
          </w:tcPr>
          <w:p w14:paraId="410DE09F" w14:textId="77777777" w:rsidR="00B55B79" w:rsidRDefault="00B55B79" w:rsidP="009277AF">
            <w:pPr>
              <w:cnfStyle w:val="100000000000" w:firstRow="1" w:lastRow="0" w:firstColumn="0" w:lastColumn="0" w:oddVBand="0" w:evenVBand="0" w:oddHBand="0" w:evenHBand="0" w:firstRowFirstColumn="0" w:firstRowLastColumn="0" w:lastRowFirstColumn="0" w:lastRowLastColumn="0"/>
            </w:pPr>
            <w:r>
              <w:t>Criteria</w:t>
            </w:r>
          </w:p>
        </w:tc>
        <w:tc>
          <w:tcPr>
            <w:tcW w:w="2155" w:type="dxa"/>
          </w:tcPr>
          <w:p w14:paraId="4C6EFCD1" w14:textId="77777777" w:rsidR="00B55B79" w:rsidRDefault="00B55B79" w:rsidP="009277AF">
            <w:pPr>
              <w:jc w:val="center"/>
              <w:cnfStyle w:val="100000000000" w:firstRow="1" w:lastRow="0" w:firstColumn="0" w:lastColumn="0" w:oddVBand="0" w:evenVBand="0" w:oddHBand="0" w:evenHBand="0" w:firstRowFirstColumn="0" w:firstRowLastColumn="0" w:lastRowFirstColumn="0" w:lastRowLastColumn="0"/>
            </w:pPr>
            <w:r>
              <w:t>Maximum Points</w:t>
            </w:r>
          </w:p>
        </w:tc>
      </w:tr>
      <w:tr w:rsidR="00B55B79" w14:paraId="2D5A27EB" w14:textId="77777777" w:rsidTr="009C7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 w:type="dxa"/>
          </w:tcPr>
          <w:p w14:paraId="005A4549" w14:textId="77777777" w:rsidR="00B55B79" w:rsidRDefault="00B55B79" w:rsidP="009277AF">
            <w:r>
              <w:t>1</w:t>
            </w:r>
          </w:p>
        </w:tc>
        <w:tc>
          <w:tcPr>
            <w:tcW w:w="5421" w:type="dxa"/>
          </w:tcPr>
          <w:p w14:paraId="2220A231" w14:textId="77777777" w:rsidR="00B55B79" w:rsidRDefault="00B55B79" w:rsidP="009277AF">
            <w:pPr>
              <w:cnfStyle w:val="000000100000" w:firstRow="0" w:lastRow="0" w:firstColumn="0" w:lastColumn="0" w:oddVBand="0" w:evenVBand="0" w:oddHBand="1" w:evenHBand="0" w:firstRowFirstColumn="0" w:firstRowLastColumn="0" w:lastRowFirstColumn="0" w:lastRowLastColumn="0"/>
              <w:rPr>
                <w:b/>
                <w:bCs/>
              </w:rPr>
            </w:pPr>
            <w:r>
              <w:rPr>
                <w:b/>
                <w:bCs/>
              </w:rPr>
              <w:t>Financial Software Demonstration</w:t>
            </w:r>
          </w:p>
        </w:tc>
        <w:tc>
          <w:tcPr>
            <w:tcW w:w="2155" w:type="dxa"/>
            <w:shd w:val="clear" w:color="auto" w:fill="auto"/>
          </w:tcPr>
          <w:p w14:paraId="58FAECC5" w14:textId="50D81029" w:rsidR="00B55B79" w:rsidRPr="009C75A8" w:rsidRDefault="00B55B79" w:rsidP="009277AF">
            <w:pPr>
              <w:jc w:val="center"/>
              <w:cnfStyle w:val="000000100000" w:firstRow="0" w:lastRow="0" w:firstColumn="0" w:lastColumn="0" w:oddVBand="0" w:evenVBand="0" w:oddHBand="1" w:evenHBand="0" w:firstRowFirstColumn="0" w:firstRowLastColumn="0" w:lastRowFirstColumn="0" w:lastRowLastColumn="0"/>
            </w:pPr>
            <w:r w:rsidRPr="009C75A8">
              <w:t>1</w:t>
            </w:r>
            <w:r w:rsidR="008F1F04" w:rsidRPr="009C75A8">
              <w:t>5</w:t>
            </w:r>
          </w:p>
        </w:tc>
      </w:tr>
      <w:tr w:rsidR="00B55B79" w14:paraId="1BD8053B" w14:textId="77777777" w:rsidTr="009C75A8">
        <w:tc>
          <w:tcPr>
            <w:cnfStyle w:val="001000000000" w:firstRow="0" w:lastRow="0" w:firstColumn="1" w:lastColumn="0" w:oddVBand="0" w:evenVBand="0" w:oddHBand="0" w:evenHBand="0" w:firstRowFirstColumn="0" w:firstRowLastColumn="0" w:lastRowFirstColumn="0" w:lastRowLastColumn="0"/>
            <w:tcW w:w="339" w:type="dxa"/>
          </w:tcPr>
          <w:p w14:paraId="76BA40DA" w14:textId="77777777" w:rsidR="00B55B79" w:rsidRDefault="00B55B79" w:rsidP="009277AF">
            <w:r>
              <w:t>2</w:t>
            </w:r>
          </w:p>
        </w:tc>
        <w:tc>
          <w:tcPr>
            <w:tcW w:w="5421" w:type="dxa"/>
          </w:tcPr>
          <w:p w14:paraId="6256ED45" w14:textId="77777777" w:rsidR="00B55B79" w:rsidRPr="00E51A8B" w:rsidRDefault="00B55B79" w:rsidP="009277AF">
            <w:pPr>
              <w:cnfStyle w:val="000000000000" w:firstRow="0" w:lastRow="0" w:firstColumn="0" w:lastColumn="0" w:oddVBand="0" w:evenVBand="0" w:oddHBand="0" w:evenHBand="0" w:firstRowFirstColumn="0" w:firstRowLastColumn="0" w:lastRowFirstColumn="0" w:lastRowLastColumn="0"/>
              <w:rPr>
                <w:b/>
                <w:bCs/>
              </w:rPr>
            </w:pPr>
            <w:r>
              <w:rPr>
                <w:b/>
                <w:bCs/>
              </w:rPr>
              <w:t>HR / Payroll Software Demonstration</w:t>
            </w:r>
          </w:p>
        </w:tc>
        <w:tc>
          <w:tcPr>
            <w:tcW w:w="2155" w:type="dxa"/>
            <w:shd w:val="clear" w:color="auto" w:fill="auto"/>
          </w:tcPr>
          <w:p w14:paraId="3BD9567E" w14:textId="31F83FCC" w:rsidR="00B55B79" w:rsidRPr="009C75A8" w:rsidRDefault="008F1F04" w:rsidP="009277AF">
            <w:pPr>
              <w:jc w:val="center"/>
              <w:cnfStyle w:val="000000000000" w:firstRow="0" w:lastRow="0" w:firstColumn="0" w:lastColumn="0" w:oddVBand="0" w:evenVBand="0" w:oddHBand="0" w:evenHBand="0" w:firstRowFirstColumn="0" w:firstRowLastColumn="0" w:lastRowFirstColumn="0" w:lastRowLastColumn="0"/>
            </w:pPr>
            <w:r w:rsidRPr="009C75A8">
              <w:t>15</w:t>
            </w:r>
          </w:p>
        </w:tc>
      </w:tr>
      <w:tr w:rsidR="00B55B79" w14:paraId="7E97A910" w14:textId="77777777" w:rsidTr="009C7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 w:type="dxa"/>
          </w:tcPr>
          <w:p w14:paraId="494D59A9" w14:textId="77777777" w:rsidR="00B55B79" w:rsidRDefault="00B55B79" w:rsidP="009277AF">
            <w:r>
              <w:t>3</w:t>
            </w:r>
          </w:p>
        </w:tc>
        <w:tc>
          <w:tcPr>
            <w:tcW w:w="5421" w:type="dxa"/>
          </w:tcPr>
          <w:p w14:paraId="37758F32" w14:textId="77777777" w:rsidR="00B55B79" w:rsidRPr="00E51A8B" w:rsidRDefault="00B55B79" w:rsidP="009277AF">
            <w:pPr>
              <w:cnfStyle w:val="000000100000" w:firstRow="0" w:lastRow="0" w:firstColumn="0" w:lastColumn="0" w:oddVBand="0" w:evenVBand="0" w:oddHBand="1" w:evenHBand="0" w:firstRowFirstColumn="0" w:firstRowLastColumn="0" w:lastRowFirstColumn="0" w:lastRowLastColumn="0"/>
              <w:rPr>
                <w:b/>
                <w:bCs/>
              </w:rPr>
            </w:pPr>
            <w:r w:rsidRPr="00E51A8B">
              <w:rPr>
                <w:b/>
                <w:bCs/>
              </w:rPr>
              <w:t>Implementation Team &amp; Approach</w:t>
            </w:r>
          </w:p>
        </w:tc>
        <w:tc>
          <w:tcPr>
            <w:tcW w:w="2155" w:type="dxa"/>
            <w:shd w:val="clear" w:color="auto" w:fill="auto"/>
          </w:tcPr>
          <w:p w14:paraId="34035319" w14:textId="6AD904E7" w:rsidR="00B55B79" w:rsidRPr="009C75A8" w:rsidRDefault="008F1F04" w:rsidP="009277AF">
            <w:pPr>
              <w:jc w:val="center"/>
              <w:cnfStyle w:val="000000100000" w:firstRow="0" w:lastRow="0" w:firstColumn="0" w:lastColumn="0" w:oddVBand="0" w:evenVBand="0" w:oddHBand="1" w:evenHBand="0" w:firstRowFirstColumn="0" w:firstRowLastColumn="0" w:lastRowFirstColumn="0" w:lastRowLastColumn="0"/>
            </w:pPr>
            <w:r w:rsidRPr="009C75A8">
              <w:t>30</w:t>
            </w:r>
          </w:p>
        </w:tc>
      </w:tr>
      <w:tr w:rsidR="00B55B79" w14:paraId="2495C4B8" w14:textId="77777777" w:rsidTr="009C75A8">
        <w:tc>
          <w:tcPr>
            <w:cnfStyle w:val="001000000000" w:firstRow="0" w:lastRow="0" w:firstColumn="1" w:lastColumn="0" w:oddVBand="0" w:evenVBand="0" w:oddHBand="0" w:evenHBand="0" w:firstRowFirstColumn="0" w:firstRowLastColumn="0" w:lastRowFirstColumn="0" w:lastRowLastColumn="0"/>
            <w:tcW w:w="339" w:type="dxa"/>
          </w:tcPr>
          <w:p w14:paraId="1B3DD9DA" w14:textId="77777777" w:rsidR="00B55B79" w:rsidRDefault="00B55B79" w:rsidP="009277AF">
            <w:r>
              <w:t>4</w:t>
            </w:r>
          </w:p>
        </w:tc>
        <w:tc>
          <w:tcPr>
            <w:tcW w:w="5421" w:type="dxa"/>
          </w:tcPr>
          <w:p w14:paraId="2EDB5098" w14:textId="5ECAF51B" w:rsidR="00B55B79" w:rsidRPr="00E51A8B" w:rsidRDefault="00B55B79" w:rsidP="009277AF">
            <w:pPr>
              <w:cnfStyle w:val="000000000000" w:firstRow="0" w:lastRow="0" w:firstColumn="0" w:lastColumn="0" w:oddVBand="0" w:evenVBand="0" w:oddHBand="0" w:evenHBand="0" w:firstRowFirstColumn="0" w:firstRowLastColumn="0" w:lastRowFirstColumn="0" w:lastRowLastColumn="0"/>
              <w:rPr>
                <w:b/>
                <w:bCs/>
              </w:rPr>
            </w:pPr>
            <w:r>
              <w:rPr>
                <w:b/>
                <w:bCs/>
              </w:rPr>
              <w:t xml:space="preserve">Compliance with </w:t>
            </w:r>
            <w:r w:rsidR="002457B8">
              <w:rPr>
                <w:b/>
                <w:bCs/>
              </w:rPr>
              <w:t>Key Contract Terms</w:t>
            </w:r>
            <w:r w:rsidR="00F80431">
              <w:rPr>
                <w:b/>
                <w:bCs/>
              </w:rPr>
              <w:t xml:space="preserve"> (4.2.1</w:t>
            </w:r>
            <w:r w:rsidR="00CB455D">
              <w:rPr>
                <w:b/>
                <w:bCs/>
              </w:rPr>
              <w:t>2</w:t>
            </w:r>
            <w:r w:rsidR="00F80431">
              <w:rPr>
                <w:b/>
                <w:bCs/>
              </w:rPr>
              <w:t>)</w:t>
            </w:r>
          </w:p>
        </w:tc>
        <w:tc>
          <w:tcPr>
            <w:tcW w:w="2155" w:type="dxa"/>
            <w:shd w:val="clear" w:color="auto" w:fill="auto"/>
          </w:tcPr>
          <w:p w14:paraId="2EAFAD3D" w14:textId="21362E89" w:rsidR="00B55B79" w:rsidRPr="009C75A8" w:rsidRDefault="00B55B79" w:rsidP="009277AF">
            <w:pPr>
              <w:jc w:val="center"/>
              <w:cnfStyle w:val="000000000000" w:firstRow="0" w:lastRow="0" w:firstColumn="0" w:lastColumn="0" w:oddVBand="0" w:evenVBand="0" w:oddHBand="0" w:evenHBand="0" w:firstRowFirstColumn="0" w:firstRowLastColumn="0" w:lastRowFirstColumn="0" w:lastRowLastColumn="0"/>
            </w:pPr>
            <w:r w:rsidRPr="009C75A8">
              <w:t>15</w:t>
            </w:r>
          </w:p>
        </w:tc>
      </w:tr>
      <w:tr w:rsidR="00B55B79" w14:paraId="56DC8FA9" w14:textId="77777777" w:rsidTr="009C7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 w:type="dxa"/>
          </w:tcPr>
          <w:p w14:paraId="20A88C3B" w14:textId="77777777" w:rsidR="00B55B79" w:rsidRDefault="00B55B79" w:rsidP="009277AF">
            <w:r>
              <w:t>5</w:t>
            </w:r>
          </w:p>
        </w:tc>
        <w:tc>
          <w:tcPr>
            <w:tcW w:w="5421" w:type="dxa"/>
          </w:tcPr>
          <w:p w14:paraId="7D186E8C" w14:textId="77777777" w:rsidR="00B55B79" w:rsidRPr="00E51A8B" w:rsidRDefault="00B55B79" w:rsidP="009277AF">
            <w:pPr>
              <w:cnfStyle w:val="000000100000" w:firstRow="0" w:lastRow="0" w:firstColumn="0" w:lastColumn="0" w:oddVBand="0" w:evenVBand="0" w:oddHBand="1" w:evenHBand="0" w:firstRowFirstColumn="0" w:firstRowLastColumn="0" w:lastRowFirstColumn="0" w:lastRowLastColumn="0"/>
              <w:rPr>
                <w:b/>
                <w:bCs/>
              </w:rPr>
            </w:pPr>
            <w:r w:rsidRPr="00E51A8B">
              <w:rPr>
                <w:b/>
                <w:bCs/>
              </w:rPr>
              <w:t>Total Cost of Ownership</w:t>
            </w:r>
          </w:p>
        </w:tc>
        <w:tc>
          <w:tcPr>
            <w:tcW w:w="2155" w:type="dxa"/>
            <w:shd w:val="clear" w:color="auto" w:fill="auto"/>
          </w:tcPr>
          <w:p w14:paraId="2D55FD20" w14:textId="4A50F0B9" w:rsidR="00B55B79" w:rsidRPr="009C75A8" w:rsidRDefault="00B55B79" w:rsidP="009277AF">
            <w:pPr>
              <w:jc w:val="center"/>
              <w:cnfStyle w:val="000000100000" w:firstRow="0" w:lastRow="0" w:firstColumn="0" w:lastColumn="0" w:oddVBand="0" w:evenVBand="0" w:oddHBand="1" w:evenHBand="0" w:firstRowFirstColumn="0" w:firstRowLastColumn="0" w:lastRowFirstColumn="0" w:lastRowLastColumn="0"/>
            </w:pPr>
            <w:r w:rsidRPr="009C75A8">
              <w:t>2</w:t>
            </w:r>
            <w:r w:rsidR="00A3227A" w:rsidRPr="009C75A8">
              <w:t>5</w:t>
            </w:r>
          </w:p>
        </w:tc>
      </w:tr>
      <w:tr w:rsidR="00B55B79" w14:paraId="6423F4C1" w14:textId="77777777" w:rsidTr="009277AF">
        <w:tc>
          <w:tcPr>
            <w:cnfStyle w:val="001000000000" w:firstRow="0" w:lastRow="0" w:firstColumn="1" w:lastColumn="0" w:oddVBand="0" w:evenVBand="0" w:oddHBand="0" w:evenHBand="0" w:firstRowFirstColumn="0" w:firstRowLastColumn="0" w:lastRowFirstColumn="0" w:lastRowLastColumn="0"/>
            <w:tcW w:w="339" w:type="dxa"/>
          </w:tcPr>
          <w:p w14:paraId="66803AD5" w14:textId="77777777" w:rsidR="00B55B79" w:rsidRPr="009B398B" w:rsidRDefault="00B55B79" w:rsidP="009277AF">
            <w:pPr>
              <w:jc w:val="right"/>
            </w:pPr>
          </w:p>
        </w:tc>
        <w:tc>
          <w:tcPr>
            <w:tcW w:w="5421" w:type="dxa"/>
          </w:tcPr>
          <w:p w14:paraId="605DE18E" w14:textId="77777777" w:rsidR="00B55B79" w:rsidRPr="009B398B" w:rsidRDefault="00B55B79" w:rsidP="009277AF">
            <w:pPr>
              <w:jc w:val="right"/>
              <w:cnfStyle w:val="000000000000" w:firstRow="0" w:lastRow="0" w:firstColumn="0" w:lastColumn="0" w:oddVBand="0" w:evenVBand="0" w:oddHBand="0" w:evenHBand="0" w:firstRowFirstColumn="0" w:firstRowLastColumn="0" w:lastRowFirstColumn="0" w:lastRowLastColumn="0"/>
              <w:rPr>
                <w:b/>
                <w:bCs/>
              </w:rPr>
            </w:pPr>
            <w:r w:rsidRPr="009B398B">
              <w:rPr>
                <w:b/>
                <w:bCs/>
              </w:rPr>
              <w:t>TOTAL:</w:t>
            </w:r>
          </w:p>
        </w:tc>
        <w:tc>
          <w:tcPr>
            <w:tcW w:w="2155" w:type="dxa"/>
          </w:tcPr>
          <w:p w14:paraId="0CA2FF2C" w14:textId="77777777" w:rsidR="00B55B79" w:rsidRPr="009B398B" w:rsidRDefault="00B55B79" w:rsidP="009277AF">
            <w:pPr>
              <w:jc w:val="center"/>
              <w:cnfStyle w:val="000000000000" w:firstRow="0" w:lastRow="0" w:firstColumn="0" w:lastColumn="0" w:oddVBand="0" w:evenVBand="0" w:oddHBand="0" w:evenHBand="0" w:firstRowFirstColumn="0" w:firstRowLastColumn="0" w:lastRowFirstColumn="0" w:lastRowLastColumn="0"/>
              <w:rPr>
                <w:b/>
                <w:bCs/>
              </w:rPr>
            </w:pPr>
            <w:r w:rsidRPr="009B398B">
              <w:rPr>
                <w:b/>
                <w:bCs/>
              </w:rPr>
              <w:t>100</w:t>
            </w:r>
          </w:p>
        </w:tc>
      </w:tr>
    </w:tbl>
    <w:p w14:paraId="52716BAD" w14:textId="77777777" w:rsidR="00B55B79" w:rsidRDefault="00B55B79" w:rsidP="00B55B79">
      <w:pPr>
        <w:pStyle w:val="RFPBodyText"/>
      </w:pPr>
    </w:p>
    <w:p w14:paraId="41010C56" w14:textId="77777777" w:rsidR="0085521A" w:rsidRDefault="0085521A">
      <w:pPr>
        <w:jc w:val="left"/>
        <w:rPr>
          <w:rFonts w:eastAsiaTheme="majorEastAsia" w:cstheme="majorBidi"/>
          <w:b/>
          <w:caps/>
          <w:sz w:val="24"/>
          <w:szCs w:val="32"/>
        </w:rPr>
      </w:pPr>
      <w:bookmarkStart w:id="54" w:name="_Toc160637223"/>
      <w:bookmarkStart w:id="55" w:name="_Toc161318171"/>
      <w:bookmarkStart w:id="56" w:name="_Toc161318821"/>
      <w:bookmarkEnd w:id="54"/>
      <w:bookmarkEnd w:id="55"/>
      <w:bookmarkEnd w:id="56"/>
      <w:r>
        <w:br w:type="page"/>
      </w:r>
    </w:p>
    <w:p w14:paraId="0AC990A9" w14:textId="418C5E0E" w:rsidR="00E96783" w:rsidRDefault="0003439C" w:rsidP="0003439C">
      <w:pPr>
        <w:pStyle w:val="Heading1"/>
      </w:pPr>
      <w:bookmarkStart w:id="57" w:name="_Toc161411446"/>
      <w:r>
        <w:lastRenderedPageBreak/>
        <w:t>Terms, Conditions, and Requirements</w:t>
      </w:r>
      <w:bookmarkEnd w:id="57"/>
    </w:p>
    <w:p w14:paraId="744358BF" w14:textId="2C92715B" w:rsidR="00FD49BA" w:rsidRDefault="00FD49BA" w:rsidP="00FD49BA">
      <w:pPr>
        <w:pStyle w:val="Heading2"/>
      </w:pPr>
      <w:bookmarkStart w:id="58" w:name="_Toc161411447"/>
      <w:r>
        <w:t>General</w:t>
      </w:r>
      <w:bookmarkEnd w:id="58"/>
      <w:r>
        <w:t xml:space="preserve"> </w:t>
      </w:r>
    </w:p>
    <w:p w14:paraId="2654184C" w14:textId="1B0AFE0B" w:rsidR="00B550B0" w:rsidRDefault="00B550B0" w:rsidP="00B550B0">
      <w:pPr>
        <w:pStyle w:val="RFPBodyText"/>
      </w:pPr>
      <w:r>
        <w:t>The County will award a contract in reliance upon the information contained in proposals submitted in response to the RFP. The County will be legally bound only when and if there is a definitive signed agreement with the awarded provider.</w:t>
      </w:r>
    </w:p>
    <w:p w14:paraId="0B0C720C" w14:textId="0B98533E" w:rsidR="00B550B0" w:rsidRDefault="00B550B0" w:rsidP="00B550B0">
      <w:pPr>
        <w:pStyle w:val="RFPBodyText"/>
      </w:pPr>
      <w:r>
        <w:t xml:space="preserve">It is vitally important that any person who signs a proposal or contract on behalf of a </w:t>
      </w:r>
      <w:r w:rsidR="007D1866">
        <w:t xml:space="preserve">Respondent </w:t>
      </w:r>
      <w:r>
        <w:t xml:space="preserve">certifies that he or she has the authority to so act. The </w:t>
      </w:r>
      <w:r w:rsidR="007D1866">
        <w:t xml:space="preserve">Respondent </w:t>
      </w:r>
      <w:r>
        <w:t>who has its proposal accepted may be required to answer further questions and provide further clarification of its proposal and responses.</w:t>
      </w:r>
    </w:p>
    <w:p w14:paraId="584538C7" w14:textId="11278F3B" w:rsidR="00B550B0" w:rsidRDefault="00B550B0" w:rsidP="00B550B0">
      <w:pPr>
        <w:pStyle w:val="RFPBodyText"/>
      </w:pPr>
      <w:r>
        <w:t xml:space="preserve">Receiving this RFP or responding to it does not entitle any entity to participate in services or transactions resulting from or arising in connection with this RFP. The County shall have no liability to any person or entity under or in connection with this RFP, unless and until the County and such </w:t>
      </w:r>
      <w:r w:rsidR="00391B9B">
        <w:t xml:space="preserve">Respondent </w:t>
      </w:r>
      <w:r>
        <w:t>shall have executed and delivered a definitive written agreement.</w:t>
      </w:r>
    </w:p>
    <w:p w14:paraId="391DA309" w14:textId="7619CC77" w:rsidR="00B550B0" w:rsidRDefault="00B550B0" w:rsidP="00B550B0">
      <w:pPr>
        <w:pStyle w:val="RFPBodyText"/>
      </w:pPr>
      <w:r>
        <w:t xml:space="preserve">By responding to this RFP each </w:t>
      </w:r>
      <w:r w:rsidR="000A7C73">
        <w:t>Respondent</w:t>
      </w:r>
      <w:r>
        <w:t xml:space="preserve"> acknowledges that neither the County nor any</w:t>
      </w:r>
      <w:r w:rsidR="00D60052">
        <w:t xml:space="preserve"> </w:t>
      </w:r>
      <w:r>
        <w:t>of its representatives is making or has made any representation or warranty, either express or</w:t>
      </w:r>
      <w:r w:rsidR="00D60052">
        <w:t xml:space="preserve"> </w:t>
      </w:r>
      <w:r>
        <w:t>implied, as to the accuracy or completeness of any portion of the information contained in this</w:t>
      </w:r>
      <w:r w:rsidR="00D60052">
        <w:t xml:space="preserve"> </w:t>
      </w:r>
      <w:r>
        <w:t xml:space="preserve">RFP. The </w:t>
      </w:r>
      <w:r w:rsidR="00391B9B">
        <w:t xml:space="preserve">Respondent </w:t>
      </w:r>
      <w:r>
        <w:t>further agrees that neither the County nor any of its representatives</w:t>
      </w:r>
      <w:r w:rsidR="00D60052">
        <w:t xml:space="preserve"> </w:t>
      </w:r>
      <w:r>
        <w:t xml:space="preserve">shall have any liability to the </w:t>
      </w:r>
      <w:r w:rsidR="00A23F75">
        <w:t xml:space="preserve">Respondent </w:t>
      </w:r>
      <w:r>
        <w:t xml:space="preserve">or any of its representatives </w:t>
      </w:r>
      <w:proofErr w:type="gramStart"/>
      <w:r>
        <w:t>as a result of</w:t>
      </w:r>
      <w:proofErr w:type="gramEnd"/>
      <w:r>
        <w:t xml:space="preserve"> this RFP</w:t>
      </w:r>
      <w:r w:rsidR="00D60052">
        <w:t xml:space="preserve"> </w:t>
      </w:r>
      <w:r>
        <w:t>process or the use of the information contained in this RFP. Only the terms and conditions</w:t>
      </w:r>
      <w:r w:rsidR="00D60052">
        <w:t xml:space="preserve"> </w:t>
      </w:r>
      <w:r>
        <w:t>contained in a contract when, as, and if executed, and subject to such limitations and restrictions</w:t>
      </w:r>
      <w:r w:rsidR="00D60052">
        <w:t xml:space="preserve"> </w:t>
      </w:r>
      <w:r>
        <w:t xml:space="preserve">as may be specified therein, may be relied upon by the </w:t>
      </w:r>
      <w:r w:rsidR="000B5E30">
        <w:t xml:space="preserve">Respondent </w:t>
      </w:r>
      <w:r>
        <w:t xml:space="preserve">in any </w:t>
      </w:r>
      <w:r w:rsidR="00AB0572">
        <w:t>manner</w:t>
      </w:r>
      <w:r>
        <w:t xml:space="preserve"> having</w:t>
      </w:r>
      <w:r w:rsidR="00D60052">
        <w:t xml:space="preserve"> </w:t>
      </w:r>
      <w:r>
        <w:t>any legal effect whatsoever.</w:t>
      </w:r>
    </w:p>
    <w:p w14:paraId="2F3E987A" w14:textId="6313B977" w:rsidR="00D60052" w:rsidRDefault="00D60052" w:rsidP="00D60052">
      <w:pPr>
        <w:pStyle w:val="Heading2"/>
      </w:pPr>
      <w:bookmarkStart w:id="59" w:name="_Toc161411448"/>
      <w:r>
        <w:t>Conflict of Interest</w:t>
      </w:r>
      <w:bookmarkEnd w:id="59"/>
    </w:p>
    <w:p w14:paraId="0560FDD3" w14:textId="506845D2" w:rsidR="00D60052" w:rsidRPr="00D60052" w:rsidRDefault="00574280" w:rsidP="00574280">
      <w:pPr>
        <w:pStyle w:val="RFPBodyText"/>
      </w:pPr>
      <w:r>
        <w:t xml:space="preserve">The </w:t>
      </w:r>
      <w:r w:rsidR="000B5E30">
        <w:t>Respondent</w:t>
      </w:r>
      <w:r>
        <w:t xml:space="preserve"> certifies, through execution of the contract, that no person in the County’s employment, directly or through subcontract, will receive any private financial interest, direct or indirect, in the contract. The </w:t>
      </w:r>
      <w:r w:rsidR="000B5E30">
        <w:t>Respondent</w:t>
      </w:r>
      <w:r>
        <w:t xml:space="preserve"> will not hire nor subcontract with any person having such conflicting interest.</w:t>
      </w:r>
    </w:p>
    <w:p w14:paraId="318AB673" w14:textId="77777777" w:rsidR="00574280" w:rsidRDefault="00574280" w:rsidP="00574280">
      <w:pPr>
        <w:pStyle w:val="Heading2"/>
      </w:pPr>
      <w:bookmarkStart w:id="60" w:name="_Toc161411449"/>
      <w:r>
        <w:t>Costs incurred</w:t>
      </w:r>
      <w:bookmarkEnd w:id="60"/>
    </w:p>
    <w:p w14:paraId="31863078" w14:textId="77777777" w:rsidR="00574280" w:rsidRPr="00C07686" w:rsidRDefault="00574280" w:rsidP="00574280">
      <w:pPr>
        <w:pStyle w:val="RFPBodyText"/>
      </w:pPr>
      <w:r w:rsidRPr="005422E2">
        <w:t xml:space="preserve">The </w:t>
      </w:r>
      <w:r>
        <w:t>County</w:t>
      </w:r>
      <w:r w:rsidRPr="005422E2">
        <w:t xml:space="preserve"> will not pay for any costs incurred by </w:t>
      </w:r>
      <w:r>
        <w:t xml:space="preserve">any Respondent. All costs incurred in the submission, interviews, presentations, or any other activities related to responding to this solicitation are the sole responsibility of the Respondent. </w:t>
      </w:r>
    </w:p>
    <w:p w14:paraId="6A2B3A45" w14:textId="77777777" w:rsidR="00AC08CB" w:rsidRDefault="00AC08CB" w:rsidP="00A01D64">
      <w:pPr>
        <w:pStyle w:val="ListParagraph"/>
      </w:pPr>
    </w:p>
    <w:p w14:paraId="2C896E79" w14:textId="58E4D9D9" w:rsidR="00353E95" w:rsidRDefault="00353E95" w:rsidP="001B2BFD">
      <w:pPr>
        <w:pStyle w:val="ListParagraph"/>
        <w:rPr>
          <w:b/>
          <w:bCs/>
        </w:rPr>
      </w:pPr>
    </w:p>
    <w:p w14:paraId="2E039226" w14:textId="77777777" w:rsidR="00386631" w:rsidRDefault="00386631">
      <w:pPr>
        <w:jc w:val="left"/>
        <w:rPr>
          <w:rFonts w:eastAsiaTheme="majorEastAsia" w:cstheme="majorBidi"/>
          <w:b/>
          <w:caps/>
          <w:sz w:val="24"/>
          <w:szCs w:val="32"/>
        </w:rPr>
      </w:pPr>
      <w:r>
        <w:br w:type="page"/>
      </w:r>
    </w:p>
    <w:p w14:paraId="3B56F63E" w14:textId="40BD0207" w:rsidR="00A00ACA" w:rsidRDefault="00A00ACA" w:rsidP="00A00ACA">
      <w:pPr>
        <w:pStyle w:val="Heading1"/>
      </w:pPr>
      <w:bookmarkStart w:id="61" w:name="_Toc161411450"/>
      <w:r>
        <w:lastRenderedPageBreak/>
        <w:t>Definitions</w:t>
      </w:r>
      <w:bookmarkEnd w:id="61"/>
    </w:p>
    <w:p w14:paraId="3F0B39B3" w14:textId="77777777" w:rsidR="00964482" w:rsidRPr="00A00ACA" w:rsidRDefault="00964482" w:rsidP="00964482">
      <w:r w:rsidRPr="424788AB">
        <w:rPr>
          <w:b/>
          <w:bCs/>
        </w:rPr>
        <w:t>County</w:t>
      </w:r>
      <w:r>
        <w:t xml:space="preserve"> shall mean Utah County, a political subdivision of the State of Utah, as directed and managed by a majority vote of the Board of County Commissioners of Utah County.</w:t>
      </w:r>
    </w:p>
    <w:p w14:paraId="2CB14C70" w14:textId="77777777" w:rsidR="00964482" w:rsidRDefault="00964482" w:rsidP="00A00ACA">
      <w:r w:rsidRPr="00715BB4">
        <w:rPr>
          <w:b/>
          <w:bCs/>
        </w:rPr>
        <w:t>Finalist</w:t>
      </w:r>
      <w:r>
        <w:t xml:space="preserve"> shall mean a</w:t>
      </w:r>
      <w:r w:rsidRPr="001E0DB7">
        <w:t xml:space="preserve"> </w:t>
      </w:r>
      <w:r>
        <w:t xml:space="preserve">Short-Listed Respondent from the Software Demonstrations stage identified in Section 5.3.2. </w:t>
      </w:r>
    </w:p>
    <w:p w14:paraId="3CC21B8F" w14:textId="156429A8" w:rsidR="00BA2D7B" w:rsidRDefault="00BA2D7B" w:rsidP="00A00ACA">
      <w:r w:rsidRPr="006052A9">
        <w:rPr>
          <w:b/>
          <w:bCs/>
        </w:rPr>
        <w:t>Functional Requirements</w:t>
      </w:r>
      <w:r>
        <w:t xml:space="preserve"> shall mean the requirements </w:t>
      </w:r>
      <w:r w:rsidR="006052A9">
        <w:t xml:space="preserve">identified in </w:t>
      </w:r>
      <w:r w:rsidR="006052A9" w:rsidRPr="00603A45">
        <w:t xml:space="preserve">Attachment </w:t>
      </w:r>
      <w:r w:rsidR="00A74A53" w:rsidRPr="00603A45">
        <w:t>9</w:t>
      </w:r>
      <w:r w:rsidR="006052A9" w:rsidRPr="00603A45">
        <w:t xml:space="preserve"> - Functional Requirements</w:t>
      </w:r>
      <w:r w:rsidR="006052A9" w:rsidRPr="00701BD1">
        <w:t>.</w:t>
      </w:r>
    </w:p>
    <w:p w14:paraId="28CE384F" w14:textId="77777777" w:rsidR="00964482" w:rsidRDefault="00964482" w:rsidP="00A00ACA">
      <w:r w:rsidRPr="00964482">
        <w:rPr>
          <w:b/>
          <w:bCs/>
        </w:rPr>
        <w:t>Primary Firm</w:t>
      </w:r>
      <w:r>
        <w:t xml:space="preserve"> shall mean the entity taking the lead role as a Respondent in the case of a joint proposal.</w:t>
      </w:r>
    </w:p>
    <w:p w14:paraId="0A52FD74" w14:textId="77777777" w:rsidR="00964482" w:rsidRDefault="00964482" w:rsidP="000A2818">
      <w:r w:rsidRPr="00F97108">
        <w:rPr>
          <w:b/>
          <w:bCs/>
        </w:rPr>
        <w:t>Respondent</w:t>
      </w:r>
      <w:r>
        <w:t xml:space="preserve"> shall mean an entity or group of entities providing a proposal to deliver the Project Scope identified in this RFP. The term “Respondent” shall include the entities’ agents, officers, employees, and partners.</w:t>
      </w:r>
    </w:p>
    <w:p w14:paraId="2CD1FAF2" w14:textId="72DD94C8" w:rsidR="00964482" w:rsidRDefault="00964482" w:rsidP="00A00ACA">
      <w:r w:rsidRPr="00E21595">
        <w:rPr>
          <w:b/>
          <w:bCs/>
        </w:rPr>
        <w:t>Responsive Proposal</w:t>
      </w:r>
      <w:r>
        <w:t xml:space="preserve"> shall mean a Respondent’s proposal submitted in response to this RFP that has met all the proposal submission requirements identified in Section </w:t>
      </w:r>
      <w:r w:rsidRPr="000D6698">
        <w:t>4</w:t>
      </w:r>
      <w:r>
        <w:t>.</w:t>
      </w:r>
    </w:p>
    <w:p w14:paraId="0E94EB69" w14:textId="77777777" w:rsidR="00964482" w:rsidRDefault="00964482" w:rsidP="00A00ACA">
      <w:r w:rsidRPr="00496DBD">
        <w:rPr>
          <w:b/>
          <w:bCs/>
        </w:rPr>
        <w:t>Selected Vendor</w:t>
      </w:r>
      <w:r>
        <w:t xml:space="preserve"> shall mean the Respondent the Evaluation Committee has evaluated, scored, and determined capable of delivering the best value for the County for the Project Scope identified in this RFP. The Selected Vendor shall be asked to </w:t>
      </w:r>
      <w:proofErr w:type="gramStart"/>
      <w:r>
        <w:t>enter into</w:t>
      </w:r>
      <w:proofErr w:type="gramEnd"/>
      <w:r>
        <w:t xml:space="preserve"> negotiations to deliver the Project Scope.</w:t>
      </w:r>
    </w:p>
    <w:p w14:paraId="0217D84A" w14:textId="0D586FC7" w:rsidR="00964482" w:rsidRDefault="00964482" w:rsidP="00A00ACA">
      <w:r w:rsidRPr="001E0DB7">
        <w:rPr>
          <w:b/>
          <w:bCs/>
        </w:rPr>
        <w:t>Short-Listed Respondent</w:t>
      </w:r>
      <w:r>
        <w:t xml:space="preserve"> shall mean a top-scoring proposal from the </w:t>
      </w:r>
      <w:r w:rsidR="00885E73">
        <w:t xml:space="preserve">Blind Review and </w:t>
      </w:r>
      <w:r>
        <w:t xml:space="preserve">Written Proposal Evaluation stage identified in Section </w:t>
      </w:r>
      <w:r w:rsidRPr="000D6698">
        <w:t>5.</w:t>
      </w:r>
      <w:r w:rsidR="00A74A53" w:rsidRPr="000D6698">
        <w:t>2</w:t>
      </w:r>
      <w:r w:rsidRPr="000D6698">
        <w:t>.</w:t>
      </w:r>
      <w:r w:rsidR="00A74A53" w:rsidRPr="000D6698">
        <w:t>3</w:t>
      </w:r>
      <w:r>
        <w:t xml:space="preserve">. </w:t>
      </w:r>
    </w:p>
    <w:p w14:paraId="25BB6AB0" w14:textId="77777777" w:rsidR="00B2132C" w:rsidRDefault="00B2132C" w:rsidP="00A00ACA"/>
    <w:p w14:paraId="711C7D39" w14:textId="795B2CF5" w:rsidR="00A04B62" w:rsidRDefault="00A04B62">
      <w:pPr>
        <w:jc w:val="left"/>
      </w:pPr>
      <w:r>
        <w:br w:type="page"/>
      </w:r>
    </w:p>
    <w:p w14:paraId="005F3CA0" w14:textId="648C7DD4" w:rsidR="00A04B62" w:rsidRDefault="00730BBB" w:rsidP="00603A45">
      <w:pPr>
        <w:pStyle w:val="Heading1"/>
      </w:pPr>
      <w:bookmarkStart w:id="62" w:name="_Toc159939450"/>
      <w:bookmarkStart w:id="63" w:name="_Toc161411451"/>
      <w:bookmarkEnd w:id="62"/>
      <w:r>
        <w:lastRenderedPageBreak/>
        <w:t>Att</w:t>
      </w:r>
      <w:r w:rsidR="00701BD1">
        <w:t>achments List</w:t>
      </w:r>
      <w:bookmarkEnd w:id="63"/>
    </w:p>
    <w:p w14:paraId="02633147" w14:textId="4675358A" w:rsidR="6F70BA02" w:rsidRDefault="6F70BA02" w:rsidP="00394450">
      <w:pPr>
        <w:pStyle w:val="Heading2"/>
      </w:pPr>
      <w:bookmarkStart w:id="64" w:name="_Toc159939452"/>
      <w:bookmarkStart w:id="65" w:name="_Toc159939453"/>
      <w:bookmarkStart w:id="66" w:name="_Toc159939454"/>
      <w:bookmarkStart w:id="67" w:name="_Toc159939455"/>
      <w:bookmarkStart w:id="68" w:name="_Toc159939456"/>
      <w:bookmarkStart w:id="69" w:name="_Toc159939457"/>
      <w:bookmarkStart w:id="70" w:name="_Toc159939458"/>
      <w:bookmarkStart w:id="71" w:name="_Toc159939459"/>
      <w:bookmarkStart w:id="72" w:name="_Toc159939460"/>
      <w:bookmarkStart w:id="73" w:name="_Toc159939461"/>
      <w:bookmarkStart w:id="74" w:name="_Toc159939462"/>
      <w:bookmarkStart w:id="75" w:name="_Toc159939463"/>
      <w:bookmarkStart w:id="76" w:name="_Toc159939464"/>
      <w:bookmarkStart w:id="77" w:name="_Toc159939465"/>
      <w:bookmarkStart w:id="78" w:name="_Toc159939466"/>
      <w:bookmarkStart w:id="79" w:name="_Toc159939467"/>
      <w:bookmarkStart w:id="80" w:name="_Toc159939468"/>
      <w:bookmarkStart w:id="81" w:name="_Toc159939469"/>
      <w:bookmarkStart w:id="82" w:name="_Toc159939470"/>
      <w:bookmarkStart w:id="83" w:name="_Toc159939471"/>
      <w:bookmarkStart w:id="84" w:name="_Toc159939472"/>
      <w:bookmarkStart w:id="85" w:name="_Toc159939473"/>
      <w:bookmarkStart w:id="86" w:name="_Toc159939474"/>
      <w:bookmarkStart w:id="87" w:name="_Toc159939475"/>
      <w:bookmarkStart w:id="88" w:name="_Toc159939476"/>
      <w:bookmarkStart w:id="89" w:name="_Toc159939477"/>
      <w:bookmarkStart w:id="90" w:name="_Toc159939478"/>
      <w:bookmarkStart w:id="91" w:name="_Toc16141145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394450">
        <w:t xml:space="preserve">Attachment 1 </w:t>
      </w:r>
      <w:r w:rsidR="00690D59">
        <w:t xml:space="preserve">– Submittal </w:t>
      </w:r>
      <w:r w:rsidRPr="00394450">
        <w:t xml:space="preserve">Checklist </w:t>
      </w:r>
      <w:r w:rsidR="00314547">
        <w:t>(</w:t>
      </w:r>
      <w:r w:rsidR="00314547" w:rsidRPr="00314547">
        <w:t>Submission Package I</w:t>
      </w:r>
      <w:r w:rsidR="00314547">
        <w:t>)</w:t>
      </w:r>
      <w:bookmarkEnd w:id="91"/>
    </w:p>
    <w:p w14:paraId="7A9EA2CE" w14:textId="4B5EF13C" w:rsidR="6F70BA02" w:rsidRDefault="00314547" w:rsidP="000D6698">
      <w:pPr>
        <w:ind w:right="-20"/>
        <w:rPr>
          <w:rFonts w:ascii="Times New Roman" w:eastAsia="Times New Roman" w:hAnsi="Times New Roman" w:cs="Times New Roman"/>
        </w:rPr>
      </w:pPr>
      <w:bookmarkStart w:id="92" w:name="_Hlk160624934"/>
      <w:r>
        <w:t xml:space="preserve">Please </w:t>
      </w:r>
      <w:r w:rsidR="005C7538">
        <w:t xml:space="preserve">complete the Submittal Checklist to ensure all </w:t>
      </w:r>
      <w:r w:rsidR="009E01A4">
        <w:t xml:space="preserve">RFP </w:t>
      </w:r>
      <w:r w:rsidR="005C7538">
        <w:t xml:space="preserve">components </w:t>
      </w:r>
      <w:r w:rsidR="009E01A4">
        <w:t xml:space="preserve">are </w:t>
      </w:r>
      <w:r w:rsidR="005C7538">
        <w:t>submitted for review.</w:t>
      </w:r>
      <w:bookmarkEnd w:id="92"/>
    </w:p>
    <w:tbl>
      <w:tblPr>
        <w:tblW w:w="8990" w:type="dxa"/>
        <w:tblLayout w:type="fixed"/>
        <w:tblLook w:val="00A0" w:firstRow="1" w:lastRow="0" w:firstColumn="1" w:lastColumn="0" w:noHBand="0" w:noVBand="0"/>
      </w:tblPr>
      <w:tblGrid>
        <w:gridCol w:w="1610"/>
        <w:gridCol w:w="6120"/>
        <w:gridCol w:w="1260"/>
      </w:tblGrid>
      <w:tr w:rsidR="66C3E920" w:rsidRPr="005C7538" w14:paraId="5D6AE1F8" w14:textId="77777777" w:rsidTr="000D6698">
        <w:trPr>
          <w:trHeight w:val="300"/>
        </w:trPr>
        <w:tc>
          <w:tcPr>
            <w:tcW w:w="7730" w:type="dxa"/>
            <w:gridSpan w:val="2"/>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0778662E" w14:textId="4561AF61" w:rsidR="66C3E920" w:rsidRPr="000D6698" w:rsidRDefault="66C3E920"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color w:val="FFFFFF" w:themeColor="background1"/>
              </w:rPr>
            </w:pPr>
            <w:r w:rsidRPr="000D6698">
              <w:rPr>
                <w:rFonts w:eastAsia="Times New Roman" w:cs="Arial"/>
                <w:b/>
                <w:bCs/>
                <w:color w:val="FFFFFF" w:themeColor="background1"/>
              </w:rPr>
              <w:t>Submittal Checklist</w:t>
            </w:r>
          </w:p>
        </w:tc>
        <w:tc>
          <w:tcPr>
            <w:tcW w:w="1260" w:type="dxa"/>
            <w:tcBorders>
              <w:top w:val="single" w:sz="8" w:space="0" w:color="auto"/>
              <w:left w:val="nil"/>
              <w:bottom w:val="single" w:sz="8" w:space="0" w:color="auto"/>
              <w:right w:val="single" w:sz="8" w:space="0" w:color="auto"/>
            </w:tcBorders>
            <w:shd w:val="clear" w:color="auto" w:fill="000000" w:themeFill="text1"/>
            <w:tcMar>
              <w:left w:w="108" w:type="dxa"/>
              <w:right w:w="108" w:type="dxa"/>
            </w:tcMar>
          </w:tcPr>
          <w:p w14:paraId="77B55529" w14:textId="3E8E6885" w:rsidR="66C3E920" w:rsidRPr="000D6698" w:rsidRDefault="66C3E920"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rPr>
            </w:pPr>
            <w:r w:rsidRPr="000D6698">
              <w:rPr>
                <w:rFonts w:eastAsia="Times New Roman" w:cs="Arial"/>
              </w:rPr>
              <w:t xml:space="preserve"> </w:t>
            </w:r>
          </w:p>
        </w:tc>
      </w:tr>
      <w:tr w:rsidR="002D1395" w:rsidRPr="005C7538" w14:paraId="52C0BB1D" w14:textId="77777777" w:rsidTr="000D6698">
        <w:trPr>
          <w:trHeight w:val="300"/>
        </w:trPr>
        <w:tc>
          <w:tcPr>
            <w:tcW w:w="161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left w:w="108" w:type="dxa"/>
              <w:right w:w="108" w:type="dxa"/>
            </w:tcMar>
          </w:tcPr>
          <w:p w14:paraId="6430967D" w14:textId="3CE80D0E" w:rsidR="66C3E920" w:rsidRPr="000D6698" w:rsidRDefault="66C3E920"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color w:val="000000" w:themeColor="text1"/>
              </w:rPr>
            </w:pPr>
            <w:r w:rsidRPr="000D6698">
              <w:rPr>
                <w:rFonts w:eastAsia="Times New Roman" w:cs="Arial"/>
                <w:b/>
                <w:bCs/>
                <w:color w:val="000000" w:themeColor="text1"/>
              </w:rPr>
              <w:t>Section</w:t>
            </w:r>
            <w:r w:rsidR="000C5D63">
              <w:rPr>
                <w:rFonts w:eastAsia="Times New Roman" w:cs="Arial"/>
                <w:b/>
                <w:bCs/>
                <w:color w:val="000000" w:themeColor="text1"/>
              </w:rPr>
              <w:t>(s)</w:t>
            </w:r>
          </w:p>
        </w:tc>
        <w:tc>
          <w:tcPr>
            <w:tcW w:w="6120" w:type="dxa"/>
            <w:tcBorders>
              <w:top w:val="nil"/>
              <w:left w:val="single" w:sz="8" w:space="0" w:color="auto"/>
              <w:bottom w:val="single" w:sz="8" w:space="0" w:color="auto"/>
              <w:right w:val="single" w:sz="8" w:space="0" w:color="auto"/>
            </w:tcBorders>
            <w:shd w:val="clear" w:color="auto" w:fill="A6A6A6" w:themeFill="background1" w:themeFillShade="A6"/>
            <w:tcMar>
              <w:left w:w="108" w:type="dxa"/>
              <w:right w:w="108" w:type="dxa"/>
            </w:tcMar>
          </w:tcPr>
          <w:p w14:paraId="79BCD2C4" w14:textId="2EDB33AE" w:rsidR="66C3E920" w:rsidRPr="000D6698" w:rsidRDefault="66C3E920"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color w:val="000000" w:themeColor="text1"/>
              </w:rPr>
            </w:pPr>
            <w:r w:rsidRPr="000D6698">
              <w:rPr>
                <w:rFonts w:eastAsia="Times New Roman" w:cs="Arial"/>
                <w:b/>
                <w:bCs/>
                <w:color w:val="000000" w:themeColor="text1"/>
              </w:rPr>
              <w:t>Item</w:t>
            </w:r>
          </w:p>
        </w:tc>
        <w:tc>
          <w:tcPr>
            <w:tcW w:w="126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left w:w="108" w:type="dxa"/>
              <w:right w:w="108" w:type="dxa"/>
            </w:tcMar>
          </w:tcPr>
          <w:p w14:paraId="148BBCDC" w14:textId="2085F71D" w:rsidR="66C3E920" w:rsidRPr="000D6698" w:rsidRDefault="66C3E920"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color w:val="000000" w:themeColor="text1"/>
              </w:rPr>
            </w:pPr>
            <w:r w:rsidRPr="000D6698">
              <w:rPr>
                <w:rFonts w:eastAsia="Times New Roman" w:cs="Arial"/>
                <w:b/>
                <w:bCs/>
                <w:color w:val="000000" w:themeColor="text1"/>
              </w:rPr>
              <w:t>Submitted</w:t>
            </w:r>
          </w:p>
        </w:tc>
      </w:tr>
      <w:tr w:rsidR="00520DD5" w:rsidRPr="005C7538" w14:paraId="6A176F94" w14:textId="77777777" w:rsidTr="000D6698">
        <w:trPr>
          <w:trHeight w:val="300"/>
        </w:trPr>
        <w:tc>
          <w:tcPr>
            <w:tcW w:w="899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1043950" w14:textId="484B2722" w:rsidR="00520DD5" w:rsidRPr="00E4269A" w:rsidRDefault="00520DD5"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color w:val="000000" w:themeColor="text1"/>
              </w:rPr>
            </w:pPr>
            <w:r>
              <w:rPr>
                <w:rFonts w:eastAsia="Times New Roman" w:cs="Arial"/>
                <w:b/>
                <w:bCs/>
                <w:color w:val="000000" w:themeColor="text1"/>
              </w:rPr>
              <w:t>Submission Package I</w:t>
            </w:r>
          </w:p>
        </w:tc>
      </w:tr>
      <w:tr w:rsidR="001D25F3" w:rsidRPr="005C7538" w14:paraId="3952B26E" w14:textId="77777777" w:rsidTr="000D6698">
        <w:trPr>
          <w:trHeight w:val="300"/>
        </w:trPr>
        <w:tc>
          <w:tcPr>
            <w:tcW w:w="16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578D4CB4" w14:textId="736A7941" w:rsidR="66C3E920" w:rsidRPr="000D6698" w:rsidRDefault="000C5D63" w:rsidP="000D6698">
            <w:pPr>
              <w:tabs>
                <w:tab w:val="left" w:pos="576"/>
                <w:tab w:val="left" w:pos="1152"/>
                <w:tab w:val="left" w:pos="1728"/>
                <w:tab w:val="left" w:pos="2304"/>
                <w:tab w:val="left" w:pos="2880"/>
                <w:tab w:val="left" w:pos="3456"/>
                <w:tab w:val="left" w:pos="4032"/>
                <w:tab w:val="left" w:pos="4608"/>
                <w:tab w:val="left" w:pos="5184"/>
              </w:tabs>
              <w:spacing w:after="0"/>
              <w:ind w:left="-20" w:right="-20"/>
              <w:jc w:val="left"/>
              <w:rPr>
                <w:rFonts w:eastAsia="Times New Roman" w:cs="Arial"/>
                <w:b/>
                <w:bCs/>
              </w:rPr>
            </w:pPr>
            <w:r>
              <w:rPr>
                <w:rFonts w:eastAsia="Times New Roman" w:cs="Arial"/>
                <w:b/>
                <w:bCs/>
              </w:rPr>
              <w:t>4.1.1 – 4.1.3</w:t>
            </w:r>
          </w:p>
        </w:tc>
        <w:tc>
          <w:tcPr>
            <w:tcW w:w="61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E857F16" w14:textId="56BAB909" w:rsidR="66C3E920" w:rsidRPr="000D6698" w:rsidRDefault="00E4269A"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color w:val="000000" w:themeColor="text1"/>
              </w:rPr>
            </w:pPr>
            <w:r>
              <w:rPr>
                <w:rFonts w:eastAsia="Times New Roman" w:cs="Arial"/>
                <w:b/>
                <w:bCs/>
                <w:color w:val="000000" w:themeColor="text1"/>
              </w:rPr>
              <w:t xml:space="preserve">Introduction, </w:t>
            </w:r>
            <w:r w:rsidR="0009110B">
              <w:rPr>
                <w:rFonts w:eastAsia="Times New Roman" w:cs="Arial"/>
                <w:b/>
                <w:bCs/>
                <w:color w:val="000000" w:themeColor="text1"/>
              </w:rPr>
              <w:t xml:space="preserve">Executive Summary, and </w:t>
            </w:r>
            <w:r w:rsidR="000D47D9">
              <w:rPr>
                <w:rFonts w:eastAsia="Times New Roman" w:cs="Arial"/>
                <w:b/>
                <w:bCs/>
                <w:color w:val="000000" w:themeColor="text1"/>
              </w:rPr>
              <w:t>Respondent Team</w:t>
            </w:r>
          </w:p>
        </w:tc>
        <w:tc>
          <w:tcPr>
            <w:tcW w:w="12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A8FF256" w14:textId="6E8C85CA" w:rsidR="66C3E920" w:rsidRPr="000D6698" w:rsidRDefault="66C3E920"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rPr>
            </w:pPr>
            <w:r w:rsidRPr="000D6698">
              <w:rPr>
                <w:rFonts w:eastAsia="Times New Roman" w:cs="Arial"/>
                <w:b/>
                <w:bCs/>
              </w:rPr>
              <w:t xml:space="preserve"> </w:t>
            </w:r>
          </w:p>
        </w:tc>
      </w:tr>
      <w:tr w:rsidR="000D47D9" w:rsidRPr="005C7538" w14:paraId="6BD6482E" w14:textId="77777777" w:rsidTr="000D6698">
        <w:trPr>
          <w:trHeight w:val="300"/>
        </w:trPr>
        <w:tc>
          <w:tcPr>
            <w:tcW w:w="16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7872C830" w14:textId="2CE0BB4E" w:rsidR="000D47D9" w:rsidRPr="000D47D9" w:rsidRDefault="000D47D9" w:rsidP="00E60068">
            <w:pPr>
              <w:tabs>
                <w:tab w:val="left" w:pos="576"/>
                <w:tab w:val="left" w:pos="1152"/>
                <w:tab w:val="left" w:pos="1728"/>
                <w:tab w:val="left" w:pos="2304"/>
                <w:tab w:val="left" w:pos="2880"/>
                <w:tab w:val="left" w:pos="3456"/>
                <w:tab w:val="left" w:pos="4032"/>
                <w:tab w:val="left" w:pos="4608"/>
                <w:tab w:val="left" w:pos="5184"/>
              </w:tabs>
              <w:spacing w:after="0"/>
              <w:ind w:left="-20" w:right="-20"/>
              <w:jc w:val="left"/>
              <w:rPr>
                <w:rFonts w:eastAsia="Times New Roman" w:cs="Arial"/>
                <w:b/>
                <w:bCs/>
              </w:rPr>
            </w:pPr>
            <w:r>
              <w:rPr>
                <w:rFonts w:eastAsia="Times New Roman" w:cs="Arial"/>
                <w:b/>
                <w:bCs/>
              </w:rPr>
              <w:t>4.1.4</w:t>
            </w:r>
          </w:p>
        </w:tc>
        <w:tc>
          <w:tcPr>
            <w:tcW w:w="61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9740000" w14:textId="77777777" w:rsidR="000D47D9" w:rsidRDefault="000D47D9"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color w:val="000000" w:themeColor="text1"/>
              </w:rPr>
            </w:pPr>
            <w:r>
              <w:rPr>
                <w:rFonts w:eastAsia="Times New Roman" w:cs="Arial"/>
                <w:b/>
                <w:bCs/>
                <w:color w:val="000000" w:themeColor="text1"/>
              </w:rPr>
              <w:t>RFP Submittal Check</w:t>
            </w:r>
            <w:r w:rsidR="00E60068">
              <w:rPr>
                <w:rFonts w:eastAsia="Times New Roman" w:cs="Arial"/>
                <w:b/>
                <w:bCs/>
                <w:color w:val="000000" w:themeColor="text1"/>
              </w:rPr>
              <w:t>list</w:t>
            </w:r>
          </w:p>
          <w:p w14:paraId="6676DF42" w14:textId="53C222CE" w:rsidR="00E60068" w:rsidRPr="000D6698" w:rsidDel="00E4269A" w:rsidRDefault="00E60068"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color w:val="000000" w:themeColor="text1"/>
              </w:rPr>
            </w:pPr>
            <w:r w:rsidRPr="000D6698">
              <w:rPr>
                <w:rFonts w:eastAsia="Times New Roman" w:cs="Arial"/>
                <w:color w:val="000000" w:themeColor="text1"/>
              </w:rPr>
              <w:t>Attachment 1 – Submittal Checklist</w:t>
            </w:r>
          </w:p>
        </w:tc>
        <w:tc>
          <w:tcPr>
            <w:tcW w:w="12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95FD0B2" w14:textId="77777777" w:rsidR="000D47D9" w:rsidRPr="000D47D9" w:rsidRDefault="000D47D9"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rPr>
            </w:pPr>
          </w:p>
        </w:tc>
      </w:tr>
      <w:tr w:rsidR="00E60068" w:rsidRPr="005C7538" w14:paraId="389FF525" w14:textId="77777777" w:rsidTr="000D6698">
        <w:trPr>
          <w:trHeight w:val="300"/>
        </w:trPr>
        <w:tc>
          <w:tcPr>
            <w:tcW w:w="16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38684B3F" w14:textId="6D4DB2F0" w:rsidR="00E60068" w:rsidRDefault="004B11CD" w:rsidP="000D6698">
            <w:pPr>
              <w:tabs>
                <w:tab w:val="left" w:pos="576"/>
                <w:tab w:val="left" w:pos="1152"/>
                <w:tab w:val="left" w:pos="1728"/>
                <w:tab w:val="left" w:pos="2304"/>
                <w:tab w:val="left" w:pos="2880"/>
                <w:tab w:val="left" w:pos="3456"/>
                <w:tab w:val="left" w:pos="4032"/>
                <w:tab w:val="left" w:pos="4608"/>
                <w:tab w:val="left" w:pos="5184"/>
              </w:tabs>
              <w:spacing w:after="0"/>
              <w:ind w:left="-20" w:right="-20"/>
              <w:jc w:val="left"/>
              <w:rPr>
                <w:rFonts w:eastAsia="Times New Roman" w:cs="Arial"/>
                <w:b/>
                <w:bCs/>
              </w:rPr>
            </w:pPr>
            <w:r>
              <w:rPr>
                <w:rFonts w:eastAsia="Times New Roman" w:cs="Arial"/>
                <w:b/>
                <w:bCs/>
              </w:rPr>
              <w:t>4.1.5</w:t>
            </w:r>
          </w:p>
        </w:tc>
        <w:tc>
          <w:tcPr>
            <w:tcW w:w="61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4F423B0" w14:textId="77777777" w:rsidR="00E60068" w:rsidRDefault="004B11CD"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color w:val="000000" w:themeColor="text1"/>
              </w:rPr>
            </w:pPr>
            <w:r>
              <w:rPr>
                <w:rFonts w:eastAsia="Times New Roman" w:cs="Arial"/>
                <w:b/>
                <w:bCs/>
                <w:color w:val="000000" w:themeColor="text1"/>
              </w:rPr>
              <w:t>Signature Page</w:t>
            </w:r>
          </w:p>
          <w:p w14:paraId="141B80AA" w14:textId="1C957300" w:rsidR="004B11CD" w:rsidRPr="000D6698" w:rsidRDefault="004B11CD"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color w:val="000000" w:themeColor="text1"/>
              </w:rPr>
            </w:pPr>
            <w:r w:rsidRPr="000D6698">
              <w:rPr>
                <w:rFonts w:eastAsia="Times New Roman" w:cs="Arial"/>
                <w:color w:val="000000" w:themeColor="text1"/>
              </w:rPr>
              <w:t>Attachment 2 – Signature Page</w:t>
            </w:r>
          </w:p>
        </w:tc>
        <w:tc>
          <w:tcPr>
            <w:tcW w:w="12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E23A5E3" w14:textId="77777777" w:rsidR="00E60068" w:rsidRPr="000D47D9" w:rsidRDefault="00E60068"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rPr>
            </w:pPr>
          </w:p>
        </w:tc>
      </w:tr>
      <w:tr w:rsidR="004B11CD" w:rsidRPr="005C7538" w14:paraId="13A9F33D" w14:textId="77777777" w:rsidTr="000D6698">
        <w:trPr>
          <w:trHeight w:val="300"/>
        </w:trPr>
        <w:tc>
          <w:tcPr>
            <w:tcW w:w="16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212BF226" w14:textId="20CFF2AB" w:rsidR="004B11CD" w:rsidRDefault="002B1099" w:rsidP="00E60068">
            <w:pPr>
              <w:tabs>
                <w:tab w:val="left" w:pos="576"/>
                <w:tab w:val="left" w:pos="1152"/>
                <w:tab w:val="left" w:pos="1728"/>
                <w:tab w:val="left" w:pos="2304"/>
                <w:tab w:val="left" w:pos="2880"/>
                <w:tab w:val="left" w:pos="3456"/>
                <w:tab w:val="left" w:pos="4032"/>
                <w:tab w:val="left" w:pos="4608"/>
                <w:tab w:val="left" w:pos="5184"/>
              </w:tabs>
              <w:spacing w:after="0"/>
              <w:ind w:left="-20" w:right="-20"/>
              <w:jc w:val="left"/>
              <w:rPr>
                <w:rFonts w:eastAsia="Times New Roman" w:cs="Arial"/>
                <w:b/>
                <w:bCs/>
              </w:rPr>
            </w:pPr>
            <w:r>
              <w:rPr>
                <w:rFonts w:eastAsia="Times New Roman" w:cs="Arial"/>
                <w:b/>
                <w:bCs/>
              </w:rPr>
              <w:t>4.1.6</w:t>
            </w:r>
          </w:p>
        </w:tc>
        <w:tc>
          <w:tcPr>
            <w:tcW w:w="61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0AC8C9E" w14:textId="77777777" w:rsidR="004B11CD" w:rsidRDefault="002B1099"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color w:val="000000" w:themeColor="text1"/>
              </w:rPr>
            </w:pPr>
            <w:r>
              <w:rPr>
                <w:rFonts w:eastAsia="Times New Roman" w:cs="Arial"/>
                <w:b/>
                <w:bCs/>
                <w:color w:val="000000" w:themeColor="text1"/>
              </w:rPr>
              <w:t>Vendor Certification</w:t>
            </w:r>
          </w:p>
          <w:p w14:paraId="2DF55174" w14:textId="010692E4" w:rsidR="002B1099" w:rsidRPr="000D6698" w:rsidRDefault="002B1099"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color w:val="000000" w:themeColor="text1"/>
              </w:rPr>
            </w:pPr>
            <w:r w:rsidRPr="000D6698">
              <w:rPr>
                <w:rFonts w:eastAsia="Times New Roman" w:cs="Arial"/>
                <w:color w:val="000000" w:themeColor="text1"/>
              </w:rPr>
              <w:t xml:space="preserve">Attachment </w:t>
            </w:r>
            <w:r w:rsidR="001C74B8" w:rsidRPr="000D6698">
              <w:rPr>
                <w:rFonts w:eastAsia="Times New Roman" w:cs="Arial"/>
                <w:color w:val="000000" w:themeColor="text1"/>
              </w:rPr>
              <w:t>3 – Vendor Certification</w:t>
            </w:r>
          </w:p>
        </w:tc>
        <w:tc>
          <w:tcPr>
            <w:tcW w:w="12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742AB14" w14:textId="77777777" w:rsidR="004B11CD" w:rsidRPr="000D47D9" w:rsidRDefault="004B11CD"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rPr>
            </w:pPr>
          </w:p>
        </w:tc>
      </w:tr>
      <w:tr w:rsidR="001C74B8" w:rsidRPr="005C7538" w14:paraId="364F8C9D" w14:textId="77777777" w:rsidTr="000D6698">
        <w:trPr>
          <w:trHeight w:val="300"/>
        </w:trPr>
        <w:tc>
          <w:tcPr>
            <w:tcW w:w="16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48F9D31C" w14:textId="5FF2E3A2" w:rsidR="001C74B8" w:rsidRDefault="001C74B8" w:rsidP="00E60068">
            <w:pPr>
              <w:tabs>
                <w:tab w:val="left" w:pos="576"/>
                <w:tab w:val="left" w:pos="1152"/>
                <w:tab w:val="left" w:pos="1728"/>
                <w:tab w:val="left" w:pos="2304"/>
                <w:tab w:val="left" w:pos="2880"/>
                <w:tab w:val="left" w:pos="3456"/>
                <w:tab w:val="left" w:pos="4032"/>
                <w:tab w:val="left" w:pos="4608"/>
                <w:tab w:val="left" w:pos="5184"/>
              </w:tabs>
              <w:spacing w:after="0"/>
              <w:ind w:left="-20" w:right="-20"/>
              <w:jc w:val="left"/>
              <w:rPr>
                <w:rFonts w:eastAsia="Times New Roman" w:cs="Arial"/>
                <w:b/>
                <w:bCs/>
              </w:rPr>
            </w:pPr>
            <w:r>
              <w:rPr>
                <w:rFonts w:eastAsia="Times New Roman" w:cs="Arial"/>
                <w:b/>
                <w:bCs/>
              </w:rPr>
              <w:t>4.1.7</w:t>
            </w:r>
          </w:p>
        </w:tc>
        <w:tc>
          <w:tcPr>
            <w:tcW w:w="61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4A17B32" w14:textId="77777777" w:rsidR="001C74B8" w:rsidRDefault="001C74B8"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color w:val="000000" w:themeColor="text1"/>
              </w:rPr>
            </w:pPr>
            <w:r>
              <w:rPr>
                <w:rFonts w:eastAsia="Times New Roman" w:cs="Arial"/>
                <w:b/>
                <w:bCs/>
                <w:color w:val="000000" w:themeColor="text1"/>
              </w:rPr>
              <w:t>Respondent Statement</w:t>
            </w:r>
          </w:p>
          <w:p w14:paraId="3324A719" w14:textId="2DC661FC" w:rsidR="001C74B8" w:rsidRPr="000D6698" w:rsidRDefault="001C74B8"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color w:val="000000" w:themeColor="text1"/>
              </w:rPr>
            </w:pPr>
            <w:r w:rsidRPr="000D6698">
              <w:rPr>
                <w:rFonts w:eastAsia="Times New Roman" w:cs="Arial"/>
                <w:color w:val="000000" w:themeColor="text1"/>
              </w:rPr>
              <w:t xml:space="preserve">Attachment 4 </w:t>
            </w:r>
            <w:r w:rsidR="00273295" w:rsidRPr="000D6698">
              <w:rPr>
                <w:rFonts w:eastAsia="Times New Roman" w:cs="Arial"/>
                <w:color w:val="000000" w:themeColor="text1"/>
              </w:rPr>
              <w:t>–</w:t>
            </w:r>
            <w:r w:rsidRPr="000D6698">
              <w:rPr>
                <w:rFonts w:eastAsia="Times New Roman" w:cs="Arial"/>
                <w:color w:val="000000" w:themeColor="text1"/>
              </w:rPr>
              <w:t xml:space="preserve"> Re</w:t>
            </w:r>
            <w:r w:rsidR="00273295" w:rsidRPr="000D6698">
              <w:rPr>
                <w:rFonts w:eastAsia="Times New Roman" w:cs="Arial"/>
                <w:color w:val="000000" w:themeColor="text1"/>
              </w:rPr>
              <w:t>spondent Statement</w:t>
            </w:r>
          </w:p>
        </w:tc>
        <w:tc>
          <w:tcPr>
            <w:tcW w:w="12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02B4054" w14:textId="77777777" w:rsidR="001C74B8" w:rsidRPr="000D47D9" w:rsidRDefault="001C74B8"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rPr>
            </w:pPr>
          </w:p>
        </w:tc>
      </w:tr>
      <w:tr w:rsidR="00273295" w:rsidRPr="005C7538" w14:paraId="0460EE73" w14:textId="77777777" w:rsidTr="000D6698">
        <w:trPr>
          <w:trHeight w:val="300"/>
        </w:trPr>
        <w:tc>
          <w:tcPr>
            <w:tcW w:w="16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681CA867" w14:textId="7DE842E7" w:rsidR="00273295" w:rsidRDefault="00273295" w:rsidP="00E60068">
            <w:pPr>
              <w:tabs>
                <w:tab w:val="left" w:pos="576"/>
                <w:tab w:val="left" w:pos="1152"/>
                <w:tab w:val="left" w:pos="1728"/>
                <w:tab w:val="left" w:pos="2304"/>
                <w:tab w:val="left" w:pos="2880"/>
                <w:tab w:val="left" w:pos="3456"/>
                <w:tab w:val="left" w:pos="4032"/>
                <w:tab w:val="left" w:pos="4608"/>
                <w:tab w:val="left" w:pos="5184"/>
              </w:tabs>
              <w:spacing w:after="0"/>
              <w:ind w:left="-20" w:right="-20"/>
              <w:jc w:val="left"/>
              <w:rPr>
                <w:rFonts w:eastAsia="Times New Roman" w:cs="Arial"/>
                <w:b/>
                <w:bCs/>
              </w:rPr>
            </w:pPr>
            <w:r>
              <w:rPr>
                <w:rFonts w:eastAsia="Times New Roman" w:cs="Arial"/>
                <w:b/>
                <w:bCs/>
              </w:rPr>
              <w:t>4.1.8</w:t>
            </w:r>
          </w:p>
        </w:tc>
        <w:tc>
          <w:tcPr>
            <w:tcW w:w="61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558E5FB" w14:textId="0F3342CB" w:rsidR="00273295" w:rsidRDefault="00191D1F"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color w:val="000000" w:themeColor="text1"/>
              </w:rPr>
            </w:pPr>
            <w:r>
              <w:rPr>
                <w:rFonts w:eastAsia="Times New Roman" w:cs="Arial"/>
                <w:b/>
                <w:bCs/>
                <w:color w:val="000000" w:themeColor="text1"/>
              </w:rPr>
              <w:t>Professional Services Background</w:t>
            </w:r>
          </w:p>
          <w:p w14:paraId="2E7554DB" w14:textId="2219A3CA" w:rsidR="00273295" w:rsidRPr="000D6698" w:rsidRDefault="00273295"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color w:val="000000" w:themeColor="text1"/>
              </w:rPr>
            </w:pPr>
            <w:r w:rsidRPr="000D6698">
              <w:rPr>
                <w:rFonts w:eastAsia="Times New Roman" w:cs="Arial"/>
                <w:color w:val="000000" w:themeColor="text1"/>
              </w:rPr>
              <w:t xml:space="preserve">Attachment 5 – </w:t>
            </w:r>
            <w:r w:rsidR="00191D1F">
              <w:rPr>
                <w:rFonts w:eastAsia="Times New Roman" w:cs="Arial"/>
                <w:color w:val="000000" w:themeColor="text1"/>
              </w:rPr>
              <w:t>Profession Services Background</w:t>
            </w:r>
          </w:p>
        </w:tc>
        <w:tc>
          <w:tcPr>
            <w:tcW w:w="12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6451C70" w14:textId="77777777" w:rsidR="00273295" w:rsidRPr="000D47D9" w:rsidRDefault="00273295" w:rsidP="003944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rPr>
            </w:pPr>
          </w:p>
        </w:tc>
      </w:tr>
      <w:tr w:rsidR="00191D1F" w:rsidRPr="005C7538" w14:paraId="5A5F3407" w14:textId="77777777" w:rsidTr="000D6698">
        <w:trPr>
          <w:trHeight w:val="300"/>
        </w:trPr>
        <w:tc>
          <w:tcPr>
            <w:tcW w:w="16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318AA275" w14:textId="0137771A" w:rsidR="00191D1F" w:rsidRDefault="00413CAA" w:rsidP="00191D1F">
            <w:pPr>
              <w:tabs>
                <w:tab w:val="left" w:pos="576"/>
                <w:tab w:val="left" w:pos="1152"/>
                <w:tab w:val="left" w:pos="1728"/>
                <w:tab w:val="left" w:pos="2304"/>
                <w:tab w:val="left" w:pos="2880"/>
                <w:tab w:val="left" w:pos="3456"/>
                <w:tab w:val="left" w:pos="4032"/>
                <w:tab w:val="left" w:pos="4608"/>
                <w:tab w:val="left" w:pos="5184"/>
              </w:tabs>
              <w:spacing w:after="0"/>
              <w:ind w:left="-20" w:right="-20"/>
              <w:jc w:val="left"/>
              <w:rPr>
                <w:rFonts w:eastAsia="Times New Roman" w:cs="Arial"/>
                <w:b/>
                <w:bCs/>
              </w:rPr>
            </w:pPr>
            <w:r>
              <w:rPr>
                <w:rFonts w:eastAsia="Times New Roman" w:cs="Arial"/>
                <w:b/>
                <w:bCs/>
              </w:rPr>
              <w:t>4.1.9</w:t>
            </w:r>
          </w:p>
        </w:tc>
        <w:tc>
          <w:tcPr>
            <w:tcW w:w="61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7A8EE87" w14:textId="77777777" w:rsidR="00191D1F" w:rsidRDefault="00191D1F" w:rsidP="00191D1F">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color w:val="000000" w:themeColor="text1"/>
              </w:rPr>
            </w:pPr>
            <w:r>
              <w:rPr>
                <w:rFonts w:eastAsia="Times New Roman" w:cs="Arial"/>
                <w:b/>
                <w:bCs/>
                <w:color w:val="000000" w:themeColor="text1"/>
              </w:rPr>
              <w:t>Reference Form</w:t>
            </w:r>
          </w:p>
          <w:p w14:paraId="2E871E26" w14:textId="411F7211" w:rsidR="00191D1F" w:rsidRDefault="00191D1F" w:rsidP="00191D1F">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color w:val="000000" w:themeColor="text1"/>
              </w:rPr>
            </w:pPr>
            <w:r w:rsidRPr="009277AF">
              <w:rPr>
                <w:rFonts w:eastAsia="Times New Roman" w:cs="Arial"/>
                <w:color w:val="000000" w:themeColor="text1"/>
              </w:rPr>
              <w:t xml:space="preserve">Attachment </w:t>
            </w:r>
            <w:r w:rsidR="00413CAA">
              <w:rPr>
                <w:rFonts w:eastAsia="Times New Roman" w:cs="Arial"/>
                <w:color w:val="000000" w:themeColor="text1"/>
              </w:rPr>
              <w:t>6</w:t>
            </w:r>
            <w:r w:rsidRPr="009277AF">
              <w:rPr>
                <w:rFonts w:eastAsia="Times New Roman" w:cs="Arial"/>
                <w:color w:val="000000" w:themeColor="text1"/>
              </w:rPr>
              <w:t xml:space="preserve"> – Reference Form</w:t>
            </w:r>
          </w:p>
        </w:tc>
        <w:tc>
          <w:tcPr>
            <w:tcW w:w="12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09C61C3" w14:textId="77777777" w:rsidR="00191D1F" w:rsidRPr="000D47D9" w:rsidRDefault="00191D1F" w:rsidP="00191D1F">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rPr>
            </w:pPr>
          </w:p>
        </w:tc>
      </w:tr>
      <w:tr w:rsidR="00413CAA" w:rsidRPr="005C7538" w14:paraId="24E85ABB" w14:textId="77777777" w:rsidTr="000D6698">
        <w:trPr>
          <w:trHeight w:val="300"/>
        </w:trPr>
        <w:tc>
          <w:tcPr>
            <w:tcW w:w="16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06354576" w14:textId="390E06B1" w:rsidR="00413CAA" w:rsidRDefault="00413CAA" w:rsidP="00191D1F">
            <w:pPr>
              <w:tabs>
                <w:tab w:val="left" w:pos="576"/>
                <w:tab w:val="left" w:pos="1152"/>
                <w:tab w:val="left" w:pos="1728"/>
                <w:tab w:val="left" w:pos="2304"/>
                <w:tab w:val="left" w:pos="2880"/>
                <w:tab w:val="left" w:pos="3456"/>
                <w:tab w:val="left" w:pos="4032"/>
                <w:tab w:val="left" w:pos="4608"/>
                <w:tab w:val="left" w:pos="5184"/>
              </w:tabs>
              <w:spacing w:after="0"/>
              <w:ind w:left="-20" w:right="-20"/>
              <w:jc w:val="left"/>
              <w:rPr>
                <w:rFonts w:eastAsia="Times New Roman" w:cs="Arial"/>
                <w:b/>
                <w:bCs/>
              </w:rPr>
            </w:pPr>
            <w:r>
              <w:rPr>
                <w:rFonts w:eastAsia="Times New Roman" w:cs="Arial"/>
                <w:b/>
                <w:bCs/>
              </w:rPr>
              <w:t>4.1.10</w:t>
            </w:r>
          </w:p>
        </w:tc>
        <w:tc>
          <w:tcPr>
            <w:tcW w:w="61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A857AD8" w14:textId="77777777" w:rsidR="00413CAA" w:rsidRDefault="00B10E88" w:rsidP="00191D1F">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color w:val="000000" w:themeColor="text1"/>
              </w:rPr>
            </w:pPr>
            <w:r>
              <w:rPr>
                <w:rFonts w:eastAsia="Times New Roman" w:cs="Arial"/>
                <w:b/>
                <w:bCs/>
                <w:color w:val="000000" w:themeColor="text1"/>
              </w:rPr>
              <w:t>Software Background</w:t>
            </w:r>
          </w:p>
          <w:p w14:paraId="44B68553" w14:textId="442D4AA0" w:rsidR="00B10E88" w:rsidRPr="000D6698" w:rsidRDefault="00B10E88" w:rsidP="00191D1F">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color w:val="000000" w:themeColor="text1"/>
              </w:rPr>
            </w:pPr>
            <w:r w:rsidRPr="000D6698">
              <w:rPr>
                <w:rFonts w:eastAsia="Times New Roman" w:cs="Arial"/>
                <w:color w:val="000000" w:themeColor="text1"/>
              </w:rPr>
              <w:t>Attachment 7 – Software Background</w:t>
            </w:r>
          </w:p>
        </w:tc>
        <w:tc>
          <w:tcPr>
            <w:tcW w:w="12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925A99B" w14:textId="77777777" w:rsidR="00413CAA" w:rsidRPr="000D47D9" w:rsidRDefault="00413CAA" w:rsidP="00191D1F">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rPr>
            </w:pPr>
          </w:p>
        </w:tc>
      </w:tr>
      <w:tr w:rsidR="00B10E88" w:rsidRPr="005C7538" w14:paraId="5AD79941" w14:textId="77777777" w:rsidTr="000D6698">
        <w:trPr>
          <w:trHeight w:val="300"/>
        </w:trPr>
        <w:tc>
          <w:tcPr>
            <w:tcW w:w="16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6AE81F00" w14:textId="7CD439E6" w:rsidR="00B10E88" w:rsidRDefault="00B10E88" w:rsidP="00191D1F">
            <w:pPr>
              <w:tabs>
                <w:tab w:val="left" w:pos="576"/>
                <w:tab w:val="left" w:pos="1152"/>
                <w:tab w:val="left" w:pos="1728"/>
                <w:tab w:val="left" w:pos="2304"/>
                <w:tab w:val="left" w:pos="2880"/>
                <w:tab w:val="left" w:pos="3456"/>
                <w:tab w:val="left" w:pos="4032"/>
                <w:tab w:val="left" w:pos="4608"/>
                <w:tab w:val="left" w:pos="5184"/>
              </w:tabs>
              <w:spacing w:after="0"/>
              <w:ind w:left="-20" w:right="-20"/>
              <w:jc w:val="left"/>
              <w:rPr>
                <w:rFonts w:eastAsia="Times New Roman" w:cs="Arial"/>
                <w:b/>
                <w:bCs/>
              </w:rPr>
            </w:pPr>
            <w:r>
              <w:rPr>
                <w:rFonts w:eastAsia="Times New Roman" w:cs="Arial"/>
                <w:b/>
                <w:bCs/>
              </w:rPr>
              <w:t>4.1.11</w:t>
            </w:r>
          </w:p>
        </w:tc>
        <w:tc>
          <w:tcPr>
            <w:tcW w:w="61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3EDBFDB" w14:textId="77777777" w:rsidR="00B10E88" w:rsidRDefault="00B10E88" w:rsidP="00191D1F">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color w:val="000000" w:themeColor="text1"/>
              </w:rPr>
            </w:pPr>
            <w:r>
              <w:rPr>
                <w:rFonts w:eastAsia="Times New Roman" w:cs="Arial"/>
                <w:b/>
                <w:bCs/>
                <w:color w:val="000000" w:themeColor="text1"/>
              </w:rPr>
              <w:t>Detailed Software Products</w:t>
            </w:r>
          </w:p>
          <w:p w14:paraId="65FA3A82" w14:textId="6C783E55" w:rsidR="00B10E88" w:rsidRPr="000D6698" w:rsidRDefault="007A173D" w:rsidP="00191D1F">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color w:val="000000" w:themeColor="text1"/>
              </w:rPr>
            </w:pPr>
            <w:r w:rsidRPr="000D6698">
              <w:rPr>
                <w:rFonts w:eastAsia="Times New Roman" w:cs="Arial"/>
                <w:color w:val="000000" w:themeColor="text1"/>
              </w:rPr>
              <w:t>Attachment 8 – Detailed Software Products</w:t>
            </w:r>
          </w:p>
        </w:tc>
        <w:tc>
          <w:tcPr>
            <w:tcW w:w="12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BA382A4" w14:textId="77777777" w:rsidR="00B10E88" w:rsidRPr="000D47D9" w:rsidRDefault="00B10E88" w:rsidP="00191D1F">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rPr>
            </w:pPr>
          </w:p>
        </w:tc>
      </w:tr>
      <w:tr w:rsidR="007A173D" w:rsidRPr="005C7538" w14:paraId="20AB4FA5" w14:textId="77777777" w:rsidTr="000D6698">
        <w:trPr>
          <w:trHeight w:val="300"/>
        </w:trPr>
        <w:tc>
          <w:tcPr>
            <w:tcW w:w="899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6746C2C8" w14:textId="6B46A29E" w:rsidR="007A173D" w:rsidRPr="000D47D9" w:rsidRDefault="007A173D" w:rsidP="00191D1F">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rPr>
            </w:pPr>
            <w:r>
              <w:rPr>
                <w:rFonts w:eastAsia="Times New Roman" w:cs="Arial"/>
                <w:b/>
                <w:bCs/>
                <w:color w:val="000000" w:themeColor="text1"/>
              </w:rPr>
              <w:t>Submission Package II</w:t>
            </w:r>
          </w:p>
        </w:tc>
      </w:tr>
      <w:tr w:rsidR="007A173D" w:rsidRPr="005C7538" w14:paraId="12F897FD" w14:textId="77777777" w:rsidTr="000D6698">
        <w:trPr>
          <w:trHeight w:val="300"/>
        </w:trPr>
        <w:tc>
          <w:tcPr>
            <w:tcW w:w="16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37F518E5" w14:textId="03BE8FB8" w:rsidR="007A173D" w:rsidRDefault="00CA4850" w:rsidP="00191D1F">
            <w:pPr>
              <w:tabs>
                <w:tab w:val="left" w:pos="576"/>
                <w:tab w:val="left" w:pos="1152"/>
                <w:tab w:val="left" w:pos="1728"/>
                <w:tab w:val="left" w:pos="2304"/>
                <w:tab w:val="left" w:pos="2880"/>
                <w:tab w:val="left" w:pos="3456"/>
                <w:tab w:val="left" w:pos="4032"/>
                <w:tab w:val="left" w:pos="4608"/>
                <w:tab w:val="left" w:pos="5184"/>
              </w:tabs>
              <w:spacing w:after="0"/>
              <w:ind w:left="-20" w:right="-20"/>
              <w:jc w:val="left"/>
              <w:rPr>
                <w:rFonts w:eastAsia="Times New Roman" w:cs="Arial"/>
                <w:b/>
                <w:bCs/>
                <w:color w:val="000000" w:themeColor="text1"/>
              </w:rPr>
            </w:pPr>
            <w:r>
              <w:rPr>
                <w:rFonts w:eastAsia="Times New Roman" w:cs="Arial"/>
                <w:b/>
                <w:bCs/>
                <w:color w:val="000000" w:themeColor="text1"/>
              </w:rPr>
              <w:t>4.2.1</w:t>
            </w:r>
          </w:p>
        </w:tc>
        <w:tc>
          <w:tcPr>
            <w:tcW w:w="61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614E109" w14:textId="77777777" w:rsidR="007A173D" w:rsidRDefault="00CA4850" w:rsidP="00191D1F">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color w:val="000000" w:themeColor="text1"/>
              </w:rPr>
            </w:pPr>
            <w:r>
              <w:rPr>
                <w:rFonts w:eastAsia="Times New Roman" w:cs="Arial"/>
                <w:b/>
                <w:bCs/>
                <w:color w:val="000000" w:themeColor="text1"/>
              </w:rPr>
              <w:t>Functional Requirements Response</w:t>
            </w:r>
          </w:p>
          <w:p w14:paraId="50C8C91B" w14:textId="4F064F12" w:rsidR="00CA4850" w:rsidRPr="000D6698" w:rsidRDefault="00CA4850" w:rsidP="00191D1F">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color w:val="000000" w:themeColor="text1"/>
              </w:rPr>
            </w:pPr>
            <w:r w:rsidRPr="000D6698">
              <w:rPr>
                <w:rFonts w:eastAsia="Times New Roman" w:cs="Arial"/>
                <w:color w:val="000000" w:themeColor="text1"/>
              </w:rPr>
              <w:t>Attachment 9 – Functional Requirements</w:t>
            </w:r>
          </w:p>
        </w:tc>
        <w:tc>
          <w:tcPr>
            <w:tcW w:w="12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1D7E853" w14:textId="77777777" w:rsidR="007A173D" w:rsidRPr="000D47D9" w:rsidRDefault="007A173D" w:rsidP="00191D1F">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rPr>
            </w:pPr>
          </w:p>
        </w:tc>
      </w:tr>
      <w:tr w:rsidR="00CA4850" w:rsidRPr="005C7538" w14:paraId="12E93ADA" w14:textId="77777777" w:rsidTr="000D6698">
        <w:trPr>
          <w:trHeight w:val="300"/>
        </w:trPr>
        <w:tc>
          <w:tcPr>
            <w:tcW w:w="16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08724D59" w14:textId="039C4A01" w:rsidR="00CA4850" w:rsidRDefault="00CA4850" w:rsidP="00191D1F">
            <w:pPr>
              <w:tabs>
                <w:tab w:val="left" w:pos="576"/>
                <w:tab w:val="left" w:pos="1152"/>
                <w:tab w:val="left" w:pos="1728"/>
                <w:tab w:val="left" w:pos="2304"/>
                <w:tab w:val="left" w:pos="2880"/>
                <w:tab w:val="left" w:pos="3456"/>
                <w:tab w:val="left" w:pos="4032"/>
                <w:tab w:val="left" w:pos="4608"/>
                <w:tab w:val="left" w:pos="5184"/>
              </w:tabs>
              <w:spacing w:after="0"/>
              <w:ind w:left="-20" w:right="-20"/>
              <w:jc w:val="left"/>
              <w:rPr>
                <w:rFonts w:eastAsia="Times New Roman" w:cs="Arial"/>
                <w:b/>
                <w:bCs/>
                <w:color w:val="000000" w:themeColor="text1"/>
              </w:rPr>
            </w:pPr>
            <w:r>
              <w:rPr>
                <w:rFonts w:eastAsia="Times New Roman" w:cs="Arial"/>
                <w:b/>
                <w:bCs/>
                <w:color w:val="000000" w:themeColor="text1"/>
              </w:rPr>
              <w:t>4.2.2</w:t>
            </w:r>
            <w:r w:rsidR="00296587">
              <w:rPr>
                <w:rFonts w:eastAsia="Times New Roman" w:cs="Arial"/>
                <w:b/>
                <w:bCs/>
                <w:color w:val="000000" w:themeColor="text1"/>
              </w:rPr>
              <w:t xml:space="preserve"> – 4.2.</w:t>
            </w:r>
            <w:r w:rsidR="0071637B">
              <w:rPr>
                <w:rFonts w:eastAsia="Times New Roman" w:cs="Arial"/>
                <w:b/>
                <w:bCs/>
                <w:color w:val="000000" w:themeColor="text1"/>
              </w:rPr>
              <w:t>5</w:t>
            </w:r>
          </w:p>
        </w:tc>
        <w:tc>
          <w:tcPr>
            <w:tcW w:w="61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376AFDB" w14:textId="0B9E7A48" w:rsidR="00A75B3F" w:rsidRDefault="00A75B3F" w:rsidP="00A75B3F">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color w:val="000000" w:themeColor="text1"/>
              </w:rPr>
            </w:pPr>
            <w:r>
              <w:rPr>
                <w:rFonts w:eastAsia="Times New Roman" w:cs="Arial"/>
                <w:b/>
                <w:bCs/>
                <w:color w:val="000000" w:themeColor="text1"/>
              </w:rPr>
              <w:t xml:space="preserve">Implementation </w:t>
            </w:r>
            <w:r w:rsidR="00296587">
              <w:rPr>
                <w:rFonts w:eastAsia="Times New Roman" w:cs="Arial"/>
                <w:b/>
                <w:bCs/>
                <w:color w:val="000000" w:themeColor="text1"/>
              </w:rPr>
              <w:t>Approach</w:t>
            </w:r>
          </w:p>
          <w:p w14:paraId="4CF4547B" w14:textId="77777777" w:rsidR="000327DF" w:rsidRDefault="000327DF" w:rsidP="00A75B3F">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color w:val="000000" w:themeColor="text1"/>
              </w:rPr>
            </w:pPr>
            <w:r w:rsidRPr="000D6698">
              <w:rPr>
                <w:rFonts w:eastAsia="Times New Roman" w:cs="Arial"/>
                <w:color w:val="000000" w:themeColor="text1"/>
              </w:rPr>
              <w:t>Attachment 13 – Level of Effort</w:t>
            </w:r>
          </w:p>
          <w:p w14:paraId="672CC58D" w14:textId="77777777" w:rsidR="001609F1" w:rsidRDefault="001609F1" w:rsidP="00A75B3F">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color w:val="000000" w:themeColor="text1"/>
              </w:rPr>
            </w:pPr>
            <w:r w:rsidRPr="009277AF">
              <w:rPr>
                <w:rFonts w:eastAsia="Times New Roman" w:cs="Arial"/>
                <w:color w:val="000000" w:themeColor="text1"/>
              </w:rPr>
              <w:t>Attachment 14 – Project Management Expectations</w:t>
            </w:r>
          </w:p>
          <w:p w14:paraId="240DF4CC" w14:textId="785D9A94" w:rsidR="001609F1" w:rsidRPr="000D6698" w:rsidRDefault="001609F1" w:rsidP="00A75B3F">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color w:val="000000" w:themeColor="text1"/>
              </w:rPr>
            </w:pPr>
            <w:r w:rsidRPr="009277AF">
              <w:rPr>
                <w:rFonts w:eastAsia="Times New Roman" w:cs="Arial"/>
                <w:color w:val="000000" w:themeColor="text1"/>
              </w:rPr>
              <w:t>Attachment 15 – Deliverables Expectations</w:t>
            </w:r>
          </w:p>
        </w:tc>
        <w:tc>
          <w:tcPr>
            <w:tcW w:w="12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675090E" w14:textId="77777777" w:rsidR="00CA4850" w:rsidRPr="000D47D9" w:rsidRDefault="00CA4850" w:rsidP="00191D1F">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rPr>
            </w:pPr>
          </w:p>
        </w:tc>
      </w:tr>
      <w:tr w:rsidR="001609F1" w:rsidRPr="005C7538" w14:paraId="7B66EC42" w14:textId="77777777" w:rsidTr="000D6698">
        <w:trPr>
          <w:trHeight w:val="300"/>
        </w:trPr>
        <w:tc>
          <w:tcPr>
            <w:tcW w:w="16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3BA2E2D8" w14:textId="1042D8B8" w:rsidR="001609F1" w:rsidRDefault="001609F1" w:rsidP="001609F1">
            <w:pPr>
              <w:tabs>
                <w:tab w:val="left" w:pos="576"/>
                <w:tab w:val="left" w:pos="1152"/>
                <w:tab w:val="left" w:pos="1728"/>
                <w:tab w:val="left" w:pos="2304"/>
                <w:tab w:val="left" w:pos="2880"/>
                <w:tab w:val="left" w:pos="3456"/>
                <w:tab w:val="left" w:pos="4032"/>
                <w:tab w:val="left" w:pos="4608"/>
                <w:tab w:val="left" w:pos="5184"/>
              </w:tabs>
              <w:spacing w:after="0"/>
              <w:ind w:left="-20" w:right="-20"/>
              <w:jc w:val="left"/>
              <w:rPr>
                <w:rFonts w:eastAsia="Times New Roman" w:cs="Arial"/>
                <w:b/>
                <w:bCs/>
                <w:color w:val="000000" w:themeColor="text1"/>
              </w:rPr>
            </w:pPr>
            <w:r>
              <w:rPr>
                <w:rFonts w:eastAsia="Times New Roman" w:cs="Arial"/>
                <w:b/>
                <w:bCs/>
                <w:color w:val="000000" w:themeColor="text1"/>
              </w:rPr>
              <w:t xml:space="preserve">4.2.6 </w:t>
            </w:r>
            <w:r w:rsidR="00BF6092">
              <w:rPr>
                <w:rFonts w:eastAsia="Times New Roman" w:cs="Arial"/>
                <w:b/>
                <w:bCs/>
                <w:color w:val="000000" w:themeColor="text1"/>
              </w:rPr>
              <w:t>–</w:t>
            </w:r>
            <w:r>
              <w:rPr>
                <w:rFonts w:eastAsia="Times New Roman" w:cs="Arial"/>
                <w:b/>
                <w:bCs/>
                <w:color w:val="000000" w:themeColor="text1"/>
              </w:rPr>
              <w:t xml:space="preserve"> </w:t>
            </w:r>
            <w:r w:rsidR="00BF6092">
              <w:rPr>
                <w:rFonts w:eastAsia="Times New Roman" w:cs="Arial"/>
                <w:b/>
                <w:bCs/>
                <w:color w:val="000000" w:themeColor="text1"/>
              </w:rPr>
              <w:t>4.2.</w:t>
            </w:r>
            <w:r w:rsidR="001D25F3">
              <w:rPr>
                <w:rFonts w:eastAsia="Times New Roman" w:cs="Arial"/>
                <w:b/>
                <w:bCs/>
                <w:color w:val="000000" w:themeColor="text1"/>
              </w:rPr>
              <w:t>1</w:t>
            </w:r>
            <w:r w:rsidR="00482C70">
              <w:rPr>
                <w:rFonts w:eastAsia="Times New Roman" w:cs="Arial"/>
                <w:b/>
                <w:bCs/>
                <w:color w:val="000000" w:themeColor="text1"/>
              </w:rPr>
              <w:t>1</w:t>
            </w:r>
          </w:p>
        </w:tc>
        <w:tc>
          <w:tcPr>
            <w:tcW w:w="61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B262FEB" w14:textId="77777777" w:rsidR="001609F1" w:rsidRDefault="001609F1" w:rsidP="001609F1">
            <w:pPr>
              <w:tabs>
                <w:tab w:val="left" w:pos="576"/>
                <w:tab w:val="left" w:pos="1152"/>
                <w:tab w:val="left" w:pos="1728"/>
                <w:tab w:val="left" w:pos="2304"/>
                <w:tab w:val="left" w:pos="2880"/>
                <w:tab w:val="left" w:pos="3456"/>
                <w:tab w:val="left" w:pos="4032"/>
                <w:tab w:val="left" w:pos="4608"/>
                <w:tab w:val="left" w:pos="5184"/>
              </w:tabs>
              <w:spacing w:after="0"/>
              <w:ind w:right="-20"/>
              <w:rPr>
                <w:rFonts w:eastAsia="Times New Roman" w:cs="Arial"/>
                <w:b/>
                <w:bCs/>
                <w:color w:val="000000" w:themeColor="text1"/>
              </w:rPr>
            </w:pPr>
            <w:r>
              <w:rPr>
                <w:rFonts w:eastAsia="Times New Roman" w:cs="Arial"/>
                <w:b/>
                <w:bCs/>
                <w:color w:val="000000" w:themeColor="text1"/>
              </w:rPr>
              <w:t>Technical Requirements</w:t>
            </w:r>
          </w:p>
          <w:p w14:paraId="6E044067" w14:textId="77777777" w:rsidR="00680D56" w:rsidRPr="000D6698" w:rsidRDefault="00680D56" w:rsidP="001609F1">
            <w:pPr>
              <w:tabs>
                <w:tab w:val="left" w:pos="576"/>
                <w:tab w:val="left" w:pos="1152"/>
                <w:tab w:val="left" w:pos="1728"/>
                <w:tab w:val="left" w:pos="2304"/>
                <w:tab w:val="left" w:pos="2880"/>
                <w:tab w:val="left" w:pos="3456"/>
                <w:tab w:val="left" w:pos="4032"/>
                <w:tab w:val="left" w:pos="4608"/>
                <w:tab w:val="left" w:pos="5184"/>
              </w:tabs>
              <w:spacing w:after="0"/>
              <w:ind w:right="-20"/>
              <w:rPr>
                <w:rFonts w:eastAsia="Times New Roman" w:cs="Arial"/>
                <w:color w:val="000000" w:themeColor="text1"/>
              </w:rPr>
            </w:pPr>
            <w:r w:rsidRPr="000D6698">
              <w:rPr>
                <w:rFonts w:eastAsia="Times New Roman" w:cs="Arial"/>
                <w:color w:val="000000" w:themeColor="text1"/>
              </w:rPr>
              <w:t>Attachment 10 – Data Conversions</w:t>
            </w:r>
          </w:p>
          <w:p w14:paraId="1C4BF706" w14:textId="0CFCDDFA" w:rsidR="00680D56" w:rsidRPr="000D6698" w:rsidRDefault="00680D56" w:rsidP="001609F1">
            <w:pPr>
              <w:tabs>
                <w:tab w:val="left" w:pos="576"/>
                <w:tab w:val="left" w:pos="1152"/>
                <w:tab w:val="left" w:pos="1728"/>
                <w:tab w:val="left" w:pos="2304"/>
                <w:tab w:val="left" w:pos="2880"/>
                <w:tab w:val="left" w:pos="3456"/>
                <w:tab w:val="left" w:pos="4032"/>
                <w:tab w:val="left" w:pos="4608"/>
                <w:tab w:val="left" w:pos="5184"/>
              </w:tabs>
              <w:spacing w:after="0"/>
              <w:ind w:right="-20"/>
              <w:rPr>
                <w:rFonts w:eastAsia="Times New Roman" w:cs="Arial"/>
                <w:color w:val="000000" w:themeColor="text1"/>
              </w:rPr>
            </w:pPr>
            <w:r w:rsidRPr="000D6698">
              <w:rPr>
                <w:rFonts w:eastAsia="Times New Roman" w:cs="Arial"/>
                <w:color w:val="000000" w:themeColor="text1"/>
              </w:rPr>
              <w:t>Attachment 11 – Interfaces</w:t>
            </w:r>
          </w:p>
          <w:p w14:paraId="53599317" w14:textId="77777777" w:rsidR="00680D56" w:rsidRDefault="00680D56" w:rsidP="001609F1">
            <w:pPr>
              <w:tabs>
                <w:tab w:val="left" w:pos="576"/>
                <w:tab w:val="left" w:pos="1152"/>
                <w:tab w:val="left" w:pos="1728"/>
                <w:tab w:val="left" w:pos="2304"/>
                <w:tab w:val="left" w:pos="2880"/>
                <w:tab w:val="left" w:pos="3456"/>
                <w:tab w:val="left" w:pos="4032"/>
                <w:tab w:val="left" w:pos="4608"/>
                <w:tab w:val="left" w:pos="5184"/>
              </w:tabs>
              <w:spacing w:after="0"/>
              <w:ind w:right="-20"/>
              <w:rPr>
                <w:rFonts w:eastAsia="Times New Roman" w:cs="Arial"/>
                <w:color w:val="000000" w:themeColor="text1"/>
              </w:rPr>
            </w:pPr>
            <w:r w:rsidRPr="000D6698">
              <w:rPr>
                <w:rFonts w:eastAsia="Times New Roman" w:cs="Arial"/>
                <w:color w:val="000000" w:themeColor="text1"/>
              </w:rPr>
              <w:t xml:space="preserve">Attachment 12 – Reporting </w:t>
            </w:r>
          </w:p>
          <w:p w14:paraId="749D577D" w14:textId="0C49C709" w:rsidR="00BF6092" w:rsidRDefault="00BF6092" w:rsidP="001609F1">
            <w:pPr>
              <w:tabs>
                <w:tab w:val="left" w:pos="576"/>
                <w:tab w:val="left" w:pos="1152"/>
                <w:tab w:val="left" w:pos="1728"/>
                <w:tab w:val="left" w:pos="2304"/>
                <w:tab w:val="left" w:pos="2880"/>
                <w:tab w:val="left" w:pos="3456"/>
                <w:tab w:val="left" w:pos="4032"/>
                <w:tab w:val="left" w:pos="4608"/>
                <w:tab w:val="left" w:pos="5184"/>
              </w:tabs>
              <w:spacing w:after="0"/>
              <w:ind w:right="-20"/>
              <w:rPr>
                <w:rFonts w:eastAsia="Times New Roman" w:cs="Arial"/>
                <w:color w:val="000000" w:themeColor="text1"/>
              </w:rPr>
            </w:pPr>
            <w:r>
              <w:rPr>
                <w:rFonts w:eastAsia="Times New Roman" w:cs="Arial"/>
                <w:color w:val="000000" w:themeColor="text1"/>
              </w:rPr>
              <w:t xml:space="preserve">Attachment 16 – </w:t>
            </w:r>
            <w:r w:rsidR="00BD309F">
              <w:rPr>
                <w:rFonts w:eastAsia="Times New Roman" w:cs="Arial"/>
                <w:color w:val="000000" w:themeColor="text1"/>
              </w:rPr>
              <w:t>System-Wide Capabilities</w:t>
            </w:r>
          </w:p>
          <w:p w14:paraId="6F086C2B" w14:textId="1A551B09" w:rsidR="00AC6FCB" w:rsidRDefault="00AC6FCB">
            <w:pPr>
              <w:tabs>
                <w:tab w:val="left" w:pos="576"/>
                <w:tab w:val="left" w:pos="1152"/>
                <w:tab w:val="left" w:pos="1728"/>
                <w:tab w:val="left" w:pos="2304"/>
                <w:tab w:val="left" w:pos="2880"/>
                <w:tab w:val="left" w:pos="3456"/>
                <w:tab w:val="left" w:pos="4032"/>
                <w:tab w:val="left" w:pos="4608"/>
                <w:tab w:val="left" w:pos="5184"/>
              </w:tabs>
              <w:spacing w:after="0"/>
              <w:ind w:right="-20"/>
              <w:rPr>
                <w:rFonts w:eastAsia="Times New Roman" w:cs="Arial"/>
                <w:color w:val="000000" w:themeColor="text1"/>
              </w:rPr>
            </w:pPr>
            <w:r>
              <w:rPr>
                <w:rFonts w:eastAsia="Times New Roman" w:cs="Arial"/>
                <w:color w:val="000000" w:themeColor="text1"/>
              </w:rPr>
              <w:t xml:space="preserve">Attachment 17 – </w:t>
            </w:r>
            <w:r w:rsidR="00BD309F">
              <w:rPr>
                <w:rFonts w:eastAsia="Times New Roman" w:cs="Arial"/>
                <w:color w:val="000000" w:themeColor="text1"/>
              </w:rPr>
              <w:t>SaaS Solution Information</w:t>
            </w:r>
          </w:p>
          <w:p w14:paraId="72E53D8D" w14:textId="2D26A464" w:rsidR="00BD309F" w:rsidRPr="000D6698" w:rsidRDefault="00BD309F" w:rsidP="000D6698">
            <w:pPr>
              <w:tabs>
                <w:tab w:val="left" w:pos="576"/>
                <w:tab w:val="left" w:pos="1152"/>
                <w:tab w:val="left" w:pos="1728"/>
                <w:tab w:val="left" w:pos="2304"/>
                <w:tab w:val="left" w:pos="2880"/>
                <w:tab w:val="left" w:pos="3456"/>
                <w:tab w:val="left" w:pos="4032"/>
                <w:tab w:val="left" w:pos="4608"/>
                <w:tab w:val="left" w:pos="5184"/>
              </w:tabs>
              <w:spacing w:after="0"/>
              <w:ind w:right="-20"/>
              <w:rPr>
                <w:rFonts w:eastAsia="Times New Roman" w:cs="Arial"/>
                <w:color w:val="000000" w:themeColor="text1"/>
              </w:rPr>
            </w:pPr>
            <w:r>
              <w:rPr>
                <w:rFonts w:eastAsia="Times New Roman" w:cs="Arial"/>
                <w:color w:val="000000" w:themeColor="text1"/>
              </w:rPr>
              <w:t>Attachment 1</w:t>
            </w:r>
            <w:r w:rsidR="00AB41CA">
              <w:rPr>
                <w:rFonts w:eastAsia="Times New Roman" w:cs="Arial"/>
                <w:color w:val="000000" w:themeColor="text1"/>
              </w:rPr>
              <w:t>8</w:t>
            </w:r>
            <w:r>
              <w:rPr>
                <w:rFonts w:eastAsia="Times New Roman" w:cs="Arial"/>
                <w:color w:val="000000" w:themeColor="text1"/>
              </w:rPr>
              <w:t xml:space="preserve"> – Proposed Service Level Agreements</w:t>
            </w:r>
          </w:p>
        </w:tc>
        <w:tc>
          <w:tcPr>
            <w:tcW w:w="12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F773631" w14:textId="77777777" w:rsidR="001609F1" w:rsidRPr="000D47D9" w:rsidRDefault="001609F1" w:rsidP="001609F1">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rPr>
            </w:pPr>
          </w:p>
        </w:tc>
      </w:tr>
      <w:tr w:rsidR="00CD5826" w:rsidRPr="005C7538" w14:paraId="7E7788F2" w14:textId="77777777" w:rsidTr="000D6698">
        <w:trPr>
          <w:trHeight w:val="300"/>
        </w:trPr>
        <w:tc>
          <w:tcPr>
            <w:tcW w:w="16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5910CB11" w14:textId="1CD31052" w:rsidR="00CD5826" w:rsidRDefault="001D25F3" w:rsidP="00191D1F">
            <w:pPr>
              <w:tabs>
                <w:tab w:val="left" w:pos="576"/>
                <w:tab w:val="left" w:pos="1152"/>
                <w:tab w:val="left" w:pos="1728"/>
                <w:tab w:val="left" w:pos="2304"/>
                <w:tab w:val="left" w:pos="2880"/>
                <w:tab w:val="left" w:pos="3456"/>
                <w:tab w:val="left" w:pos="4032"/>
                <w:tab w:val="left" w:pos="4608"/>
                <w:tab w:val="left" w:pos="5184"/>
              </w:tabs>
              <w:spacing w:after="0"/>
              <w:ind w:left="-20" w:right="-20"/>
              <w:jc w:val="left"/>
              <w:rPr>
                <w:rFonts w:eastAsia="Times New Roman" w:cs="Arial"/>
                <w:b/>
                <w:bCs/>
                <w:color w:val="000000" w:themeColor="text1"/>
              </w:rPr>
            </w:pPr>
            <w:r>
              <w:rPr>
                <w:rFonts w:eastAsia="Times New Roman" w:cs="Arial"/>
                <w:b/>
                <w:bCs/>
                <w:color w:val="000000" w:themeColor="text1"/>
              </w:rPr>
              <w:t>4.2.1</w:t>
            </w:r>
            <w:r w:rsidR="00482C70">
              <w:rPr>
                <w:rFonts w:eastAsia="Times New Roman" w:cs="Arial"/>
                <w:b/>
                <w:bCs/>
                <w:color w:val="000000" w:themeColor="text1"/>
              </w:rPr>
              <w:t>2</w:t>
            </w:r>
          </w:p>
        </w:tc>
        <w:tc>
          <w:tcPr>
            <w:tcW w:w="61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642A942" w14:textId="0F232364" w:rsidR="00CD5826" w:rsidRPr="000D6698" w:rsidRDefault="001D25F3" w:rsidP="00296587">
            <w:pPr>
              <w:tabs>
                <w:tab w:val="left" w:pos="576"/>
                <w:tab w:val="left" w:pos="1152"/>
                <w:tab w:val="left" w:pos="1728"/>
                <w:tab w:val="left" w:pos="2304"/>
                <w:tab w:val="left" w:pos="2880"/>
                <w:tab w:val="left" w:pos="3456"/>
                <w:tab w:val="left" w:pos="4032"/>
                <w:tab w:val="left" w:pos="4608"/>
                <w:tab w:val="left" w:pos="5184"/>
              </w:tabs>
              <w:spacing w:after="0"/>
              <w:ind w:right="-20"/>
              <w:rPr>
                <w:rFonts w:eastAsia="Times New Roman" w:cs="Arial"/>
                <w:b/>
                <w:bCs/>
                <w:color w:val="000000" w:themeColor="text1"/>
              </w:rPr>
            </w:pPr>
            <w:r w:rsidRPr="000D6698">
              <w:rPr>
                <w:rFonts w:eastAsia="Times New Roman" w:cs="Arial"/>
                <w:b/>
                <w:bCs/>
                <w:color w:val="000000" w:themeColor="text1"/>
              </w:rPr>
              <w:t>Terms</w:t>
            </w:r>
            <w:r>
              <w:rPr>
                <w:rFonts w:eastAsia="Times New Roman" w:cs="Arial"/>
                <w:b/>
                <w:bCs/>
                <w:color w:val="000000" w:themeColor="text1"/>
              </w:rPr>
              <w:t xml:space="preserve"> and Conditions</w:t>
            </w:r>
          </w:p>
          <w:p w14:paraId="744B23BD" w14:textId="4034A13E" w:rsidR="001D25F3" w:rsidRPr="000D6698" w:rsidRDefault="001D25F3" w:rsidP="00296587">
            <w:pPr>
              <w:tabs>
                <w:tab w:val="left" w:pos="576"/>
                <w:tab w:val="left" w:pos="1152"/>
                <w:tab w:val="left" w:pos="1728"/>
                <w:tab w:val="left" w:pos="2304"/>
                <w:tab w:val="left" w:pos="2880"/>
                <w:tab w:val="left" w:pos="3456"/>
                <w:tab w:val="left" w:pos="4032"/>
                <w:tab w:val="left" w:pos="4608"/>
                <w:tab w:val="left" w:pos="5184"/>
              </w:tabs>
              <w:spacing w:after="0"/>
              <w:ind w:right="-20"/>
              <w:rPr>
                <w:rFonts w:eastAsia="Times New Roman" w:cs="Arial"/>
                <w:color w:val="000000" w:themeColor="text1"/>
              </w:rPr>
            </w:pPr>
            <w:r>
              <w:rPr>
                <w:rFonts w:eastAsia="Times New Roman" w:cs="Arial"/>
                <w:color w:val="000000" w:themeColor="text1"/>
              </w:rPr>
              <w:t>Attachment 1</w:t>
            </w:r>
            <w:r w:rsidR="00BD309F">
              <w:rPr>
                <w:rFonts w:eastAsia="Times New Roman" w:cs="Arial"/>
                <w:color w:val="000000" w:themeColor="text1"/>
              </w:rPr>
              <w:t>9</w:t>
            </w:r>
            <w:r>
              <w:rPr>
                <w:rFonts w:eastAsia="Times New Roman" w:cs="Arial"/>
                <w:color w:val="000000" w:themeColor="text1"/>
              </w:rPr>
              <w:t xml:space="preserve"> – Key Contract Terms</w:t>
            </w:r>
          </w:p>
        </w:tc>
        <w:tc>
          <w:tcPr>
            <w:tcW w:w="12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1A6FE54" w14:textId="77777777" w:rsidR="00CD5826" w:rsidRPr="000D47D9" w:rsidRDefault="00CD5826" w:rsidP="00191D1F">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rPr>
            </w:pPr>
          </w:p>
        </w:tc>
      </w:tr>
      <w:tr w:rsidR="00C61A50" w:rsidRPr="005C7538" w14:paraId="1F33C8A5" w14:textId="77777777" w:rsidTr="000D6698">
        <w:trPr>
          <w:trHeight w:val="300"/>
        </w:trPr>
        <w:tc>
          <w:tcPr>
            <w:tcW w:w="899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23EB9159" w14:textId="76E5EEF3" w:rsidR="00C61A50" w:rsidRPr="000D47D9" w:rsidRDefault="00C61A50" w:rsidP="00C61A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rPr>
            </w:pPr>
            <w:r>
              <w:rPr>
                <w:rFonts w:eastAsia="Times New Roman" w:cs="Arial"/>
                <w:b/>
                <w:bCs/>
                <w:color w:val="000000" w:themeColor="text1"/>
              </w:rPr>
              <w:t>Submission Package II</w:t>
            </w:r>
          </w:p>
        </w:tc>
      </w:tr>
      <w:tr w:rsidR="00C61A50" w:rsidRPr="005C7538" w14:paraId="29FDA6FF" w14:textId="77777777" w:rsidTr="000D6698">
        <w:trPr>
          <w:trHeight w:val="300"/>
        </w:trPr>
        <w:tc>
          <w:tcPr>
            <w:tcW w:w="161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19C4CDDA" w14:textId="438CBD21" w:rsidR="00C61A50" w:rsidRDefault="00C61A50" w:rsidP="00C61A50">
            <w:pPr>
              <w:tabs>
                <w:tab w:val="left" w:pos="576"/>
                <w:tab w:val="left" w:pos="1152"/>
                <w:tab w:val="left" w:pos="1728"/>
                <w:tab w:val="left" w:pos="2304"/>
                <w:tab w:val="left" w:pos="2880"/>
                <w:tab w:val="left" w:pos="3456"/>
                <w:tab w:val="left" w:pos="4032"/>
                <w:tab w:val="left" w:pos="4608"/>
                <w:tab w:val="left" w:pos="5184"/>
              </w:tabs>
              <w:spacing w:after="0"/>
              <w:ind w:left="-20" w:right="-20"/>
              <w:jc w:val="left"/>
              <w:rPr>
                <w:rFonts w:eastAsia="Times New Roman" w:cs="Arial"/>
                <w:b/>
                <w:bCs/>
                <w:color w:val="000000" w:themeColor="text1"/>
              </w:rPr>
            </w:pPr>
            <w:r>
              <w:rPr>
                <w:rFonts w:eastAsia="Times New Roman" w:cs="Arial"/>
                <w:b/>
                <w:bCs/>
                <w:color w:val="000000" w:themeColor="text1"/>
              </w:rPr>
              <w:t>4.3</w:t>
            </w:r>
          </w:p>
        </w:tc>
        <w:tc>
          <w:tcPr>
            <w:tcW w:w="61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4FD4F13" w14:textId="77777777" w:rsidR="00C61A50" w:rsidRDefault="00C61A50" w:rsidP="00C61A50">
            <w:pPr>
              <w:tabs>
                <w:tab w:val="left" w:pos="576"/>
                <w:tab w:val="left" w:pos="1152"/>
                <w:tab w:val="left" w:pos="1728"/>
                <w:tab w:val="left" w:pos="2304"/>
                <w:tab w:val="left" w:pos="2880"/>
                <w:tab w:val="left" w:pos="3456"/>
                <w:tab w:val="left" w:pos="4032"/>
                <w:tab w:val="left" w:pos="4608"/>
                <w:tab w:val="left" w:pos="5184"/>
              </w:tabs>
              <w:spacing w:after="0"/>
              <w:ind w:right="-20"/>
              <w:rPr>
                <w:rFonts w:eastAsia="Times New Roman" w:cs="Arial"/>
                <w:b/>
                <w:bCs/>
                <w:color w:val="000000" w:themeColor="text1"/>
              </w:rPr>
            </w:pPr>
            <w:r>
              <w:rPr>
                <w:rFonts w:eastAsia="Times New Roman" w:cs="Arial"/>
                <w:b/>
                <w:bCs/>
                <w:color w:val="000000" w:themeColor="text1"/>
              </w:rPr>
              <w:t>Price Proposal</w:t>
            </w:r>
          </w:p>
          <w:p w14:paraId="2E19ED8D" w14:textId="00D7BBFC" w:rsidR="00C61A50" w:rsidRPr="000D6698" w:rsidRDefault="00C61A50" w:rsidP="00C61A50">
            <w:pPr>
              <w:tabs>
                <w:tab w:val="left" w:pos="576"/>
                <w:tab w:val="left" w:pos="1152"/>
                <w:tab w:val="left" w:pos="1728"/>
                <w:tab w:val="left" w:pos="2304"/>
                <w:tab w:val="left" w:pos="2880"/>
                <w:tab w:val="left" w:pos="3456"/>
                <w:tab w:val="left" w:pos="4032"/>
                <w:tab w:val="left" w:pos="4608"/>
                <w:tab w:val="left" w:pos="5184"/>
              </w:tabs>
              <w:spacing w:after="0"/>
              <w:ind w:right="-20"/>
              <w:rPr>
                <w:rFonts w:eastAsia="Times New Roman" w:cs="Arial"/>
                <w:color w:val="000000" w:themeColor="text1"/>
              </w:rPr>
            </w:pPr>
            <w:r w:rsidRPr="000D6698">
              <w:rPr>
                <w:rFonts w:eastAsia="Times New Roman" w:cs="Arial"/>
                <w:color w:val="000000" w:themeColor="text1"/>
              </w:rPr>
              <w:t xml:space="preserve">Attachment </w:t>
            </w:r>
            <w:r w:rsidR="00BD309F">
              <w:rPr>
                <w:rFonts w:eastAsia="Times New Roman" w:cs="Arial"/>
                <w:color w:val="000000" w:themeColor="text1"/>
              </w:rPr>
              <w:t>20</w:t>
            </w:r>
            <w:r w:rsidRPr="000D6698">
              <w:rPr>
                <w:rFonts w:eastAsia="Times New Roman" w:cs="Arial"/>
                <w:color w:val="000000" w:themeColor="text1"/>
              </w:rPr>
              <w:t xml:space="preserve"> – Price Proposal</w:t>
            </w:r>
          </w:p>
        </w:tc>
        <w:tc>
          <w:tcPr>
            <w:tcW w:w="12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3BB0D65" w14:textId="77777777" w:rsidR="00C61A50" w:rsidRPr="000D47D9" w:rsidRDefault="00C61A50" w:rsidP="00C61A50">
            <w:pPr>
              <w:tabs>
                <w:tab w:val="left" w:pos="576"/>
                <w:tab w:val="left" w:pos="1152"/>
                <w:tab w:val="left" w:pos="1728"/>
                <w:tab w:val="left" w:pos="2304"/>
                <w:tab w:val="left" w:pos="2880"/>
                <w:tab w:val="left" w:pos="3456"/>
                <w:tab w:val="left" w:pos="4032"/>
                <w:tab w:val="left" w:pos="4608"/>
                <w:tab w:val="left" w:pos="5184"/>
              </w:tabs>
              <w:spacing w:after="0"/>
              <w:ind w:left="-20" w:right="-20"/>
              <w:rPr>
                <w:rFonts w:eastAsia="Times New Roman" w:cs="Arial"/>
                <w:b/>
                <w:bCs/>
              </w:rPr>
            </w:pPr>
          </w:p>
        </w:tc>
      </w:tr>
    </w:tbl>
    <w:p w14:paraId="4E849331" w14:textId="4E1779B3" w:rsidR="66C3E920" w:rsidRDefault="66C3E920">
      <w:r>
        <w:br w:type="page"/>
      </w:r>
    </w:p>
    <w:p w14:paraId="09D82CF0" w14:textId="20147539" w:rsidR="4A00A4D1" w:rsidRPr="00394450" w:rsidRDefault="4A00A4D1" w:rsidP="0022480B">
      <w:pPr>
        <w:pStyle w:val="Heading2"/>
      </w:pPr>
      <w:bookmarkStart w:id="93" w:name="_Toc161411453"/>
      <w:r w:rsidRPr="00394450">
        <w:lastRenderedPageBreak/>
        <w:t xml:space="preserve">Attachment 2 </w:t>
      </w:r>
      <w:r w:rsidR="002E4FAC">
        <w:t xml:space="preserve">– Signature </w:t>
      </w:r>
      <w:r w:rsidRPr="00394450">
        <w:t>Page</w:t>
      </w:r>
      <w:r w:rsidR="0013247C">
        <w:t xml:space="preserve"> </w:t>
      </w:r>
      <w:r w:rsidR="00E3757F">
        <w:t>(</w:t>
      </w:r>
      <w:r w:rsidR="00E3757F" w:rsidRPr="00314547">
        <w:t>Submission Package I</w:t>
      </w:r>
      <w:r w:rsidR="00E3757F">
        <w:t>)</w:t>
      </w:r>
      <w:bookmarkEnd w:id="93"/>
    </w:p>
    <w:p w14:paraId="5F816A7D" w14:textId="77777777" w:rsidR="00AC6E5E" w:rsidRPr="004B7880" w:rsidRDefault="00AC6E5E" w:rsidP="00AC6E5E">
      <w:pPr>
        <w:autoSpaceDE w:val="0"/>
        <w:autoSpaceDN w:val="0"/>
        <w:adjustRightInd w:val="0"/>
        <w:rPr>
          <w:rFonts w:cs="Arial"/>
        </w:rPr>
      </w:pPr>
      <w:r w:rsidRPr="004B7880">
        <w:rPr>
          <w:rFonts w:cs="Arial"/>
        </w:rPr>
        <w:t>I acknowledge that I have read and understand the RFP documents.</w:t>
      </w:r>
    </w:p>
    <w:p w14:paraId="02DF15E8" w14:textId="77777777" w:rsidR="00AC6E5E" w:rsidRPr="004B7880" w:rsidRDefault="00AC6E5E" w:rsidP="00AC6E5E">
      <w:pPr>
        <w:autoSpaceDE w:val="0"/>
        <w:autoSpaceDN w:val="0"/>
        <w:adjustRightInd w:val="0"/>
        <w:rPr>
          <w:rFonts w:cs="Arial"/>
        </w:rPr>
      </w:pPr>
      <w:r w:rsidRPr="004B7880">
        <w:rPr>
          <w:rFonts w:cs="Arial"/>
        </w:rPr>
        <w:t xml:space="preserve">I hereby certify that the information submitted by </w:t>
      </w:r>
      <w:r>
        <w:rPr>
          <w:rFonts w:cs="Arial"/>
        </w:rPr>
        <w:t xml:space="preserve">the firm </w:t>
      </w:r>
      <w:r w:rsidRPr="004B7880">
        <w:rPr>
          <w:rFonts w:cs="Arial"/>
        </w:rPr>
        <w:t xml:space="preserve">in response to this </w:t>
      </w:r>
      <w:r>
        <w:rPr>
          <w:rFonts w:cs="Arial"/>
        </w:rPr>
        <w:t>RFP</w:t>
      </w:r>
      <w:r w:rsidRPr="004B7880">
        <w:rPr>
          <w:rFonts w:cs="Arial"/>
        </w:rPr>
        <w:t>, including pricing and other information, is true and accurate.</w:t>
      </w:r>
    </w:p>
    <w:p w14:paraId="43580640" w14:textId="77777777" w:rsidR="00AC6E5E" w:rsidRPr="004B7880" w:rsidRDefault="00AC6E5E" w:rsidP="00AC6E5E">
      <w:pPr>
        <w:autoSpaceDE w:val="0"/>
        <w:autoSpaceDN w:val="0"/>
        <w:adjustRightInd w:val="0"/>
        <w:rPr>
          <w:rFonts w:cs="Arial"/>
        </w:rPr>
      </w:pPr>
      <w:r w:rsidRPr="004B7880">
        <w:rPr>
          <w:rFonts w:cs="Arial"/>
        </w:rPr>
        <w:t>I understand that Utah County has the right to reject any or all proposals and to waive minor</w:t>
      </w:r>
      <w:r>
        <w:rPr>
          <w:rFonts w:cs="Arial"/>
        </w:rPr>
        <w:t xml:space="preserve"> </w:t>
      </w:r>
      <w:r w:rsidRPr="004B7880">
        <w:rPr>
          <w:rFonts w:cs="Arial"/>
        </w:rPr>
        <w:t>irregularities when to do so would in the best interests of Utah County.</w:t>
      </w:r>
    </w:p>
    <w:p w14:paraId="22F49C19" w14:textId="77777777" w:rsidR="00AC6E5E" w:rsidRPr="004B7880" w:rsidRDefault="00AC6E5E" w:rsidP="00AC6E5E">
      <w:pPr>
        <w:autoSpaceDE w:val="0"/>
        <w:autoSpaceDN w:val="0"/>
        <w:adjustRightInd w:val="0"/>
        <w:rPr>
          <w:rFonts w:cs="Arial"/>
        </w:rPr>
      </w:pPr>
      <w:r w:rsidRPr="004B7880">
        <w:rPr>
          <w:rFonts w:cs="Arial"/>
        </w:rPr>
        <w:t xml:space="preserve">I hereby certify that </w:t>
      </w:r>
      <w:r>
        <w:rPr>
          <w:rFonts w:cs="Arial"/>
        </w:rPr>
        <w:t xml:space="preserve">the firm </w:t>
      </w:r>
      <w:r w:rsidRPr="004B7880">
        <w:rPr>
          <w:rFonts w:cs="Arial"/>
        </w:rPr>
        <w:t>is legally registered to do business in the State of Utah.</w:t>
      </w:r>
    </w:p>
    <w:p w14:paraId="1D152335" w14:textId="77777777" w:rsidR="00AC6E5E" w:rsidRPr="004B7880" w:rsidRDefault="00AC6E5E" w:rsidP="00AC6E5E">
      <w:pPr>
        <w:autoSpaceDE w:val="0"/>
        <w:autoSpaceDN w:val="0"/>
        <w:adjustRightInd w:val="0"/>
        <w:rPr>
          <w:rFonts w:cs="Arial"/>
        </w:rPr>
      </w:pPr>
      <w:r w:rsidRPr="004B7880">
        <w:rPr>
          <w:rFonts w:cs="Arial"/>
        </w:rPr>
        <w:t xml:space="preserve">I hereby certify that </w:t>
      </w:r>
      <w:r>
        <w:rPr>
          <w:rFonts w:cs="Arial"/>
        </w:rPr>
        <w:t xml:space="preserve">the firm </w:t>
      </w:r>
      <w:r w:rsidRPr="004B7880">
        <w:rPr>
          <w:rFonts w:cs="Arial"/>
        </w:rPr>
        <w:t>has paid all real and personal property taxes owed to Utah County,</w:t>
      </w:r>
      <w:r>
        <w:rPr>
          <w:rFonts w:cs="Arial"/>
        </w:rPr>
        <w:t xml:space="preserve"> </w:t>
      </w:r>
      <w:r w:rsidRPr="004B7880">
        <w:rPr>
          <w:rFonts w:cs="Arial"/>
        </w:rPr>
        <w:t>if applicable.</w:t>
      </w:r>
    </w:p>
    <w:p w14:paraId="4EF45D9A" w14:textId="77777777" w:rsidR="00AC6E5E" w:rsidRPr="004B7880" w:rsidRDefault="00AC6E5E" w:rsidP="00AC6E5E">
      <w:pPr>
        <w:autoSpaceDE w:val="0"/>
        <w:autoSpaceDN w:val="0"/>
        <w:adjustRightInd w:val="0"/>
        <w:rPr>
          <w:rFonts w:cs="Arial"/>
        </w:rPr>
      </w:pPr>
      <w:r w:rsidRPr="004B7880">
        <w:rPr>
          <w:rFonts w:cs="Arial"/>
        </w:rPr>
        <w:t xml:space="preserve">I hereby certify that </w:t>
      </w:r>
      <w:r>
        <w:rPr>
          <w:rFonts w:cs="Arial"/>
        </w:rPr>
        <w:t xml:space="preserve">the firm </w:t>
      </w:r>
      <w:r w:rsidRPr="004B7880">
        <w:rPr>
          <w:rFonts w:cs="Arial"/>
        </w:rPr>
        <w:t>is independent of Utah County and is unaware of any potential</w:t>
      </w:r>
      <w:r>
        <w:rPr>
          <w:rFonts w:cs="Arial"/>
        </w:rPr>
        <w:t xml:space="preserve"> </w:t>
      </w:r>
      <w:r w:rsidRPr="004B7880">
        <w:rPr>
          <w:rFonts w:cs="Arial"/>
        </w:rPr>
        <w:t>conflicts of interest if it were selected to perform the requested work.</w:t>
      </w:r>
    </w:p>
    <w:p w14:paraId="0FB7C360" w14:textId="77777777" w:rsidR="00AC6E5E" w:rsidRDefault="00AC6E5E" w:rsidP="00AC6E5E">
      <w:pPr>
        <w:autoSpaceDE w:val="0"/>
        <w:autoSpaceDN w:val="0"/>
        <w:adjustRightInd w:val="0"/>
        <w:rPr>
          <w:rFonts w:cs="Arial"/>
        </w:rPr>
      </w:pPr>
      <w:r w:rsidRPr="004B7880">
        <w:rPr>
          <w:rFonts w:cs="Arial"/>
        </w:rPr>
        <w:t>I hereby certify that I am authorized to bind the firm in a contract.</w:t>
      </w:r>
    </w:p>
    <w:p w14:paraId="17CEF8F8" w14:textId="77777777" w:rsidR="00AC6E5E" w:rsidRPr="00C90FB4" w:rsidRDefault="00AC6E5E" w:rsidP="00AC6E5E">
      <w:pPr>
        <w:autoSpaceDE w:val="0"/>
        <w:autoSpaceDN w:val="0"/>
        <w:adjustRightInd w:val="0"/>
        <w:rPr>
          <w:rFonts w:cs="Arial"/>
        </w:rPr>
      </w:pPr>
      <w:r w:rsidRPr="00C90FB4">
        <w:rPr>
          <w:rFonts w:cs="Arial"/>
        </w:rPr>
        <w:t xml:space="preserve">The undersigned </w:t>
      </w:r>
      <w:r>
        <w:rPr>
          <w:rFonts w:cs="Arial"/>
        </w:rPr>
        <w:t xml:space="preserve">firm </w:t>
      </w:r>
      <w:r w:rsidRPr="00C90FB4">
        <w:rPr>
          <w:rFonts w:cs="Arial"/>
        </w:rPr>
        <w:t xml:space="preserve">having examined this RFP and having full knowledge of the condition under which the work described herein must be performed, hereby proposes that the </w:t>
      </w:r>
      <w:r>
        <w:rPr>
          <w:rFonts w:cs="Arial"/>
        </w:rPr>
        <w:t xml:space="preserve">Respondent </w:t>
      </w:r>
      <w:r w:rsidRPr="00C90FB4">
        <w:rPr>
          <w:rFonts w:cs="Arial"/>
        </w:rPr>
        <w:t xml:space="preserve">will fulfill the obligations contained herein in accordance with all instructions, terms, conditions, and scope of requested services set forth; and that the </w:t>
      </w:r>
      <w:r>
        <w:rPr>
          <w:rFonts w:cs="Arial"/>
        </w:rPr>
        <w:t xml:space="preserve">Respondent </w:t>
      </w:r>
      <w:r w:rsidRPr="00C90FB4">
        <w:rPr>
          <w:rFonts w:cs="Arial"/>
        </w:rPr>
        <w:t>will furnish all required products/services and pay all incidental costs in strict conformity with these documents, for the stated prices as proposed.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1178"/>
        <w:gridCol w:w="973"/>
        <w:gridCol w:w="265"/>
        <w:gridCol w:w="268"/>
        <w:gridCol w:w="809"/>
        <w:gridCol w:w="1312"/>
        <w:gridCol w:w="539"/>
        <w:gridCol w:w="180"/>
        <w:gridCol w:w="56"/>
        <w:gridCol w:w="350"/>
        <w:gridCol w:w="233"/>
        <w:gridCol w:w="1776"/>
        <w:gridCol w:w="67"/>
        <w:gridCol w:w="355"/>
        <w:gridCol w:w="24"/>
      </w:tblGrid>
      <w:tr w:rsidR="00993885" w14:paraId="7F6E9645" w14:textId="77777777" w:rsidTr="00CB2ED1">
        <w:trPr>
          <w:trHeight w:val="432"/>
        </w:trPr>
        <w:tc>
          <w:tcPr>
            <w:tcW w:w="1862" w:type="dxa"/>
            <w:gridSpan w:val="2"/>
            <w:vAlign w:val="center"/>
          </w:tcPr>
          <w:p w14:paraId="4821171B" w14:textId="77777777" w:rsidR="00993885" w:rsidRDefault="00993885" w:rsidP="00CB2ED1">
            <w:pPr>
              <w:autoSpaceDE w:val="0"/>
              <w:autoSpaceDN w:val="0"/>
              <w:adjustRightInd w:val="0"/>
              <w:rPr>
                <w:rFonts w:cs="Arial"/>
                <w:szCs w:val="24"/>
              </w:rPr>
            </w:pPr>
            <w:r>
              <w:rPr>
                <w:rFonts w:cs="Arial"/>
                <w:szCs w:val="24"/>
              </w:rPr>
              <w:t>Submitting Firm:</w:t>
            </w:r>
          </w:p>
        </w:tc>
        <w:tc>
          <w:tcPr>
            <w:tcW w:w="4438" w:type="dxa"/>
            <w:gridSpan w:val="7"/>
            <w:tcBorders>
              <w:bottom w:val="single" w:sz="4" w:space="0" w:color="auto"/>
            </w:tcBorders>
            <w:vAlign w:val="center"/>
          </w:tcPr>
          <w:p w14:paraId="38802FCA" w14:textId="77777777" w:rsidR="00993885" w:rsidRDefault="006618C2" w:rsidP="00CB2ED1">
            <w:pPr>
              <w:autoSpaceDE w:val="0"/>
              <w:autoSpaceDN w:val="0"/>
              <w:adjustRightInd w:val="0"/>
              <w:rPr>
                <w:rFonts w:cs="Arial"/>
                <w:szCs w:val="24"/>
              </w:rPr>
            </w:pPr>
            <w:sdt>
              <w:sdtPr>
                <w:rPr>
                  <w:rFonts w:cs="Arial"/>
                  <w:szCs w:val="24"/>
                </w:rPr>
                <w:id w:val="-1548981934"/>
                <w:placeholder>
                  <w:docPart w:val="EB72B2B4FFE14B0B92557FD5D60ED8B6"/>
                </w:placeholder>
                <w:showingPlcHdr/>
                <w:text/>
              </w:sdtPr>
              <w:sdtEndPr/>
              <w:sdtContent>
                <w:r w:rsidR="00993885" w:rsidRPr="001643FF">
                  <w:rPr>
                    <w:rStyle w:val="PlaceholderText"/>
                  </w:rPr>
                  <w:t>Click to enter text.</w:t>
                </w:r>
              </w:sdtContent>
            </w:sdt>
          </w:p>
        </w:tc>
        <w:tc>
          <w:tcPr>
            <w:tcW w:w="406" w:type="dxa"/>
            <w:gridSpan w:val="2"/>
            <w:vAlign w:val="center"/>
          </w:tcPr>
          <w:p w14:paraId="28B62F14" w14:textId="77777777" w:rsidR="00993885" w:rsidRDefault="00993885" w:rsidP="00CB2ED1">
            <w:pPr>
              <w:autoSpaceDE w:val="0"/>
              <w:autoSpaceDN w:val="0"/>
              <w:adjustRightInd w:val="0"/>
              <w:rPr>
                <w:rFonts w:cs="Arial"/>
                <w:szCs w:val="24"/>
              </w:rPr>
            </w:pPr>
          </w:p>
        </w:tc>
        <w:tc>
          <w:tcPr>
            <w:tcW w:w="2056" w:type="dxa"/>
            <w:gridSpan w:val="2"/>
            <w:vAlign w:val="center"/>
          </w:tcPr>
          <w:p w14:paraId="7038CBCF" w14:textId="77777777" w:rsidR="00993885" w:rsidRDefault="00993885" w:rsidP="00CB2ED1">
            <w:pPr>
              <w:autoSpaceDE w:val="0"/>
              <w:autoSpaceDN w:val="0"/>
              <w:adjustRightInd w:val="0"/>
              <w:rPr>
                <w:rFonts w:cs="Arial"/>
                <w:szCs w:val="24"/>
              </w:rPr>
            </w:pPr>
            <w:r>
              <w:rPr>
                <w:rFonts w:cs="Arial"/>
                <w:szCs w:val="24"/>
              </w:rPr>
              <w:t>Primary Firm</w:t>
            </w:r>
          </w:p>
        </w:tc>
        <w:tc>
          <w:tcPr>
            <w:tcW w:w="447" w:type="dxa"/>
            <w:gridSpan w:val="3"/>
            <w:vAlign w:val="center"/>
          </w:tcPr>
          <w:p w14:paraId="4DEFB138" w14:textId="77777777" w:rsidR="00993885" w:rsidRDefault="006618C2" w:rsidP="00CB2ED1">
            <w:pPr>
              <w:autoSpaceDE w:val="0"/>
              <w:autoSpaceDN w:val="0"/>
              <w:adjustRightInd w:val="0"/>
              <w:rPr>
                <w:rFonts w:cs="Arial"/>
                <w:szCs w:val="24"/>
              </w:rPr>
            </w:pPr>
            <w:sdt>
              <w:sdtPr>
                <w:rPr>
                  <w:rFonts w:cs="Arial"/>
                  <w:szCs w:val="24"/>
                </w:rPr>
                <w:alias w:val="Check if Primary Firm in a Joint Response"/>
                <w:tag w:val="Check if Primary Firm in a Joint Response"/>
                <w:id w:val="-1917775203"/>
                <w14:checkbox>
                  <w14:checked w14:val="0"/>
                  <w14:checkedState w14:val="2612" w14:font="MS Gothic"/>
                  <w14:uncheckedState w14:val="2610" w14:font="MS Gothic"/>
                </w14:checkbox>
              </w:sdtPr>
              <w:sdtEndPr/>
              <w:sdtContent>
                <w:r w:rsidR="00993885" w:rsidRPr="00266C2E">
                  <w:rPr>
                    <w:rFonts w:ascii="MS Gothic" w:eastAsia="MS Gothic" w:hAnsi="MS Gothic" w:cs="Arial" w:hint="eastAsia"/>
                    <w:szCs w:val="24"/>
                  </w:rPr>
                  <w:t>☐</w:t>
                </w:r>
              </w:sdtContent>
            </w:sdt>
          </w:p>
        </w:tc>
      </w:tr>
      <w:tr w:rsidR="00993885" w14:paraId="03F3C946" w14:textId="77777777" w:rsidTr="00CB2ED1">
        <w:trPr>
          <w:gridAfter w:val="1"/>
          <w:wAfter w:w="24" w:type="dxa"/>
          <w:trHeight w:val="432"/>
        </w:trPr>
        <w:tc>
          <w:tcPr>
            <w:tcW w:w="1862" w:type="dxa"/>
            <w:gridSpan w:val="2"/>
            <w:vAlign w:val="center"/>
          </w:tcPr>
          <w:p w14:paraId="5087C89B" w14:textId="77777777" w:rsidR="00993885" w:rsidRDefault="00993885" w:rsidP="00CB2ED1">
            <w:pPr>
              <w:autoSpaceDE w:val="0"/>
              <w:autoSpaceDN w:val="0"/>
              <w:adjustRightInd w:val="0"/>
              <w:rPr>
                <w:rFonts w:cs="Arial"/>
                <w:szCs w:val="24"/>
              </w:rPr>
            </w:pPr>
            <w:r>
              <w:rPr>
                <w:rFonts w:cs="Arial"/>
                <w:szCs w:val="24"/>
              </w:rPr>
              <w:t>Address:</w:t>
            </w:r>
          </w:p>
        </w:tc>
        <w:tc>
          <w:tcPr>
            <w:tcW w:w="7323" w:type="dxa"/>
            <w:gridSpan w:val="13"/>
            <w:tcBorders>
              <w:bottom w:val="single" w:sz="4" w:space="0" w:color="auto"/>
            </w:tcBorders>
            <w:vAlign w:val="center"/>
          </w:tcPr>
          <w:p w14:paraId="0427BFC0" w14:textId="77777777" w:rsidR="00993885" w:rsidRDefault="006618C2" w:rsidP="00CB2ED1">
            <w:pPr>
              <w:autoSpaceDE w:val="0"/>
              <w:autoSpaceDN w:val="0"/>
              <w:adjustRightInd w:val="0"/>
              <w:rPr>
                <w:rFonts w:cs="Arial"/>
                <w:szCs w:val="24"/>
              </w:rPr>
            </w:pPr>
            <w:sdt>
              <w:sdtPr>
                <w:rPr>
                  <w:rFonts w:cs="Arial"/>
                  <w:szCs w:val="24"/>
                </w:rPr>
                <w:id w:val="-804548091"/>
                <w:placeholder>
                  <w:docPart w:val="C3366AB30B6E425B8BB0A94E0FEAED2F"/>
                </w:placeholder>
                <w:showingPlcHdr/>
                <w:text/>
              </w:sdtPr>
              <w:sdtEndPr/>
              <w:sdtContent>
                <w:r w:rsidR="00993885" w:rsidRPr="001643FF">
                  <w:rPr>
                    <w:rStyle w:val="PlaceholderText"/>
                  </w:rPr>
                  <w:t>Click to enter text.</w:t>
                </w:r>
              </w:sdtContent>
            </w:sdt>
          </w:p>
        </w:tc>
      </w:tr>
      <w:tr w:rsidR="00993885" w14:paraId="7C07752A" w14:textId="77777777" w:rsidTr="00CB2ED1">
        <w:trPr>
          <w:gridAfter w:val="1"/>
          <w:wAfter w:w="24" w:type="dxa"/>
          <w:trHeight w:val="432"/>
        </w:trPr>
        <w:tc>
          <w:tcPr>
            <w:tcW w:w="656" w:type="dxa"/>
            <w:vAlign w:val="center"/>
          </w:tcPr>
          <w:p w14:paraId="3A7D2F76" w14:textId="4C1752FF" w:rsidR="00993885" w:rsidRDefault="0046777D" w:rsidP="00CB2ED1">
            <w:pPr>
              <w:autoSpaceDE w:val="0"/>
              <w:autoSpaceDN w:val="0"/>
              <w:adjustRightInd w:val="0"/>
              <w:rPr>
                <w:rFonts w:cs="Arial"/>
                <w:szCs w:val="24"/>
              </w:rPr>
            </w:pPr>
            <w:r>
              <w:rPr>
                <w:rFonts w:cs="Arial"/>
                <w:szCs w:val="24"/>
              </w:rPr>
              <w:t>County</w:t>
            </w:r>
            <w:r w:rsidR="00993885">
              <w:rPr>
                <w:rFonts w:cs="Arial"/>
                <w:szCs w:val="24"/>
              </w:rPr>
              <w:t>:</w:t>
            </w:r>
          </w:p>
        </w:tc>
        <w:tc>
          <w:tcPr>
            <w:tcW w:w="2494" w:type="dxa"/>
            <w:gridSpan w:val="3"/>
            <w:tcBorders>
              <w:bottom w:val="single" w:sz="4" w:space="0" w:color="auto"/>
            </w:tcBorders>
            <w:vAlign w:val="center"/>
          </w:tcPr>
          <w:p w14:paraId="6F92A213" w14:textId="77777777" w:rsidR="00993885" w:rsidRDefault="006618C2" w:rsidP="00CB2ED1">
            <w:pPr>
              <w:autoSpaceDE w:val="0"/>
              <w:autoSpaceDN w:val="0"/>
              <w:adjustRightInd w:val="0"/>
              <w:rPr>
                <w:rFonts w:cs="Arial"/>
                <w:szCs w:val="24"/>
              </w:rPr>
            </w:pPr>
            <w:sdt>
              <w:sdtPr>
                <w:rPr>
                  <w:rFonts w:cs="Arial"/>
                  <w:szCs w:val="24"/>
                </w:rPr>
                <w:id w:val="-1422792547"/>
                <w:placeholder>
                  <w:docPart w:val="7F394242FEB64B01BD8EF39EA18CA71A"/>
                </w:placeholder>
                <w:showingPlcHdr/>
                <w:text/>
              </w:sdtPr>
              <w:sdtEndPr/>
              <w:sdtContent>
                <w:r w:rsidR="00993885" w:rsidRPr="001643FF">
                  <w:rPr>
                    <w:rStyle w:val="PlaceholderText"/>
                  </w:rPr>
                  <w:t>Click to enter text.</w:t>
                </w:r>
              </w:sdtContent>
            </w:sdt>
          </w:p>
        </w:tc>
        <w:tc>
          <w:tcPr>
            <w:tcW w:w="270" w:type="dxa"/>
            <w:vAlign w:val="center"/>
          </w:tcPr>
          <w:p w14:paraId="6760956E" w14:textId="77777777" w:rsidR="00993885" w:rsidRDefault="00993885" w:rsidP="00CB2ED1">
            <w:pPr>
              <w:autoSpaceDE w:val="0"/>
              <w:autoSpaceDN w:val="0"/>
              <w:adjustRightInd w:val="0"/>
              <w:rPr>
                <w:rFonts w:cs="Arial"/>
                <w:szCs w:val="24"/>
              </w:rPr>
            </w:pPr>
          </w:p>
        </w:tc>
        <w:tc>
          <w:tcPr>
            <w:tcW w:w="810" w:type="dxa"/>
            <w:vAlign w:val="center"/>
          </w:tcPr>
          <w:p w14:paraId="7F5197C4" w14:textId="77777777" w:rsidR="00993885" w:rsidRDefault="00993885" w:rsidP="00CB2ED1">
            <w:pPr>
              <w:autoSpaceDE w:val="0"/>
              <w:autoSpaceDN w:val="0"/>
              <w:adjustRightInd w:val="0"/>
              <w:rPr>
                <w:rFonts w:cs="Arial"/>
                <w:szCs w:val="24"/>
              </w:rPr>
            </w:pPr>
            <w:r>
              <w:rPr>
                <w:rFonts w:cs="Arial"/>
                <w:szCs w:val="24"/>
              </w:rPr>
              <w:t>State:</w:t>
            </w:r>
          </w:p>
        </w:tc>
        <w:tc>
          <w:tcPr>
            <w:tcW w:w="1890" w:type="dxa"/>
            <w:gridSpan w:val="2"/>
            <w:tcBorders>
              <w:bottom w:val="single" w:sz="4" w:space="0" w:color="auto"/>
            </w:tcBorders>
            <w:vAlign w:val="center"/>
          </w:tcPr>
          <w:p w14:paraId="78382F3D" w14:textId="77777777" w:rsidR="00993885" w:rsidRDefault="006618C2" w:rsidP="00CB2ED1">
            <w:pPr>
              <w:autoSpaceDE w:val="0"/>
              <w:autoSpaceDN w:val="0"/>
              <w:adjustRightInd w:val="0"/>
              <w:rPr>
                <w:rFonts w:cs="Arial"/>
                <w:szCs w:val="24"/>
              </w:rPr>
            </w:pPr>
            <w:sdt>
              <w:sdtPr>
                <w:rPr>
                  <w:rFonts w:cs="Arial"/>
                  <w:szCs w:val="24"/>
                </w:rPr>
                <w:id w:val="-1015147162"/>
                <w:placeholder>
                  <w:docPart w:val="1DA464244CE2442D952DC6C018546DE3"/>
                </w:placeholder>
                <w:showingPlcHdr/>
                <w:text/>
              </w:sdtPr>
              <w:sdtEndPr/>
              <w:sdtContent>
                <w:r w:rsidR="00993885" w:rsidRPr="00603A45">
                  <w:rPr>
                    <w:rStyle w:val="PlaceholderText"/>
                    <w:sz w:val="20"/>
                    <w:szCs w:val="20"/>
                  </w:rPr>
                  <w:t>Click to enter text.</w:t>
                </w:r>
              </w:sdtContent>
            </w:sdt>
          </w:p>
        </w:tc>
        <w:tc>
          <w:tcPr>
            <w:tcW w:w="236" w:type="dxa"/>
            <w:gridSpan w:val="2"/>
            <w:vAlign w:val="center"/>
          </w:tcPr>
          <w:p w14:paraId="1E792CE0" w14:textId="77777777" w:rsidR="00993885" w:rsidRDefault="00993885" w:rsidP="00CB2ED1">
            <w:pPr>
              <w:autoSpaceDE w:val="0"/>
              <w:autoSpaceDN w:val="0"/>
              <w:adjustRightInd w:val="0"/>
              <w:rPr>
                <w:rFonts w:cs="Arial"/>
                <w:szCs w:val="24"/>
              </w:rPr>
            </w:pPr>
          </w:p>
        </w:tc>
        <w:tc>
          <w:tcPr>
            <w:tcW w:w="583" w:type="dxa"/>
            <w:gridSpan w:val="2"/>
            <w:vAlign w:val="center"/>
          </w:tcPr>
          <w:p w14:paraId="29BB4EA4" w14:textId="77777777" w:rsidR="00993885" w:rsidRDefault="00993885" w:rsidP="00CB2ED1">
            <w:pPr>
              <w:autoSpaceDE w:val="0"/>
              <w:autoSpaceDN w:val="0"/>
              <w:adjustRightInd w:val="0"/>
              <w:rPr>
                <w:rFonts w:cs="Arial"/>
                <w:szCs w:val="24"/>
              </w:rPr>
            </w:pPr>
            <w:r>
              <w:rPr>
                <w:rFonts w:cs="Arial"/>
                <w:szCs w:val="24"/>
              </w:rPr>
              <w:t>Zip:</w:t>
            </w:r>
          </w:p>
        </w:tc>
        <w:tc>
          <w:tcPr>
            <w:tcW w:w="1890" w:type="dxa"/>
            <w:gridSpan w:val="2"/>
            <w:tcBorders>
              <w:bottom w:val="single" w:sz="4" w:space="0" w:color="auto"/>
            </w:tcBorders>
            <w:vAlign w:val="center"/>
          </w:tcPr>
          <w:p w14:paraId="11C4A513" w14:textId="77777777" w:rsidR="00993885" w:rsidRDefault="006618C2" w:rsidP="00CB2ED1">
            <w:pPr>
              <w:autoSpaceDE w:val="0"/>
              <w:autoSpaceDN w:val="0"/>
              <w:adjustRightInd w:val="0"/>
              <w:rPr>
                <w:rFonts w:cs="Arial"/>
                <w:szCs w:val="24"/>
              </w:rPr>
            </w:pPr>
            <w:sdt>
              <w:sdtPr>
                <w:rPr>
                  <w:rFonts w:cs="Arial"/>
                  <w:szCs w:val="24"/>
                </w:rPr>
                <w:id w:val="525537432"/>
                <w:placeholder>
                  <w:docPart w:val="AA275EC358F54ADC9D51B3611924E7E4"/>
                </w:placeholder>
                <w:showingPlcHdr/>
                <w:text/>
              </w:sdtPr>
              <w:sdtEndPr/>
              <w:sdtContent>
                <w:r w:rsidR="00993885" w:rsidRPr="00603A45">
                  <w:rPr>
                    <w:rStyle w:val="PlaceholderText"/>
                    <w:sz w:val="20"/>
                    <w:szCs w:val="20"/>
                  </w:rPr>
                  <w:t>Click to enter text.</w:t>
                </w:r>
              </w:sdtContent>
            </w:sdt>
          </w:p>
        </w:tc>
        <w:tc>
          <w:tcPr>
            <w:tcW w:w="356" w:type="dxa"/>
            <w:vAlign w:val="center"/>
          </w:tcPr>
          <w:p w14:paraId="3FFD85EC" w14:textId="77777777" w:rsidR="00993885" w:rsidRDefault="00993885" w:rsidP="00CB2ED1">
            <w:pPr>
              <w:autoSpaceDE w:val="0"/>
              <w:autoSpaceDN w:val="0"/>
              <w:adjustRightInd w:val="0"/>
              <w:rPr>
                <w:rFonts w:cs="Arial"/>
                <w:szCs w:val="24"/>
              </w:rPr>
            </w:pPr>
          </w:p>
        </w:tc>
      </w:tr>
      <w:tr w:rsidR="00993885" w14:paraId="2367B846" w14:textId="77777777" w:rsidTr="00CB2ED1">
        <w:trPr>
          <w:gridAfter w:val="1"/>
          <w:wAfter w:w="24" w:type="dxa"/>
          <w:trHeight w:val="432"/>
        </w:trPr>
        <w:tc>
          <w:tcPr>
            <w:tcW w:w="2875" w:type="dxa"/>
            <w:gridSpan w:val="3"/>
            <w:vAlign w:val="center"/>
          </w:tcPr>
          <w:p w14:paraId="4526C292" w14:textId="77777777" w:rsidR="00993885" w:rsidRDefault="00993885" w:rsidP="00CB2ED1">
            <w:pPr>
              <w:autoSpaceDE w:val="0"/>
              <w:autoSpaceDN w:val="0"/>
              <w:adjustRightInd w:val="0"/>
              <w:rPr>
                <w:rFonts w:cs="Arial"/>
                <w:szCs w:val="24"/>
              </w:rPr>
            </w:pPr>
            <w:r w:rsidRPr="00C90FB4">
              <w:rPr>
                <w:rFonts w:cs="Arial"/>
                <w:szCs w:val="24"/>
              </w:rPr>
              <w:t>Authorized Representative:</w:t>
            </w:r>
          </w:p>
        </w:tc>
        <w:tc>
          <w:tcPr>
            <w:tcW w:w="2705" w:type="dxa"/>
            <w:gridSpan w:val="4"/>
            <w:tcBorders>
              <w:bottom w:val="single" w:sz="4" w:space="0" w:color="auto"/>
            </w:tcBorders>
            <w:vAlign w:val="center"/>
          </w:tcPr>
          <w:p w14:paraId="7B032DAF" w14:textId="77777777" w:rsidR="00993885" w:rsidRDefault="006618C2" w:rsidP="00CB2ED1">
            <w:pPr>
              <w:autoSpaceDE w:val="0"/>
              <w:autoSpaceDN w:val="0"/>
              <w:adjustRightInd w:val="0"/>
              <w:rPr>
                <w:rFonts w:cs="Arial"/>
                <w:szCs w:val="24"/>
              </w:rPr>
            </w:pPr>
            <w:sdt>
              <w:sdtPr>
                <w:rPr>
                  <w:rFonts w:cs="Arial"/>
                  <w:szCs w:val="24"/>
                </w:rPr>
                <w:id w:val="1694962761"/>
                <w:placeholder>
                  <w:docPart w:val="ECE5E2E3EBE045F0B370339D1BF334A3"/>
                </w:placeholder>
                <w:showingPlcHdr/>
                <w:text/>
              </w:sdtPr>
              <w:sdtEndPr/>
              <w:sdtContent>
                <w:r w:rsidR="00993885" w:rsidRPr="001643FF">
                  <w:rPr>
                    <w:rStyle w:val="PlaceholderText"/>
                  </w:rPr>
                  <w:t>Click to enter text.</w:t>
                </w:r>
              </w:sdtContent>
            </w:sdt>
          </w:p>
        </w:tc>
        <w:tc>
          <w:tcPr>
            <w:tcW w:w="720" w:type="dxa"/>
            <w:gridSpan w:val="2"/>
            <w:vAlign w:val="center"/>
          </w:tcPr>
          <w:p w14:paraId="43FC79D3" w14:textId="77777777" w:rsidR="00993885" w:rsidRDefault="00993885" w:rsidP="00CB2ED1">
            <w:pPr>
              <w:autoSpaceDE w:val="0"/>
              <w:autoSpaceDN w:val="0"/>
              <w:adjustRightInd w:val="0"/>
              <w:rPr>
                <w:rFonts w:cs="Arial"/>
                <w:szCs w:val="24"/>
              </w:rPr>
            </w:pPr>
            <w:r>
              <w:rPr>
                <w:rFonts w:cs="Arial"/>
                <w:szCs w:val="24"/>
              </w:rPr>
              <w:t>Title:</w:t>
            </w:r>
          </w:p>
        </w:tc>
        <w:tc>
          <w:tcPr>
            <w:tcW w:w="2885" w:type="dxa"/>
            <w:gridSpan w:val="6"/>
            <w:tcBorders>
              <w:bottom w:val="single" w:sz="4" w:space="0" w:color="auto"/>
            </w:tcBorders>
            <w:vAlign w:val="center"/>
          </w:tcPr>
          <w:p w14:paraId="47DA792E" w14:textId="77777777" w:rsidR="00993885" w:rsidRDefault="006618C2" w:rsidP="00CB2ED1">
            <w:pPr>
              <w:autoSpaceDE w:val="0"/>
              <w:autoSpaceDN w:val="0"/>
              <w:adjustRightInd w:val="0"/>
              <w:rPr>
                <w:rFonts w:cs="Arial"/>
                <w:szCs w:val="24"/>
              </w:rPr>
            </w:pPr>
            <w:sdt>
              <w:sdtPr>
                <w:rPr>
                  <w:rFonts w:cs="Arial"/>
                  <w:szCs w:val="24"/>
                </w:rPr>
                <w:id w:val="-174426324"/>
                <w:placeholder>
                  <w:docPart w:val="C4E422EBB59544F799A3F182EF1EE54C"/>
                </w:placeholder>
                <w:showingPlcHdr/>
                <w:text/>
              </w:sdtPr>
              <w:sdtEndPr/>
              <w:sdtContent>
                <w:r w:rsidR="00993885" w:rsidRPr="001643FF">
                  <w:rPr>
                    <w:rStyle w:val="PlaceholderText"/>
                  </w:rPr>
                  <w:t>Click to enter text.</w:t>
                </w:r>
              </w:sdtContent>
            </w:sdt>
          </w:p>
        </w:tc>
      </w:tr>
      <w:tr w:rsidR="00993885" w14:paraId="52F0A00F" w14:textId="77777777" w:rsidTr="00CB2ED1">
        <w:trPr>
          <w:gridAfter w:val="1"/>
          <w:wAfter w:w="24" w:type="dxa"/>
          <w:trHeight w:val="864"/>
        </w:trPr>
        <w:tc>
          <w:tcPr>
            <w:tcW w:w="5580" w:type="dxa"/>
            <w:gridSpan w:val="7"/>
            <w:tcBorders>
              <w:top w:val="single" w:sz="4" w:space="0" w:color="auto"/>
              <w:bottom w:val="single" w:sz="4" w:space="0" w:color="auto"/>
            </w:tcBorders>
          </w:tcPr>
          <w:p w14:paraId="5D1511BF" w14:textId="77777777" w:rsidR="00993885" w:rsidRDefault="00993885" w:rsidP="00CB2ED1">
            <w:pPr>
              <w:autoSpaceDE w:val="0"/>
              <w:autoSpaceDN w:val="0"/>
              <w:adjustRightInd w:val="0"/>
              <w:rPr>
                <w:rFonts w:cs="Arial"/>
                <w:szCs w:val="24"/>
              </w:rPr>
            </w:pPr>
          </w:p>
        </w:tc>
        <w:tc>
          <w:tcPr>
            <w:tcW w:w="720" w:type="dxa"/>
            <w:gridSpan w:val="2"/>
          </w:tcPr>
          <w:p w14:paraId="0C56AEB2" w14:textId="77777777" w:rsidR="00993885" w:rsidRDefault="00993885" w:rsidP="00CB2ED1">
            <w:pPr>
              <w:autoSpaceDE w:val="0"/>
              <w:autoSpaceDN w:val="0"/>
              <w:adjustRightInd w:val="0"/>
              <w:rPr>
                <w:rFonts w:cs="Arial"/>
                <w:szCs w:val="24"/>
              </w:rPr>
            </w:pPr>
          </w:p>
        </w:tc>
        <w:tc>
          <w:tcPr>
            <w:tcW w:w="2885" w:type="dxa"/>
            <w:gridSpan w:val="6"/>
            <w:tcBorders>
              <w:top w:val="single" w:sz="4" w:space="0" w:color="auto"/>
              <w:bottom w:val="single" w:sz="4" w:space="0" w:color="auto"/>
            </w:tcBorders>
            <w:vAlign w:val="bottom"/>
          </w:tcPr>
          <w:p w14:paraId="7478A220" w14:textId="77777777" w:rsidR="00993885" w:rsidRDefault="006618C2" w:rsidP="00CB2ED1">
            <w:pPr>
              <w:autoSpaceDE w:val="0"/>
              <w:autoSpaceDN w:val="0"/>
              <w:adjustRightInd w:val="0"/>
              <w:jc w:val="center"/>
              <w:rPr>
                <w:rFonts w:cs="Arial"/>
                <w:szCs w:val="24"/>
              </w:rPr>
            </w:pPr>
            <w:sdt>
              <w:sdtPr>
                <w:rPr>
                  <w:rFonts w:cs="Arial"/>
                  <w:szCs w:val="24"/>
                </w:rPr>
                <w:id w:val="-291450011"/>
                <w:placeholder>
                  <w:docPart w:val="4FFFC4EFCAAA4059A799889F7C9B5B1C"/>
                </w:placeholder>
                <w:showingPlcHdr/>
                <w:date>
                  <w:dateFormat w:val="M/d/yyyy"/>
                  <w:lid w:val="en-US"/>
                  <w:storeMappedDataAs w:val="dateTime"/>
                  <w:calendar w:val="gregorian"/>
                </w:date>
              </w:sdtPr>
              <w:sdtEndPr/>
              <w:sdtContent>
                <w:r w:rsidR="00993885" w:rsidRPr="001643FF">
                  <w:rPr>
                    <w:rStyle w:val="PlaceholderText"/>
                  </w:rPr>
                  <w:t>Click to enter date.</w:t>
                </w:r>
              </w:sdtContent>
            </w:sdt>
          </w:p>
        </w:tc>
      </w:tr>
      <w:tr w:rsidR="00993885" w14:paraId="36419583" w14:textId="77777777" w:rsidTr="00CB2ED1">
        <w:trPr>
          <w:gridAfter w:val="1"/>
          <w:wAfter w:w="24" w:type="dxa"/>
          <w:trHeight w:val="144"/>
        </w:trPr>
        <w:tc>
          <w:tcPr>
            <w:tcW w:w="5580" w:type="dxa"/>
            <w:gridSpan w:val="7"/>
            <w:tcBorders>
              <w:top w:val="single" w:sz="4" w:space="0" w:color="auto"/>
            </w:tcBorders>
          </w:tcPr>
          <w:p w14:paraId="743931CB" w14:textId="77777777" w:rsidR="00993885" w:rsidRPr="00303974" w:rsidRDefault="00993885" w:rsidP="00CB2ED1">
            <w:pPr>
              <w:autoSpaceDE w:val="0"/>
              <w:autoSpaceDN w:val="0"/>
              <w:adjustRightInd w:val="0"/>
              <w:jc w:val="center"/>
              <w:rPr>
                <w:rFonts w:cs="Arial"/>
                <w:sz w:val="20"/>
              </w:rPr>
            </w:pPr>
            <w:r w:rsidRPr="00303974">
              <w:rPr>
                <w:rFonts w:cs="Arial"/>
                <w:sz w:val="20"/>
              </w:rPr>
              <w:t>Signature</w:t>
            </w:r>
          </w:p>
        </w:tc>
        <w:tc>
          <w:tcPr>
            <w:tcW w:w="720" w:type="dxa"/>
            <w:gridSpan w:val="2"/>
          </w:tcPr>
          <w:p w14:paraId="51382A7D" w14:textId="77777777" w:rsidR="00993885" w:rsidRPr="00303974" w:rsidRDefault="00993885" w:rsidP="00CB2ED1">
            <w:pPr>
              <w:autoSpaceDE w:val="0"/>
              <w:autoSpaceDN w:val="0"/>
              <w:adjustRightInd w:val="0"/>
              <w:rPr>
                <w:rFonts w:cs="Arial"/>
                <w:sz w:val="20"/>
              </w:rPr>
            </w:pPr>
          </w:p>
        </w:tc>
        <w:tc>
          <w:tcPr>
            <w:tcW w:w="2885" w:type="dxa"/>
            <w:gridSpan w:val="6"/>
            <w:tcBorders>
              <w:top w:val="single" w:sz="4" w:space="0" w:color="auto"/>
            </w:tcBorders>
            <w:vAlign w:val="bottom"/>
          </w:tcPr>
          <w:p w14:paraId="72C2CD0E" w14:textId="77777777" w:rsidR="00993885" w:rsidRPr="00303974" w:rsidRDefault="00993885" w:rsidP="00CB2ED1">
            <w:pPr>
              <w:autoSpaceDE w:val="0"/>
              <w:autoSpaceDN w:val="0"/>
              <w:adjustRightInd w:val="0"/>
              <w:jc w:val="center"/>
              <w:rPr>
                <w:rFonts w:cs="Arial"/>
                <w:sz w:val="20"/>
              </w:rPr>
            </w:pPr>
            <w:r w:rsidRPr="00303974">
              <w:rPr>
                <w:rFonts w:cs="Arial"/>
                <w:sz w:val="20"/>
              </w:rPr>
              <w:t>Date</w:t>
            </w:r>
          </w:p>
        </w:tc>
      </w:tr>
    </w:tbl>
    <w:p w14:paraId="0D118D26" w14:textId="77777777" w:rsidR="00993885" w:rsidRDefault="00993885" w:rsidP="00993885">
      <w:pPr>
        <w:autoSpaceDE w:val="0"/>
        <w:autoSpaceDN w:val="0"/>
        <w:adjustRightInd w:val="0"/>
        <w:spacing w:after="240"/>
        <w:rPr>
          <w:rFonts w:cs="Arial"/>
          <w:b/>
          <w:bCs/>
          <w:szCs w:val="24"/>
          <w:u w:val="single"/>
        </w:rPr>
      </w:pPr>
    </w:p>
    <w:p w14:paraId="75609403" w14:textId="77777777" w:rsidR="00993885" w:rsidRDefault="00993885" w:rsidP="00993885">
      <w:pPr>
        <w:autoSpaceDE w:val="0"/>
        <w:autoSpaceDN w:val="0"/>
        <w:adjustRightInd w:val="0"/>
        <w:spacing w:after="240"/>
        <w:rPr>
          <w:rFonts w:cs="Arial"/>
          <w:b/>
          <w:bCs/>
          <w:szCs w:val="24"/>
          <w:u w:val="single"/>
        </w:rPr>
      </w:pPr>
      <w:r w:rsidRPr="009808B5">
        <w:rPr>
          <w:rFonts w:cs="Arial"/>
          <w:b/>
          <w:bCs/>
          <w:szCs w:val="24"/>
          <w:u w:val="single"/>
        </w:rPr>
        <w:t>Primary Contact</w:t>
      </w:r>
      <w:r>
        <w:rPr>
          <w:rFonts w:cs="Arial"/>
          <w:b/>
          <w:bCs/>
          <w:szCs w:val="24"/>
          <w:u w:val="single"/>
        </w:rPr>
        <w:t xml:space="preserve"> for Firm</w:t>
      </w:r>
      <w:r w:rsidRPr="009808B5">
        <w:rPr>
          <w:rFonts w:cs="Arial"/>
          <w:b/>
          <w:bCs/>
          <w:szCs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3420"/>
        <w:gridCol w:w="270"/>
        <w:gridCol w:w="990"/>
        <w:gridCol w:w="3733"/>
      </w:tblGrid>
      <w:tr w:rsidR="00993885" w14:paraId="66CAFF7C" w14:textId="77777777" w:rsidTr="00CB2ED1">
        <w:tc>
          <w:tcPr>
            <w:tcW w:w="900" w:type="dxa"/>
          </w:tcPr>
          <w:p w14:paraId="151B338C" w14:textId="77777777" w:rsidR="00993885" w:rsidRPr="00D834DE" w:rsidRDefault="00993885" w:rsidP="00CB2ED1">
            <w:pPr>
              <w:autoSpaceDE w:val="0"/>
              <w:autoSpaceDN w:val="0"/>
              <w:adjustRightInd w:val="0"/>
              <w:rPr>
                <w:rFonts w:cs="Arial"/>
                <w:szCs w:val="24"/>
              </w:rPr>
            </w:pPr>
            <w:r w:rsidRPr="00D834DE">
              <w:rPr>
                <w:rFonts w:cs="Arial"/>
                <w:szCs w:val="24"/>
              </w:rPr>
              <w:t>Name</w:t>
            </w:r>
            <w:r>
              <w:rPr>
                <w:rFonts w:cs="Arial"/>
                <w:szCs w:val="24"/>
              </w:rPr>
              <w:t>:</w:t>
            </w:r>
          </w:p>
        </w:tc>
        <w:tc>
          <w:tcPr>
            <w:tcW w:w="3420" w:type="dxa"/>
            <w:tcBorders>
              <w:bottom w:val="single" w:sz="4" w:space="0" w:color="auto"/>
            </w:tcBorders>
          </w:tcPr>
          <w:p w14:paraId="4F955075" w14:textId="77777777" w:rsidR="00993885" w:rsidRPr="00D834DE" w:rsidRDefault="006618C2" w:rsidP="00CB2ED1">
            <w:pPr>
              <w:autoSpaceDE w:val="0"/>
              <w:autoSpaceDN w:val="0"/>
              <w:adjustRightInd w:val="0"/>
              <w:rPr>
                <w:rFonts w:cs="Arial"/>
                <w:szCs w:val="24"/>
              </w:rPr>
            </w:pPr>
            <w:sdt>
              <w:sdtPr>
                <w:rPr>
                  <w:rFonts w:cs="Arial"/>
                  <w:szCs w:val="24"/>
                </w:rPr>
                <w:id w:val="-2066100358"/>
                <w:placeholder>
                  <w:docPart w:val="599C0FE5E65D412EB6F52A2A2D40F58C"/>
                </w:placeholder>
                <w:showingPlcHdr/>
                <w:text/>
              </w:sdtPr>
              <w:sdtEndPr/>
              <w:sdtContent>
                <w:r w:rsidR="00993885" w:rsidRPr="001643FF">
                  <w:rPr>
                    <w:rStyle w:val="PlaceholderText"/>
                  </w:rPr>
                  <w:t>Click to enter text.</w:t>
                </w:r>
              </w:sdtContent>
            </w:sdt>
          </w:p>
        </w:tc>
        <w:tc>
          <w:tcPr>
            <w:tcW w:w="270" w:type="dxa"/>
          </w:tcPr>
          <w:p w14:paraId="2E3C8719" w14:textId="77777777" w:rsidR="00993885" w:rsidRPr="00D834DE" w:rsidRDefault="00993885" w:rsidP="00CB2ED1">
            <w:pPr>
              <w:autoSpaceDE w:val="0"/>
              <w:autoSpaceDN w:val="0"/>
              <w:adjustRightInd w:val="0"/>
              <w:rPr>
                <w:rFonts w:cs="Arial"/>
                <w:szCs w:val="24"/>
              </w:rPr>
            </w:pPr>
          </w:p>
        </w:tc>
        <w:tc>
          <w:tcPr>
            <w:tcW w:w="990" w:type="dxa"/>
          </w:tcPr>
          <w:p w14:paraId="6317A7D1" w14:textId="77777777" w:rsidR="00993885" w:rsidRPr="00D834DE" w:rsidRDefault="00993885" w:rsidP="00CB2ED1">
            <w:pPr>
              <w:autoSpaceDE w:val="0"/>
              <w:autoSpaceDN w:val="0"/>
              <w:adjustRightInd w:val="0"/>
              <w:rPr>
                <w:rFonts w:cs="Arial"/>
                <w:szCs w:val="24"/>
              </w:rPr>
            </w:pPr>
            <w:r>
              <w:rPr>
                <w:rFonts w:cs="Arial"/>
                <w:szCs w:val="24"/>
              </w:rPr>
              <w:t>Title:</w:t>
            </w:r>
          </w:p>
        </w:tc>
        <w:tc>
          <w:tcPr>
            <w:tcW w:w="3733" w:type="dxa"/>
            <w:tcBorders>
              <w:bottom w:val="single" w:sz="4" w:space="0" w:color="auto"/>
            </w:tcBorders>
          </w:tcPr>
          <w:p w14:paraId="1D8DDFAF" w14:textId="77777777" w:rsidR="00993885" w:rsidRPr="00D834DE" w:rsidRDefault="006618C2" w:rsidP="00CB2ED1">
            <w:pPr>
              <w:autoSpaceDE w:val="0"/>
              <w:autoSpaceDN w:val="0"/>
              <w:adjustRightInd w:val="0"/>
              <w:rPr>
                <w:rFonts w:cs="Arial"/>
                <w:szCs w:val="24"/>
              </w:rPr>
            </w:pPr>
            <w:sdt>
              <w:sdtPr>
                <w:rPr>
                  <w:rFonts w:cs="Arial"/>
                  <w:szCs w:val="24"/>
                </w:rPr>
                <w:id w:val="-189917527"/>
                <w:placeholder>
                  <w:docPart w:val="F2572D9FD5AE4521AEE547A7FCE4F527"/>
                </w:placeholder>
                <w:showingPlcHdr/>
                <w:text/>
              </w:sdtPr>
              <w:sdtEndPr/>
              <w:sdtContent>
                <w:r w:rsidR="00993885" w:rsidRPr="001643FF">
                  <w:rPr>
                    <w:rStyle w:val="PlaceholderText"/>
                  </w:rPr>
                  <w:t>Click to enter text.</w:t>
                </w:r>
              </w:sdtContent>
            </w:sdt>
          </w:p>
        </w:tc>
      </w:tr>
      <w:tr w:rsidR="00993885" w14:paraId="12AF941F" w14:textId="77777777" w:rsidTr="00CB2ED1">
        <w:tc>
          <w:tcPr>
            <w:tcW w:w="900" w:type="dxa"/>
          </w:tcPr>
          <w:p w14:paraId="14B819C2" w14:textId="77777777" w:rsidR="00993885" w:rsidRPr="00D834DE" w:rsidRDefault="00993885" w:rsidP="00CB2ED1">
            <w:pPr>
              <w:autoSpaceDE w:val="0"/>
              <w:autoSpaceDN w:val="0"/>
              <w:adjustRightInd w:val="0"/>
              <w:rPr>
                <w:rFonts w:cs="Arial"/>
                <w:szCs w:val="24"/>
              </w:rPr>
            </w:pPr>
            <w:r>
              <w:rPr>
                <w:rFonts w:cs="Arial"/>
                <w:szCs w:val="24"/>
              </w:rPr>
              <w:t>Email:</w:t>
            </w:r>
          </w:p>
        </w:tc>
        <w:tc>
          <w:tcPr>
            <w:tcW w:w="3420" w:type="dxa"/>
            <w:tcBorders>
              <w:top w:val="single" w:sz="4" w:space="0" w:color="auto"/>
              <w:bottom w:val="single" w:sz="4" w:space="0" w:color="auto"/>
            </w:tcBorders>
          </w:tcPr>
          <w:p w14:paraId="75C0D58E" w14:textId="77777777" w:rsidR="00993885" w:rsidRPr="00D834DE" w:rsidRDefault="006618C2" w:rsidP="00CB2ED1">
            <w:pPr>
              <w:autoSpaceDE w:val="0"/>
              <w:autoSpaceDN w:val="0"/>
              <w:adjustRightInd w:val="0"/>
              <w:rPr>
                <w:rFonts w:cs="Arial"/>
                <w:szCs w:val="24"/>
              </w:rPr>
            </w:pPr>
            <w:sdt>
              <w:sdtPr>
                <w:rPr>
                  <w:rFonts w:cs="Arial"/>
                  <w:szCs w:val="24"/>
                </w:rPr>
                <w:id w:val="-829366171"/>
                <w:placeholder>
                  <w:docPart w:val="0D6172B39AB94D1E8E68F44DAFC1B9E0"/>
                </w:placeholder>
                <w:showingPlcHdr/>
                <w:text/>
              </w:sdtPr>
              <w:sdtEndPr/>
              <w:sdtContent>
                <w:r w:rsidR="00993885" w:rsidRPr="001643FF">
                  <w:rPr>
                    <w:rStyle w:val="PlaceholderText"/>
                  </w:rPr>
                  <w:t>Click to enter text.</w:t>
                </w:r>
              </w:sdtContent>
            </w:sdt>
          </w:p>
        </w:tc>
        <w:tc>
          <w:tcPr>
            <w:tcW w:w="270" w:type="dxa"/>
          </w:tcPr>
          <w:p w14:paraId="01CD9DA1" w14:textId="77777777" w:rsidR="00993885" w:rsidRPr="00D834DE" w:rsidRDefault="00993885" w:rsidP="00CB2ED1">
            <w:pPr>
              <w:autoSpaceDE w:val="0"/>
              <w:autoSpaceDN w:val="0"/>
              <w:adjustRightInd w:val="0"/>
              <w:rPr>
                <w:rFonts w:cs="Arial"/>
                <w:szCs w:val="24"/>
              </w:rPr>
            </w:pPr>
          </w:p>
        </w:tc>
        <w:tc>
          <w:tcPr>
            <w:tcW w:w="990" w:type="dxa"/>
          </w:tcPr>
          <w:p w14:paraId="4824D279" w14:textId="77777777" w:rsidR="00993885" w:rsidRPr="00D834DE" w:rsidRDefault="00993885" w:rsidP="00CB2ED1">
            <w:pPr>
              <w:autoSpaceDE w:val="0"/>
              <w:autoSpaceDN w:val="0"/>
              <w:adjustRightInd w:val="0"/>
              <w:rPr>
                <w:rFonts w:cs="Arial"/>
                <w:szCs w:val="24"/>
              </w:rPr>
            </w:pPr>
            <w:r>
              <w:rPr>
                <w:rFonts w:cs="Arial"/>
                <w:szCs w:val="24"/>
              </w:rPr>
              <w:t>Phone:</w:t>
            </w:r>
          </w:p>
        </w:tc>
        <w:tc>
          <w:tcPr>
            <w:tcW w:w="3733" w:type="dxa"/>
            <w:tcBorders>
              <w:top w:val="single" w:sz="4" w:space="0" w:color="auto"/>
              <w:bottom w:val="single" w:sz="4" w:space="0" w:color="auto"/>
            </w:tcBorders>
          </w:tcPr>
          <w:p w14:paraId="47AB5383" w14:textId="77777777" w:rsidR="00993885" w:rsidRPr="00D834DE" w:rsidRDefault="006618C2" w:rsidP="00CB2ED1">
            <w:pPr>
              <w:autoSpaceDE w:val="0"/>
              <w:autoSpaceDN w:val="0"/>
              <w:adjustRightInd w:val="0"/>
              <w:rPr>
                <w:rFonts w:cs="Arial"/>
                <w:szCs w:val="24"/>
              </w:rPr>
            </w:pPr>
            <w:sdt>
              <w:sdtPr>
                <w:rPr>
                  <w:rFonts w:cs="Arial"/>
                  <w:szCs w:val="24"/>
                </w:rPr>
                <w:id w:val="-1545977661"/>
                <w:placeholder>
                  <w:docPart w:val="496F040A51734821A77F1DCEA921EB98"/>
                </w:placeholder>
                <w:showingPlcHdr/>
                <w:text/>
              </w:sdtPr>
              <w:sdtEndPr/>
              <w:sdtContent>
                <w:r w:rsidR="00993885" w:rsidRPr="001643FF">
                  <w:rPr>
                    <w:rStyle w:val="PlaceholderText"/>
                  </w:rPr>
                  <w:t>Click to enter text.</w:t>
                </w:r>
              </w:sdtContent>
            </w:sdt>
          </w:p>
        </w:tc>
      </w:tr>
    </w:tbl>
    <w:p w14:paraId="74D22055" w14:textId="77777777" w:rsidR="00993885" w:rsidRPr="009808B5" w:rsidRDefault="00993885" w:rsidP="00993885">
      <w:pPr>
        <w:autoSpaceDE w:val="0"/>
        <w:autoSpaceDN w:val="0"/>
        <w:adjustRightInd w:val="0"/>
        <w:spacing w:after="240"/>
        <w:rPr>
          <w:rFonts w:cs="Arial"/>
          <w:b/>
          <w:bCs/>
          <w:szCs w:val="24"/>
          <w:u w:val="single"/>
        </w:rPr>
      </w:pPr>
    </w:p>
    <w:p w14:paraId="3094D27C" w14:textId="426C63F6" w:rsidR="66C3E920" w:rsidRDefault="66C3E920">
      <w:r>
        <w:br w:type="page"/>
      </w:r>
    </w:p>
    <w:p w14:paraId="487FAE83" w14:textId="2FBC67FC" w:rsidR="00424F54" w:rsidRDefault="00460196" w:rsidP="00460196">
      <w:pPr>
        <w:pStyle w:val="Heading2"/>
      </w:pPr>
      <w:bookmarkStart w:id="94" w:name="_Toc161411454"/>
      <w:r>
        <w:lastRenderedPageBreak/>
        <w:t>Attachment 3 – Vendor Certification</w:t>
      </w:r>
      <w:r w:rsidR="00E3757F">
        <w:t xml:space="preserve"> (</w:t>
      </w:r>
      <w:r w:rsidR="00E3757F" w:rsidRPr="00314547">
        <w:t>Submission Package I</w:t>
      </w:r>
      <w:r w:rsidR="00E3757F">
        <w:t>)</w:t>
      </w:r>
      <w:bookmarkEnd w:id="94"/>
    </w:p>
    <w:p w14:paraId="38874BA3" w14:textId="77777777" w:rsidR="00424F54" w:rsidRPr="00C76CF7" w:rsidRDefault="00424F54" w:rsidP="00424F54">
      <w:pPr>
        <w:jc w:val="center"/>
        <w:rPr>
          <w:rFonts w:cs="Arial"/>
          <w:i/>
          <w:iCs/>
          <w:sz w:val="20"/>
          <w:szCs w:val="20"/>
        </w:rPr>
      </w:pPr>
      <w:r w:rsidRPr="00C76CF7">
        <w:rPr>
          <w:rFonts w:cs="Arial"/>
          <w:i/>
          <w:iCs/>
          <w:sz w:val="20"/>
          <w:szCs w:val="20"/>
        </w:rPr>
        <w:t>Complete 1 Vendor Certification Form per firm</w:t>
      </w:r>
    </w:p>
    <w:p w14:paraId="396D8C80" w14:textId="77777777" w:rsidR="00424F54" w:rsidRPr="006F62E3" w:rsidRDefault="00424F54" w:rsidP="00424F54">
      <w:pPr>
        <w:autoSpaceDE w:val="0"/>
        <w:autoSpaceDN w:val="0"/>
        <w:adjustRightInd w:val="0"/>
        <w:spacing w:after="0" w:line="240" w:lineRule="auto"/>
        <w:rPr>
          <w:rFonts w:cs="Arial"/>
        </w:rPr>
      </w:pPr>
      <w:r w:rsidRPr="006F62E3">
        <w:rPr>
          <w:rFonts w:cs="Arial"/>
        </w:rPr>
        <w:t>To receive full consideration, submitted proposals must contain responses to all questions. Failure to respond to all questions may result in exclusion from participation in this RFP.</w:t>
      </w:r>
    </w:p>
    <w:p w14:paraId="3AB3CDA3" w14:textId="77777777" w:rsidR="00424F54" w:rsidRPr="006F62E3" w:rsidRDefault="00424F54" w:rsidP="00424F54">
      <w:pPr>
        <w:autoSpaceDE w:val="0"/>
        <w:autoSpaceDN w:val="0"/>
        <w:adjustRightInd w:val="0"/>
        <w:spacing w:after="0" w:line="240" w:lineRule="auto"/>
        <w:rPr>
          <w:rFonts w:cs="Arial"/>
        </w:rPr>
      </w:pPr>
    </w:p>
    <w:p w14:paraId="1EE4B677" w14:textId="77777777" w:rsidR="00424F54" w:rsidRPr="006F62E3" w:rsidRDefault="00424F54" w:rsidP="00424F54">
      <w:pPr>
        <w:autoSpaceDE w:val="0"/>
        <w:autoSpaceDN w:val="0"/>
        <w:adjustRightInd w:val="0"/>
        <w:spacing w:after="0" w:line="240" w:lineRule="auto"/>
        <w:rPr>
          <w:rFonts w:cs="Arial"/>
        </w:rPr>
      </w:pPr>
      <w:r w:rsidRPr="006F62E3">
        <w:rPr>
          <w:rFonts w:cs="Arial"/>
        </w:rPr>
        <w:t xml:space="preserve">STATE OF UTAH </w:t>
      </w:r>
      <w:r>
        <w:rPr>
          <w:rFonts w:cs="Arial"/>
        </w:rPr>
        <w:tab/>
      </w:r>
      <w:r w:rsidRPr="006F62E3">
        <w:rPr>
          <w:rFonts w:cs="Arial"/>
        </w:rPr>
        <w:t>)</w:t>
      </w:r>
    </w:p>
    <w:p w14:paraId="4738BB50" w14:textId="77777777" w:rsidR="00424F54" w:rsidRPr="006F62E3" w:rsidRDefault="00424F54" w:rsidP="00424F54">
      <w:pPr>
        <w:autoSpaceDE w:val="0"/>
        <w:autoSpaceDN w:val="0"/>
        <w:adjustRightInd w:val="0"/>
        <w:spacing w:after="0" w:line="240" w:lineRule="auto"/>
        <w:ind w:left="1440" w:firstLine="720"/>
        <w:rPr>
          <w:rFonts w:cs="Arial"/>
        </w:rPr>
      </w:pPr>
      <w:proofErr w:type="gramStart"/>
      <w:r w:rsidRPr="006F62E3">
        <w:rPr>
          <w:rFonts w:cs="Arial"/>
        </w:rPr>
        <w:t>)SS</w:t>
      </w:r>
      <w:proofErr w:type="gramEnd"/>
    </w:p>
    <w:p w14:paraId="6676BBDC" w14:textId="77777777" w:rsidR="00424F54" w:rsidRPr="006F62E3" w:rsidRDefault="00424F54" w:rsidP="00424F54">
      <w:pPr>
        <w:autoSpaceDE w:val="0"/>
        <w:autoSpaceDN w:val="0"/>
        <w:adjustRightInd w:val="0"/>
        <w:spacing w:after="0" w:line="240" w:lineRule="auto"/>
        <w:rPr>
          <w:rFonts w:cs="Arial"/>
        </w:rPr>
      </w:pPr>
      <w:r w:rsidRPr="006F62E3">
        <w:rPr>
          <w:rFonts w:cs="Arial"/>
        </w:rPr>
        <w:t xml:space="preserve">COUNTY OF UTAH </w:t>
      </w:r>
      <w:r>
        <w:rPr>
          <w:rFonts w:cs="Arial"/>
        </w:rPr>
        <w:tab/>
      </w:r>
      <w:r w:rsidRPr="006F62E3">
        <w:rPr>
          <w:rFonts w:cs="Arial"/>
        </w:rPr>
        <w:t>)</w:t>
      </w:r>
    </w:p>
    <w:p w14:paraId="7411D1EB" w14:textId="77777777" w:rsidR="00424F54" w:rsidRDefault="00424F54" w:rsidP="00424F54">
      <w:pPr>
        <w:autoSpaceDE w:val="0"/>
        <w:autoSpaceDN w:val="0"/>
        <w:adjustRightInd w:val="0"/>
        <w:spacing w:after="0" w:line="240" w:lineRule="auto"/>
        <w:rPr>
          <w:rFonts w:cs="Arial"/>
        </w:rPr>
      </w:pPr>
    </w:p>
    <w:p w14:paraId="6AAF0CE5" w14:textId="77777777" w:rsidR="00424F54" w:rsidRDefault="00424F54" w:rsidP="00424F54">
      <w:pPr>
        <w:autoSpaceDE w:val="0"/>
        <w:autoSpaceDN w:val="0"/>
        <w:adjustRightInd w:val="0"/>
        <w:spacing w:after="0" w:line="240" w:lineRule="auto"/>
        <w:rPr>
          <w:rFonts w:cs="Arial"/>
        </w:rPr>
      </w:pPr>
      <w:r w:rsidRPr="006F62E3">
        <w:rPr>
          <w:rFonts w:cs="Arial"/>
        </w:rPr>
        <w:t xml:space="preserve">Is your firm currently involved in arbitration or </w:t>
      </w:r>
      <w:r>
        <w:rPr>
          <w:rFonts w:cs="Arial"/>
        </w:rPr>
        <w:tab/>
      </w:r>
      <w:r>
        <w:rPr>
          <w:rFonts w:cs="Arial"/>
        </w:rPr>
        <w:tab/>
        <w:t xml:space="preserve">          YES     NO</w:t>
      </w:r>
    </w:p>
    <w:p w14:paraId="588E9604" w14:textId="77777777" w:rsidR="00424F54" w:rsidRPr="006F62E3" w:rsidRDefault="00424F54" w:rsidP="00424F54">
      <w:pPr>
        <w:autoSpaceDE w:val="0"/>
        <w:autoSpaceDN w:val="0"/>
        <w:adjustRightInd w:val="0"/>
        <w:spacing w:after="0" w:line="240" w:lineRule="auto"/>
        <w:rPr>
          <w:rFonts w:cs="Arial"/>
        </w:rPr>
      </w:pPr>
      <w:r w:rsidRPr="006F62E3">
        <w:rPr>
          <w:rFonts w:cs="Arial"/>
        </w:rPr>
        <w:t xml:space="preserve">litigation for any reason? </w:t>
      </w:r>
      <w:r>
        <w:rPr>
          <w:rFonts w:cs="Arial"/>
        </w:rPr>
        <w:tab/>
      </w:r>
      <w:r>
        <w:rPr>
          <w:rFonts w:cs="Arial"/>
        </w:rPr>
        <w:tab/>
      </w:r>
      <w:r>
        <w:rPr>
          <w:rFonts w:cs="Arial"/>
        </w:rPr>
        <w:tab/>
      </w:r>
      <w:r>
        <w:rPr>
          <w:rFonts w:cs="Arial"/>
        </w:rPr>
        <w:tab/>
      </w:r>
      <w:r>
        <w:rPr>
          <w:rFonts w:cs="Arial"/>
        </w:rPr>
        <w:tab/>
        <w:t xml:space="preserve">          </w:t>
      </w:r>
      <w:r>
        <w:rPr>
          <w:rFonts w:cs="Arial"/>
        </w:rPr>
        <w:tab/>
      </w:r>
      <w:sdt>
        <w:sdtPr>
          <w:rPr>
            <w:rFonts w:cs="Arial"/>
          </w:rPr>
          <w:id w:val="7059879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sdt>
        <w:sdtPr>
          <w:rPr>
            <w:rFonts w:cs="Arial"/>
          </w:rPr>
          <w:id w:val="-21033346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11DF5B6" w14:textId="77777777" w:rsidR="00424F54" w:rsidRPr="006F62E3" w:rsidRDefault="00424F54" w:rsidP="00424F54">
      <w:pPr>
        <w:autoSpaceDE w:val="0"/>
        <w:autoSpaceDN w:val="0"/>
        <w:adjustRightInd w:val="0"/>
        <w:spacing w:after="0" w:line="240" w:lineRule="auto"/>
        <w:rPr>
          <w:rFonts w:cs="Arial"/>
        </w:rPr>
      </w:pPr>
      <w:r w:rsidRPr="006F62E3">
        <w:rPr>
          <w:rFonts w:cs="Arial"/>
        </w:rPr>
        <w:t>If “yes,” attach explanation.</w:t>
      </w:r>
    </w:p>
    <w:p w14:paraId="2568344A" w14:textId="77777777" w:rsidR="00424F54" w:rsidRDefault="00424F54" w:rsidP="00424F54">
      <w:pPr>
        <w:autoSpaceDE w:val="0"/>
        <w:autoSpaceDN w:val="0"/>
        <w:adjustRightInd w:val="0"/>
        <w:spacing w:after="0" w:line="240" w:lineRule="auto"/>
        <w:rPr>
          <w:rFonts w:cs="Arial"/>
        </w:rPr>
      </w:pPr>
    </w:p>
    <w:p w14:paraId="29AAC763" w14:textId="77777777" w:rsidR="00424F54" w:rsidRDefault="00424F54" w:rsidP="00424F54">
      <w:pPr>
        <w:autoSpaceDE w:val="0"/>
        <w:autoSpaceDN w:val="0"/>
        <w:adjustRightInd w:val="0"/>
        <w:spacing w:after="0" w:line="240" w:lineRule="auto"/>
        <w:rPr>
          <w:rFonts w:cs="Arial"/>
        </w:rPr>
      </w:pPr>
      <w:r w:rsidRPr="006F62E3">
        <w:rPr>
          <w:rFonts w:cs="Arial"/>
        </w:rPr>
        <w:t xml:space="preserve">Has your firm or any partner or officer ever been </w:t>
      </w:r>
      <w:r>
        <w:rPr>
          <w:rFonts w:cs="Arial"/>
        </w:rPr>
        <w:t xml:space="preserve">          </w:t>
      </w:r>
      <w:r>
        <w:rPr>
          <w:rFonts w:cs="Arial"/>
        </w:rPr>
        <w:tab/>
        <w:t xml:space="preserve">          YES     NO</w:t>
      </w:r>
    </w:p>
    <w:p w14:paraId="17AFE5E7" w14:textId="77777777" w:rsidR="00424F54" w:rsidRPr="006F62E3" w:rsidRDefault="00424F54" w:rsidP="00424F54">
      <w:pPr>
        <w:autoSpaceDE w:val="0"/>
        <w:autoSpaceDN w:val="0"/>
        <w:adjustRightInd w:val="0"/>
        <w:spacing w:after="0" w:line="240" w:lineRule="auto"/>
        <w:rPr>
          <w:rFonts w:cs="Arial"/>
        </w:rPr>
      </w:pPr>
      <w:r w:rsidRPr="006F62E3">
        <w:rPr>
          <w:rFonts w:cs="Arial"/>
        </w:rPr>
        <w:t>involved in any</w:t>
      </w:r>
      <w:r>
        <w:rPr>
          <w:rFonts w:cs="Arial"/>
        </w:rPr>
        <w:t xml:space="preserve"> </w:t>
      </w:r>
      <w:r w:rsidRPr="006F62E3">
        <w:rPr>
          <w:rFonts w:cs="Arial"/>
        </w:rPr>
        <w:t xml:space="preserve">bankruptcy action? </w:t>
      </w:r>
      <w:r>
        <w:rPr>
          <w:rFonts w:cs="Arial"/>
        </w:rPr>
        <w:tab/>
      </w:r>
      <w:r>
        <w:rPr>
          <w:rFonts w:cs="Arial"/>
        </w:rPr>
        <w:tab/>
      </w:r>
      <w:r>
        <w:rPr>
          <w:rFonts w:cs="Arial"/>
        </w:rPr>
        <w:tab/>
      </w:r>
      <w:r>
        <w:rPr>
          <w:rFonts w:cs="Arial"/>
        </w:rPr>
        <w:tab/>
      </w:r>
      <w:r>
        <w:rPr>
          <w:rFonts w:cs="Arial"/>
        </w:rPr>
        <w:tab/>
      </w:r>
      <w:sdt>
        <w:sdtPr>
          <w:rPr>
            <w:rFonts w:cs="Arial"/>
          </w:rPr>
          <w:id w:val="2211804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sdt>
        <w:sdtPr>
          <w:rPr>
            <w:rFonts w:cs="Arial"/>
          </w:rPr>
          <w:id w:val="7985759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2138697" w14:textId="77777777" w:rsidR="00424F54" w:rsidRDefault="00424F54" w:rsidP="00424F54">
      <w:pPr>
        <w:autoSpaceDE w:val="0"/>
        <w:autoSpaceDN w:val="0"/>
        <w:adjustRightInd w:val="0"/>
        <w:spacing w:after="0" w:line="240" w:lineRule="auto"/>
        <w:rPr>
          <w:rFonts w:cs="Arial"/>
        </w:rPr>
      </w:pPr>
      <w:r w:rsidRPr="006F62E3">
        <w:rPr>
          <w:rFonts w:cs="Arial"/>
        </w:rPr>
        <w:t>If “yes,” attach explanation.</w:t>
      </w:r>
    </w:p>
    <w:p w14:paraId="521F271F" w14:textId="77777777" w:rsidR="00424F54" w:rsidRPr="006F62E3" w:rsidRDefault="00424F54" w:rsidP="00424F54">
      <w:pPr>
        <w:autoSpaceDE w:val="0"/>
        <w:autoSpaceDN w:val="0"/>
        <w:adjustRightInd w:val="0"/>
        <w:spacing w:after="0" w:line="240" w:lineRule="auto"/>
        <w:rPr>
          <w:rFonts w:cs="Arial"/>
        </w:rPr>
      </w:pPr>
    </w:p>
    <w:p w14:paraId="102CA90E" w14:textId="77777777" w:rsidR="00424F54" w:rsidRDefault="00424F54" w:rsidP="00424F54">
      <w:pPr>
        <w:autoSpaceDE w:val="0"/>
        <w:autoSpaceDN w:val="0"/>
        <w:adjustRightInd w:val="0"/>
        <w:spacing w:after="0" w:line="240" w:lineRule="auto"/>
        <w:rPr>
          <w:rFonts w:cs="Arial"/>
        </w:rPr>
      </w:pPr>
      <w:r w:rsidRPr="006F62E3">
        <w:rPr>
          <w:rFonts w:cs="Arial"/>
        </w:rPr>
        <w:t xml:space="preserve">Has your firm or any partner or officer ever been </w:t>
      </w:r>
      <w:r>
        <w:rPr>
          <w:rFonts w:cs="Arial"/>
        </w:rPr>
        <w:t xml:space="preserve">          </w:t>
      </w:r>
      <w:r>
        <w:rPr>
          <w:rFonts w:cs="Arial"/>
        </w:rPr>
        <w:tab/>
        <w:t xml:space="preserve">          YES     NO</w:t>
      </w:r>
      <w:r w:rsidRPr="006F62E3">
        <w:rPr>
          <w:rFonts w:cs="Arial"/>
        </w:rPr>
        <w:t xml:space="preserve"> </w:t>
      </w:r>
    </w:p>
    <w:p w14:paraId="1C5E3AEE" w14:textId="77777777" w:rsidR="00424F54" w:rsidRPr="006F62E3" w:rsidRDefault="00424F54" w:rsidP="00424F54">
      <w:pPr>
        <w:autoSpaceDE w:val="0"/>
        <w:autoSpaceDN w:val="0"/>
        <w:adjustRightInd w:val="0"/>
        <w:spacing w:after="0" w:line="240" w:lineRule="auto"/>
        <w:rPr>
          <w:rFonts w:cs="Arial"/>
        </w:rPr>
      </w:pPr>
      <w:r w:rsidRPr="006F62E3">
        <w:rPr>
          <w:rFonts w:cs="Arial"/>
        </w:rPr>
        <w:t xml:space="preserve">listed on the Excluded Parties List System? </w:t>
      </w:r>
      <w:r>
        <w:rPr>
          <w:rFonts w:cs="Arial"/>
        </w:rPr>
        <w:tab/>
      </w:r>
      <w:r>
        <w:rPr>
          <w:rFonts w:cs="Arial"/>
        </w:rPr>
        <w:tab/>
      </w:r>
      <w:r>
        <w:rPr>
          <w:rFonts w:cs="Arial"/>
        </w:rPr>
        <w:tab/>
      </w:r>
      <w:r>
        <w:rPr>
          <w:rFonts w:cs="Arial"/>
        </w:rPr>
        <w:tab/>
      </w:r>
      <w:sdt>
        <w:sdtPr>
          <w:rPr>
            <w:rFonts w:cs="Arial"/>
          </w:rPr>
          <w:id w:val="6086357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sdt>
        <w:sdtPr>
          <w:rPr>
            <w:rFonts w:cs="Arial"/>
          </w:rPr>
          <w:id w:val="20810137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60782D1" w14:textId="77777777" w:rsidR="00424F54" w:rsidRPr="006F62E3" w:rsidRDefault="00424F54" w:rsidP="00424F54">
      <w:pPr>
        <w:autoSpaceDE w:val="0"/>
        <w:autoSpaceDN w:val="0"/>
        <w:adjustRightInd w:val="0"/>
        <w:spacing w:after="0" w:line="240" w:lineRule="auto"/>
        <w:rPr>
          <w:rFonts w:cs="Arial"/>
        </w:rPr>
      </w:pPr>
    </w:p>
    <w:p w14:paraId="49327B45" w14:textId="77777777" w:rsidR="00424F54" w:rsidRDefault="00424F54" w:rsidP="00424F54">
      <w:pPr>
        <w:autoSpaceDE w:val="0"/>
        <w:autoSpaceDN w:val="0"/>
        <w:adjustRightInd w:val="0"/>
        <w:spacing w:after="0" w:line="240" w:lineRule="auto"/>
        <w:rPr>
          <w:rFonts w:cs="Arial"/>
        </w:rPr>
      </w:pPr>
      <w:r w:rsidRPr="006F62E3">
        <w:rPr>
          <w:rFonts w:cs="Arial"/>
        </w:rPr>
        <w:t xml:space="preserve">Are any of the Contractor’s owners, officers, employees, </w:t>
      </w:r>
      <w:r>
        <w:rPr>
          <w:rFonts w:cs="Arial"/>
        </w:rPr>
        <w:tab/>
        <w:t xml:space="preserve">          YES     NO</w:t>
      </w:r>
    </w:p>
    <w:p w14:paraId="30AFDCC2" w14:textId="77777777" w:rsidR="00424F54" w:rsidRDefault="00424F54" w:rsidP="00424F54">
      <w:pPr>
        <w:autoSpaceDE w:val="0"/>
        <w:autoSpaceDN w:val="0"/>
        <w:adjustRightInd w:val="0"/>
        <w:spacing w:after="0" w:line="240" w:lineRule="auto"/>
        <w:rPr>
          <w:rFonts w:cs="Arial"/>
        </w:rPr>
      </w:pPr>
      <w:r w:rsidRPr="006F62E3">
        <w:rPr>
          <w:rFonts w:cs="Arial"/>
        </w:rPr>
        <w:t xml:space="preserve">or agents also employees of Utah County or related to </w:t>
      </w:r>
      <w:r>
        <w:rPr>
          <w:rFonts w:cs="Arial"/>
        </w:rPr>
        <w:tab/>
      </w:r>
      <w:r>
        <w:rPr>
          <w:rFonts w:cs="Arial"/>
        </w:rPr>
        <w:tab/>
      </w:r>
      <w:sdt>
        <w:sdtPr>
          <w:rPr>
            <w:rFonts w:cs="Arial"/>
          </w:rPr>
          <w:id w:val="5236805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sdt>
        <w:sdtPr>
          <w:rPr>
            <w:rFonts w:cs="Arial"/>
          </w:rPr>
          <w:id w:val="20722285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5B4DE62" w14:textId="77777777" w:rsidR="00424F54" w:rsidRPr="006F62E3" w:rsidRDefault="00424F54" w:rsidP="00424F54">
      <w:pPr>
        <w:autoSpaceDE w:val="0"/>
        <w:autoSpaceDN w:val="0"/>
        <w:adjustRightInd w:val="0"/>
        <w:spacing w:after="0" w:line="240" w:lineRule="auto"/>
        <w:rPr>
          <w:rFonts w:cs="Arial"/>
        </w:rPr>
      </w:pPr>
      <w:r w:rsidRPr="006F62E3">
        <w:rPr>
          <w:rFonts w:cs="Arial"/>
        </w:rPr>
        <w:t xml:space="preserve">any employees of Utah County? </w:t>
      </w:r>
    </w:p>
    <w:p w14:paraId="66C4429F" w14:textId="77777777" w:rsidR="00424F54" w:rsidRPr="006F62E3" w:rsidRDefault="00424F54" w:rsidP="00424F54">
      <w:pPr>
        <w:autoSpaceDE w:val="0"/>
        <w:autoSpaceDN w:val="0"/>
        <w:adjustRightInd w:val="0"/>
        <w:spacing w:after="0" w:line="240" w:lineRule="auto"/>
        <w:rPr>
          <w:rFonts w:cs="Arial"/>
        </w:rPr>
      </w:pPr>
      <w:r w:rsidRPr="006F62E3">
        <w:rPr>
          <w:rFonts w:cs="Arial"/>
        </w:rPr>
        <w:t>If “yes,” attach explanation.</w:t>
      </w:r>
    </w:p>
    <w:p w14:paraId="123CB29E" w14:textId="77777777" w:rsidR="00424F54" w:rsidRDefault="00424F54" w:rsidP="00424F54">
      <w:pPr>
        <w:autoSpaceDE w:val="0"/>
        <w:autoSpaceDN w:val="0"/>
        <w:adjustRightInd w:val="0"/>
        <w:spacing w:after="0" w:line="240" w:lineRule="auto"/>
        <w:rPr>
          <w:rFonts w:cs="Arial"/>
        </w:rPr>
      </w:pPr>
    </w:p>
    <w:p w14:paraId="3D9D1D9B" w14:textId="77777777" w:rsidR="00424F54" w:rsidRDefault="00424F54" w:rsidP="00424F54">
      <w:pPr>
        <w:autoSpaceDE w:val="0"/>
        <w:autoSpaceDN w:val="0"/>
        <w:adjustRightInd w:val="0"/>
        <w:spacing w:after="0" w:line="240" w:lineRule="auto"/>
        <w:rPr>
          <w:rFonts w:cs="Arial"/>
        </w:rPr>
      </w:pPr>
    </w:p>
    <w:p w14:paraId="4F85A4B7" w14:textId="77777777" w:rsidR="00424F54" w:rsidRPr="009D4556" w:rsidRDefault="00424F54" w:rsidP="00424F54">
      <w:pPr>
        <w:autoSpaceDE w:val="0"/>
        <w:autoSpaceDN w:val="0"/>
        <w:adjustRightInd w:val="0"/>
        <w:spacing w:after="0" w:line="240" w:lineRule="auto"/>
        <w:rPr>
          <w:rFonts w:cs="Arial"/>
          <w:b/>
          <w:bCs/>
          <w:u w:val="single"/>
        </w:rPr>
      </w:pPr>
      <w:r w:rsidRPr="00826FCC">
        <w:rPr>
          <w:rFonts w:cs="Arial"/>
          <w:b/>
          <w:bCs/>
          <w:u w:val="single"/>
        </w:rPr>
        <w:t>AFFIDAVIT</w:t>
      </w:r>
    </w:p>
    <w:p w14:paraId="550CDF6A" w14:textId="77777777" w:rsidR="00424F54" w:rsidRDefault="00424F54" w:rsidP="00424F54">
      <w:pPr>
        <w:autoSpaceDE w:val="0"/>
        <w:autoSpaceDN w:val="0"/>
        <w:adjustRightInd w:val="0"/>
        <w:spacing w:after="0" w:line="240" w:lineRule="auto"/>
        <w:rPr>
          <w:rFonts w:cs="Arial"/>
        </w:rPr>
      </w:pPr>
    </w:p>
    <w:p w14:paraId="69E3C4AA" w14:textId="77777777" w:rsidR="00424F54" w:rsidRDefault="00424F54" w:rsidP="00424F54">
      <w:pPr>
        <w:autoSpaceDE w:val="0"/>
        <w:autoSpaceDN w:val="0"/>
        <w:adjustRightInd w:val="0"/>
        <w:spacing w:after="0" w:line="240" w:lineRule="auto"/>
        <w:rPr>
          <w:rFonts w:cs="Arial"/>
        </w:rPr>
      </w:pPr>
      <w:r w:rsidRPr="006F62E3">
        <w:rPr>
          <w:rFonts w:cs="Arial"/>
        </w:rPr>
        <w:t>The undersigned of lawful age, being first duly sworn, disposes and says:</w:t>
      </w:r>
    </w:p>
    <w:p w14:paraId="61FCA1D2" w14:textId="77777777" w:rsidR="00424F54" w:rsidRPr="006F62E3" w:rsidRDefault="00424F54" w:rsidP="00424F54">
      <w:pPr>
        <w:autoSpaceDE w:val="0"/>
        <w:autoSpaceDN w:val="0"/>
        <w:adjustRightInd w:val="0"/>
        <w:spacing w:after="0" w:line="240" w:lineRule="auto"/>
        <w:rPr>
          <w:rFonts w:cs="Arial"/>
        </w:rPr>
      </w:pPr>
    </w:p>
    <w:p w14:paraId="33D8DCFE" w14:textId="77777777" w:rsidR="00424F54" w:rsidRDefault="00424F54" w:rsidP="00424F54">
      <w:pPr>
        <w:autoSpaceDE w:val="0"/>
        <w:autoSpaceDN w:val="0"/>
        <w:adjustRightInd w:val="0"/>
        <w:spacing w:after="0" w:line="240" w:lineRule="auto"/>
        <w:rPr>
          <w:rFonts w:cs="Arial"/>
        </w:rPr>
      </w:pPr>
      <w:r w:rsidRPr="006F62E3">
        <w:rPr>
          <w:rFonts w:cs="Arial"/>
        </w:rPr>
        <w:t>That as a condition precedent to the award of the Utah County project as above captioned,</w:t>
      </w:r>
    </w:p>
    <w:p w14:paraId="21A2BEBD" w14:textId="77777777" w:rsidR="00424F54" w:rsidRDefault="00424F54" w:rsidP="00424F54">
      <w:pPr>
        <w:autoSpaceDE w:val="0"/>
        <w:autoSpaceDN w:val="0"/>
        <w:adjustRightInd w:val="0"/>
        <w:spacing w:after="0" w:line="240"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
        <w:gridCol w:w="4353"/>
        <w:gridCol w:w="400"/>
        <w:gridCol w:w="4268"/>
      </w:tblGrid>
      <w:tr w:rsidR="00424F54" w14:paraId="2CB458EF" w14:textId="77777777" w:rsidTr="00CB2ED1">
        <w:tc>
          <w:tcPr>
            <w:tcW w:w="278" w:type="dxa"/>
          </w:tcPr>
          <w:p w14:paraId="7B7C108E" w14:textId="77777777" w:rsidR="00424F54" w:rsidRDefault="00424F54" w:rsidP="00CB2ED1">
            <w:pPr>
              <w:autoSpaceDE w:val="0"/>
              <w:autoSpaceDN w:val="0"/>
              <w:adjustRightInd w:val="0"/>
              <w:rPr>
                <w:rFonts w:cs="Arial"/>
              </w:rPr>
            </w:pPr>
            <w:r>
              <w:rPr>
                <w:rFonts w:cs="Arial"/>
              </w:rPr>
              <w:t>I,</w:t>
            </w:r>
          </w:p>
        </w:tc>
        <w:sdt>
          <w:sdtPr>
            <w:rPr>
              <w:rFonts w:cs="Arial"/>
            </w:rPr>
            <w:id w:val="718410630"/>
            <w:placeholder>
              <w:docPart w:val="080B12C7666B4FF2ACD717742C7926BC"/>
            </w:placeholder>
            <w:showingPlcHdr/>
            <w:text/>
          </w:sdtPr>
          <w:sdtEndPr/>
          <w:sdtContent>
            <w:tc>
              <w:tcPr>
                <w:tcW w:w="4404" w:type="dxa"/>
                <w:tcBorders>
                  <w:bottom w:val="single" w:sz="4" w:space="0" w:color="auto"/>
                </w:tcBorders>
              </w:tcPr>
              <w:p w14:paraId="619404C1" w14:textId="77777777" w:rsidR="00424F54" w:rsidRDefault="00424F54" w:rsidP="00CB2ED1">
                <w:pPr>
                  <w:autoSpaceDE w:val="0"/>
                  <w:autoSpaceDN w:val="0"/>
                  <w:adjustRightInd w:val="0"/>
                  <w:jc w:val="center"/>
                  <w:rPr>
                    <w:rFonts w:cs="Arial"/>
                  </w:rPr>
                </w:pPr>
                <w:r w:rsidRPr="00E10042">
                  <w:rPr>
                    <w:rStyle w:val="PlaceholderText"/>
                  </w:rPr>
                  <w:t>Click or tap here to enter text.</w:t>
                </w:r>
              </w:p>
            </w:tc>
          </w:sdtContent>
        </w:sdt>
        <w:tc>
          <w:tcPr>
            <w:tcW w:w="358" w:type="dxa"/>
          </w:tcPr>
          <w:p w14:paraId="068752FB" w14:textId="77777777" w:rsidR="00424F54" w:rsidRDefault="00424F54" w:rsidP="00CB2ED1">
            <w:pPr>
              <w:autoSpaceDE w:val="0"/>
              <w:autoSpaceDN w:val="0"/>
              <w:adjustRightInd w:val="0"/>
              <w:rPr>
                <w:rFonts w:cs="Arial"/>
              </w:rPr>
            </w:pPr>
            <w:r>
              <w:rPr>
                <w:rFonts w:cs="Arial"/>
              </w:rPr>
              <w:t>of</w:t>
            </w:r>
          </w:p>
        </w:tc>
        <w:sdt>
          <w:sdtPr>
            <w:rPr>
              <w:rFonts w:cs="Arial"/>
            </w:rPr>
            <w:id w:val="-660924851"/>
            <w:placeholder>
              <w:docPart w:val="FC518EC242244DB9A77094E5FA77C762"/>
            </w:placeholder>
            <w:showingPlcHdr/>
            <w:text/>
          </w:sdtPr>
          <w:sdtEndPr/>
          <w:sdtContent>
            <w:tc>
              <w:tcPr>
                <w:tcW w:w="4318" w:type="dxa"/>
                <w:tcBorders>
                  <w:bottom w:val="single" w:sz="4" w:space="0" w:color="auto"/>
                </w:tcBorders>
              </w:tcPr>
              <w:p w14:paraId="10872C1F" w14:textId="77777777" w:rsidR="00424F54" w:rsidRDefault="00424F54" w:rsidP="00CB2ED1">
                <w:pPr>
                  <w:autoSpaceDE w:val="0"/>
                  <w:autoSpaceDN w:val="0"/>
                  <w:adjustRightInd w:val="0"/>
                  <w:jc w:val="center"/>
                  <w:rPr>
                    <w:rFonts w:cs="Arial"/>
                  </w:rPr>
                </w:pPr>
                <w:r w:rsidRPr="00E10042">
                  <w:rPr>
                    <w:rStyle w:val="PlaceholderText"/>
                  </w:rPr>
                  <w:t>Click or tap here to enter text.</w:t>
                </w:r>
              </w:p>
            </w:tc>
          </w:sdtContent>
        </w:sdt>
      </w:tr>
    </w:tbl>
    <w:p w14:paraId="1DC4A118" w14:textId="77777777" w:rsidR="00424F54" w:rsidRPr="006F62E3" w:rsidRDefault="00424F54" w:rsidP="00424F54">
      <w:pPr>
        <w:autoSpaceDE w:val="0"/>
        <w:autoSpaceDN w:val="0"/>
        <w:adjustRightInd w:val="0"/>
        <w:spacing w:after="0" w:line="240" w:lineRule="auto"/>
        <w:ind w:left="720"/>
        <w:rPr>
          <w:rFonts w:cs="Arial"/>
        </w:rPr>
      </w:pPr>
      <w:r>
        <w:rPr>
          <w:rFonts w:cs="Arial"/>
          <w:b/>
          <w:bCs/>
          <w:sz w:val="18"/>
          <w:szCs w:val="18"/>
        </w:rPr>
        <w:t xml:space="preserve"> </w:t>
      </w:r>
      <w:r w:rsidRPr="003460C4">
        <w:rPr>
          <w:rFonts w:cs="Arial"/>
          <w:b/>
          <w:bCs/>
          <w:sz w:val="18"/>
          <w:szCs w:val="18"/>
        </w:rPr>
        <w:t>(owner, partner, officer, or delegate)</w:t>
      </w:r>
      <w:r w:rsidRPr="003460C4">
        <w:rPr>
          <w:rFonts w:cs="Arial"/>
          <w:sz w:val="18"/>
          <w:szCs w:val="18"/>
        </w:rPr>
        <w:t xml:space="preserve"> </w:t>
      </w:r>
      <w:r>
        <w:rPr>
          <w:rFonts w:cs="Arial"/>
        </w:rPr>
        <w:tab/>
      </w:r>
      <w:r>
        <w:rPr>
          <w:rFonts w:cs="Arial"/>
        </w:rPr>
        <w:tab/>
      </w:r>
      <w:r>
        <w:rPr>
          <w:rFonts w:cs="Arial"/>
        </w:rPr>
        <w:tab/>
      </w:r>
      <w:r>
        <w:rPr>
          <w:rFonts w:cs="Arial"/>
        </w:rPr>
        <w:tab/>
      </w:r>
      <w:r>
        <w:rPr>
          <w:rFonts w:cs="Arial"/>
        </w:rPr>
        <w:tab/>
      </w:r>
      <w:r w:rsidRPr="003460C4">
        <w:rPr>
          <w:rFonts w:cs="Arial"/>
          <w:b/>
          <w:bCs/>
          <w:sz w:val="18"/>
          <w:szCs w:val="18"/>
        </w:rPr>
        <w:t>(firm)</w:t>
      </w:r>
    </w:p>
    <w:p w14:paraId="1B64C826" w14:textId="77777777" w:rsidR="00424F54" w:rsidRDefault="00424F54" w:rsidP="00424F54">
      <w:pPr>
        <w:autoSpaceDE w:val="0"/>
        <w:autoSpaceDN w:val="0"/>
        <w:adjustRightInd w:val="0"/>
        <w:spacing w:after="0" w:line="240" w:lineRule="auto"/>
        <w:rPr>
          <w:rFonts w:cs="Arial"/>
        </w:rPr>
      </w:pPr>
    </w:p>
    <w:p w14:paraId="045F16A7" w14:textId="77777777" w:rsidR="00424F54" w:rsidRPr="006F62E3" w:rsidRDefault="00424F54" w:rsidP="00424F54">
      <w:pPr>
        <w:autoSpaceDE w:val="0"/>
        <w:autoSpaceDN w:val="0"/>
        <w:adjustRightInd w:val="0"/>
        <w:spacing w:after="0" w:line="240" w:lineRule="auto"/>
        <w:rPr>
          <w:rFonts w:cs="Arial"/>
        </w:rPr>
      </w:pPr>
      <w:r w:rsidRPr="006F62E3">
        <w:rPr>
          <w:rFonts w:cs="Arial"/>
        </w:rPr>
        <w:t>do solemnly swear that neither I, nor to the best of my knowledge any member or members of my firm or company, have either directly or indirectly restrained free and competitive bidding on this project by entering into any agreement, participating in any</w:t>
      </w:r>
      <w:r>
        <w:rPr>
          <w:rFonts w:cs="Arial"/>
        </w:rPr>
        <w:t xml:space="preserve"> </w:t>
      </w:r>
      <w:r w:rsidRPr="006F62E3">
        <w:rPr>
          <w:rFonts w:cs="Arial"/>
        </w:rPr>
        <w:t xml:space="preserve">collusion, or otherwise taking any action unauthorized by Utah County, </w:t>
      </w:r>
      <w:proofErr w:type="gramStart"/>
      <w:r w:rsidRPr="006F62E3">
        <w:rPr>
          <w:rFonts w:cs="Arial"/>
        </w:rPr>
        <w:t>with regard to</w:t>
      </w:r>
      <w:proofErr w:type="gramEnd"/>
      <w:r w:rsidRPr="006F62E3">
        <w:rPr>
          <w:rFonts w:cs="Arial"/>
        </w:rPr>
        <w:t xml:space="preserve"> this contract or bidding process.</w:t>
      </w:r>
    </w:p>
    <w:p w14:paraId="4EF4A4A9" w14:textId="77777777" w:rsidR="00424F54" w:rsidRDefault="00424F54" w:rsidP="00424F54">
      <w:pPr>
        <w:autoSpaceDE w:val="0"/>
        <w:autoSpaceDN w:val="0"/>
        <w:adjustRightInd w:val="0"/>
        <w:spacing w:after="0" w:line="240" w:lineRule="auto"/>
        <w:rPr>
          <w:rFonts w:cs="Arial"/>
        </w:rPr>
      </w:pPr>
    </w:p>
    <w:p w14:paraId="1A5DD6BE" w14:textId="77777777" w:rsidR="00424F54" w:rsidRDefault="00424F54" w:rsidP="00424F54">
      <w:pPr>
        <w:autoSpaceDE w:val="0"/>
        <w:autoSpaceDN w:val="0"/>
        <w:adjustRightInd w:val="0"/>
        <w:spacing w:after="0" w:line="240" w:lineRule="auto"/>
        <w:rPr>
          <w:rFonts w:cs="Arial"/>
        </w:rPr>
      </w:pPr>
    </w:p>
    <w:p w14:paraId="1D03E75B" w14:textId="77777777" w:rsidR="00424F54" w:rsidRPr="006F62E3" w:rsidRDefault="00424F54" w:rsidP="00424F54">
      <w:pPr>
        <w:autoSpaceDE w:val="0"/>
        <w:autoSpaceDN w:val="0"/>
        <w:adjustRightInd w:val="0"/>
        <w:spacing w:after="0" w:line="240" w:lineRule="auto"/>
        <w:rPr>
          <w:rFonts w:cs="Arial"/>
        </w:rPr>
      </w:pPr>
      <w:r w:rsidRPr="006F62E3">
        <w:rPr>
          <w:rFonts w:cs="Arial"/>
        </w:rPr>
        <w:t>Signed: __________________________________</w:t>
      </w:r>
    </w:p>
    <w:p w14:paraId="39CF479B" w14:textId="77777777" w:rsidR="00424F54" w:rsidRDefault="00424F54" w:rsidP="00424F54">
      <w:pPr>
        <w:autoSpaceDE w:val="0"/>
        <w:autoSpaceDN w:val="0"/>
        <w:adjustRightInd w:val="0"/>
        <w:spacing w:after="0" w:line="240" w:lineRule="auto"/>
        <w:ind w:left="1440" w:firstLine="720"/>
        <w:rPr>
          <w:rFonts w:cs="Arial"/>
        </w:rPr>
      </w:pPr>
      <w:r w:rsidRPr="006F62E3">
        <w:rPr>
          <w:rFonts w:cs="Arial"/>
        </w:rPr>
        <w:t>(signature</w:t>
      </w:r>
      <w:r>
        <w:rPr>
          <w:rFonts w:cs="Arial"/>
        </w:rPr>
        <w:t>)</w:t>
      </w:r>
    </w:p>
    <w:p w14:paraId="5FFACBF7" w14:textId="77777777" w:rsidR="00424F54" w:rsidRDefault="00424F54" w:rsidP="00424F54">
      <w:pPr>
        <w:autoSpaceDE w:val="0"/>
        <w:autoSpaceDN w:val="0"/>
        <w:adjustRightInd w:val="0"/>
        <w:spacing w:after="0" w:line="240" w:lineRule="auto"/>
        <w:rPr>
          <w:rFonts w:cs="Arial"/>
        </w:rPr>
      </w:pPr>
    </w:p>
    <w:tbl>
      <w:tblPr>
        <w:tblStyle w:val="TableGrid"/>
        <w:tblW w:w="0" w:type="auto"/>
        <w:tblLook w:val="04A0" w:firstRow="1" w:lastRow="0" w:firstColumn="1" w:lastColumn="0" w:noHBand="0" w:noVBand="1"/>
      </w:tblPr>
      <w:tblGrid>
        <w:gridCol w:w="715"/>
        <w:gridCol w:w="3870"/>
      </w:tblGrid>
      <w:tr w:rsidR="00424F54" w14:paraId="1C6B1370" w14:textId="77777777" w:rsidTr="00CB2ED1">
        <w:tc>
          <w:tcPr>
            <w:tcW w:w="715" w:type="dxa"/>
            <w:tcBorders>
              <w:top w:val="nil"/>
              <w:left w:val="nil"/>
              <w:bottom w:val="nil"/>
              <w:right w:val="nil"/>
            </w:tcBorders>
          </w:tcPr>
          <w:p w14:paraId="336FA796" w14:textId="77777777" w:rsidR="00424F54" w:rsidRDefault="00424F54" w:rsidP="00CB2ED1">
            <w:pPr>
              <w:autoSpaceDE w:val="0"/>
              <w:autoSpaceDN w:val="0"/>
              <w:adjustRightInd w:val="0"/>
              <w:rPr>
                <w:rFonts w:cs="Arial"/>
              </w:rPr>
            </w:pPr>
            <w:r>
              <w:rPr>
                <w:rFonts w:cs="Arial"/>
              </w:rPr>
              <w:t>Title:</w:t>
            </w:r>
          </w:p>
        </w:tc>
        <w:sdt>
          <w:sdtPr>
            <w:rPr>
              <w:rFonts w:cs="Arial"/>
            </w:rPr>
            <w:id w:val="-117369154"/>
            <w:placeholder>
              <w:docPart w:val="BA8BFEB694B941B3A8EBE3FF74775122"/>
            </w:placeholder>
            <w:showingPlcHdr/>
            <w:text/>
          </w:sdtPr>
          <w:sdtEndPr/>
          <w:sdtContent>
            <w:tc>
              <w:tcPr>
                <w:tcW w:w="3870" w:type="dxa"/>
                <w:tcBorders>
                  <w:top w:val="nil"/>
                  <w:left w:val="nil"/>
                  <w:bottom w:val="single" w:sz="4" w:space="0" w:color="auto"/>
                  <w:right w:val="nil"/>
                </w:tcBorders>
              </w:tcPr>
              <w:p w14:paraId="5D7CEBB3" w14:textId="77777777" w:rsidR="00424F54" w:rsidRDefault="00424F54" w:rsidP="00CB2ED1">
                <w:pPr>
                  <w:autoSpaceDE w:val="0"/>
                  <w:autoSpaceDN w:val="0"/>
                  <w:adjustRightInd w:val="0"/>
                  <w:rPr>
                    <w:rFonts w:cs="Arial"/>
                  </w:rPr>
                </w:pPr>
                <w:r w:rsidRPr="00E10042">
                  <w:rPr>
                    <w:rStyle w:val="PlaceholderText"/>
                  </w:rPr>
                  <w:t>Click or tap here to enter text.</w:t>
                </w:r>
              </w:p>
            </w:tc>
          </w:sdtContent>
        </w:sdt>
      </w:tr>
    </w:tbl>
    <w:p w14:paraId="1E2DC52B" w14:textId="0642B753" w:rsidR="00EE3448" w:rsidRDefault="00EE3448" w:rsidP="00394450">
      <w:r>
        <w:br w:type="page"/>
      </w:r>
    </w:p>
    <w:p w14:paraId="3FC5A53F" w14:textId="0D75F2F0" w:rsidR="79B492D9" w:rsidRDefault="79B492D9" w:rsidP="00304016">
      <w:pPr>
        <w:pStyle w:val="Heading2"/>
        <w:rPr>
          <w:rFonts w:eastAsia="Times New Roman"/>
        </w:rPr>
      </w:pPr>
      <w:bookmarkStart w:id="95" w:name="_Toc161411455"/>
      <w:r w:rsidRPr="66C3E920">
        <w:rPr>
          <w:rFonts w:eastAsia="Times New Roman"/>
        </w:rPr>
        <w:lastRenderedPageBreak/>
        <w:t xml:space="preserve">Attachment </w:t>
      </w:r>
      <w:r w:rsidR="00690D59">
        <w:rPr>
          <w:rFonts w:eastAsia="Times New Roman"/>
        </w:rPr>
        <w:t>4 - Respondent</w:t>
      </w:r>
      <w:r w:rsidRPr="66C3E920">
        <w:rPr>
          <w:rFonts w:eastAsia="Times New Roman"/>
        </w:rPr>
        <w:t xml:space="preserve"> Statement</w:t>
      </w:r>
      <w:r w:rsidR="00E3757F">
        <w:rPr>
          <w:rFonts w:eastAsia="Times New Roman"/>
        </w:rPr>
        <w:t xml:space="preserve"> </w:t>
      </w:r>
      <w:r w:rsidR="00E3757F">
        <w:t>(</w:t>
      </w:r>
      <w:r w:rsidR="00E3757F" w:rsidRPr="00314547">
        <w:t>Submission Package I</w:t>
      </w:r>
      <w:r w:rsidR="00E3757F">
        <w:t>)</w:t>
      </w:r>
      <w:bookmarkEnd w:id="95"/>
    </w:p>
    <w:p w14:paraId="02DD9BD8" w14:textId="77777777" w:rsidR="000A61E2" w:rsidRDefault="000A61E2" w:rsidP="000A61E2">
      <w:pPr>
        <w:autoSpaceDE w:val="0"/>
        <w:autoSpaceDN w:val="0"/>
        <w:adjustRightInd w:val="0"/>
        <w:spacing w:after="0" w:line="240" w:lineRule="auto"/>
        <w:rPr>
          <w:rFonts w:cs="Arial"/>
        </w:rPr>
      </w:pPr>
      <w:r w:rsidRPr="00F90C74">
        <w:rPr>
          <w:rFonts w:cs="Arial"/>
        </w:rPr>
        <w:t xml:space="preserve">By submitting a response, the </w:t>
      </w:r>
      <w:r>
        <w:rPr>
          <w:rFonts w:cs="Arial"/>
        </w:rPr>
        <w:t xml:space="preserve">Respondent </w:t>
      </w:r>
      <w:r w:rsidRPr="00F90C74">
        <w:rPr>
          <w:rFonts w:cs="Arial"/>
        </w:rPr>
        <w:t xml:space="preserve">acknowledges that </w:t>
      </w:r>
      <w:r>
        <w:rPr>
          <w:rFonts w:cs="Arial"/>
        </w:rPr>
        <w:t xml:space="preserve">all firms associated with the Respondent </w:t>
      </w:r>
      <w:r w:rsidRPr="00F90C74">
        <w:rPr>
          <w:rFonts w:cs="Arial"/>
        </w:rPr>
        <w:t>ha</w:t>
      </w:r>
      <w:r>
        <w:rPr>
          <w:rFonts w:cs="Arial"/>
        </w:rPr>
        <w:t>ve</w:t>
      </w:r>
      <w:r w:rsidRPr="00F90C74">
        <w:rPr>
          <w:rFonts w:cs="Arial"/>
        </w:rPr>
        <w:t xml:space="preserve"> acquainted themselves with the terms, scope, and requirements of the project based on the information contained in this RFP and any addendums. Any failure by the </w:t>
      </w:r>
      <w:r>
        <w:rPr>
          <w:rFonts w:cs="Arial"/>
        </w:rPr>
        <w:t>Respondent</w:t>
      </w:r>
      <w:r w:rsidRPr="00F90C74">
        <w:rPr>
          <w:rFonts w:cs="Arial"/>
        </w:rPr>
        <w:t xml:space="preserve"> to acquaint themselves with available information will not relieve them from the responsibility for estimating properly the difficulty or cost of successfully performing the work available. The </w:t>
      </w:r>
      <w:r>
        <w:rPr>
          <w:rFonts w:cs="Arial"/>
        </w:rPr>
        <w:t>County</w:t>
      </w:r>
      <w:r w:rsidRPr="00F90C74">
        <w:rPr>
          <w:rFonts w:cs="Arial"/>
        </w:rPr>
        <w:t xml:space="preserve"> is not responsible for any conclusions or interpretations made by the </w:t>
      </w:r>
      <w:r>
        <w:rPr>
          <w:rFonts w:cs="Arial"/>
        </w:rPr>
        <w:t>Respondent</w:t>
      </w:r>
      <w:r w:rsidRPr="00F90C74">
        <w:rPr>
          <w:rFonts w:cs="Arial"/>
        </w:rPr>
        <w:t xml:space="preserve"> </w:t>
      </w:r>
      <w:proofErr w:type="gramStart"/>
      <w:r w:rsidRPr="00F90C74">
        <w:rPr>
          <w:rFonts w:cs="Arial"/>
        </w:rPr>
        <w:t>on the basis of</w:t>
      </w:r>
      <w:proofErr w:type="gramEnd"/>
      <w:r w:rsidRPr="00F90C74">
        <w:rPr>
          <w:rFonts w:cs="Arial"/>
        </w:rPr>
        <w:t xml:space="preserve"> the information made available by the </w:t>
      </w:r>
      <w:r>
        <w:rPr>
          <w:rFonts w:cs="Arial"/>
        </w:rPr>
        <w:t>County</w:t>
      </w:r>
      <w:r w:rsidRPr="00F90C74">
        <w:rPr>
          <w:rFonts w:cs="Arial"/>
        </w:rPr>
        <w:t>.</w:t>
      </w:r>
    </w:p>
    <w:p w14:paraId="0AB06D63" w14:textId="77777777" w:rsidR="000A61E2" w:rsidRDefault="000A61E2" w:rsidP="000A61E2">
      <w:pPr>
        <w:autoSpaceDE w:val="0"/>
        <w:autoSpaceDN w:val="0"/>
        <w:adjustRightInd w:val="0"/>
        <w:spacing w:after="0" w:line="240" w:lineRule="auto"/>
        <w:rPr>
          <w:rFonts w:cs="Arial"/>
        </w:rPr>
      </w:pPr>
    </w:p>
    <w:p w14:paraId="2D61201F" w14:textId="77777777" w:rsidR="000A61E2" w:rsidRDefault="000A61E2" w:rsidP="000A61E2">
      <w:pPr>
        <w:autoSpaceDE w:val="0"/>
        <w:autoSpaceDN w:val="0"/>
        <w:adjustRightInd w:val="0"/>
        <w:spacing w:after="0" w:line="240" w:lineRule="auto"/>
        <w:rPr>
          <w:rFonts w:cs="Arial"/>
        </w:rPr>
      </w:pPr>
      <w:r w:rsidRPr="00F90C74">
        <w:rPr>
          <w:rFonts w:cs="Arial"/>
        </w:rPr>
        <w:t>Proposals that do not acknowledge addendums may be rejected.</w:t>
      </w:r>
    </w:p>
    <w:p w14:paraId="021A15BB" w14:textId="77777777" w:rsidR="000A61E2" w:rsidRPr="00F90C74" w:rsidRDefault="000A61E2" w:rsidP="000A61E2">
      <w:pPr>
        <w:autoSpaceDE w:val="0"/>
        <w:autoSpaceDN w:val="0"/>
        <w:adjustRightInd w:val="0"/>
        <w:spacing w:after="0" w:line="240" w:lineRule="auto"/>
        <w:rPr>
          <w:rFonts w:cs="Arial"/>
        </w:rPr>
      </w:pPr>
    </w:p>
    <w:p w14:paraId="3DC04E4F" w14:textId="77777777" w:rsidR="000A61E2" w:rsidRDefault="000A61E2" w:rsidP="000A61E2">
      <w:pPr>
        <w:autoSpaceDE w:val="0"/>
        <w:autoSpaceDN w:val="0"/>
        <w:adjustRightInd w:val="0"/>
        <w:spacing w:after="0" w:line="240" w:lineRule="auto"/>
        <w:rPr>
          <w:rFonts w:cs="Arial"/>
        </w:rPr>
      </w:pPr>
      <w:r w:rsidRPr="00F90C74">
        <w:rPr>
          <w:rFonts w:cs="Arial"/>
        </w:rPr>
        <w:t xml:space="preserve">The following addendums have been acknowledged </w:t>
      </w:r>
      <w:r>
        <w:rPr>
          <w:rFonts w:cs="Arial"/>
        </w:rPr>
        <w:t xml:space="preserve">by the Respondent and reflected in </w:t>
      </w:r>
      <w:r w:rsidRPr="00F90C74">
        <w:rPr>
          <w:rFonts w:cs="Arial"/>
        </w:rPr>
        <w:t xml:space="preserve">our response. </w:t>
      </w:r>
    </w:p>
    <w:p w14:paraId="158904B5" w14:textId="77777777" w:rsidR="000A61E2" w:rsidRDefault="000A61E2" w:rsidP="000A61E2">
      <w:pPr>
        <w:autoSpaceDE w:val="0"/>
        <w:autoSpaceDN w:val="0"/>
        <w:adjustRightInd w:val="0"/>
        <w:spacing w:after="0" w:line="240" w:lineRule="auto"/>
        <w:rPr>
          <w:rFonts w:cs="Arial"/>
        </w:rPr>
      </w:pP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615"/>
      </w:tblGrid>
      <w:tr w:rsidR="000A61E2" w14:paraId="213446D1" w14:textId="77777777" w:rsidTr="00CB2ED1">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7735" w:type="dxa"/>
            <w:tcBorders>
              <w:bottom w:val="none" w:sz="0" w:space="0" w:color="auto"/>
              <w:right w:val="none" w:sz="0" w:space="0" w:color="auto"/>
            </w:tcBorders>
            <w:vAlign w:val="center"/>
          </w:tcPr>
          <w:p w14:paraId="448657F0" w14:textId="77777777" w:rsidR="000A61E2" w:rsidRDefault="000A61E2" w:rsidP="00CB2ED1">
            <w:pPr>
              <w:autoSpaceDE w:val="0"/>
              <w:autoSpaceDN w:val="0"/>
              <w:adjustRightInd w:val="0"/>
              <w:rPr>
                <w:rFonts w:cs="Arial"/>
              </w:rPr>
            </w:pPr>
            <w:r>
              <w:rPr>
                <w:rFonts w:cs="Arial"/>
              </w:rPr>
              <w:t>Addendum</w:t>
            </w:r>
          </w:p>
        </w:tc>
        <w:tc>
          <w:tcPr>
            <w:tcW w:w="1615" w:type="dxa"/>
            <w:vAlign w:val="center"/>
          </w:tcPr>
          <w:p w14:paraId="70E87743" w14:textId="77777777" w:rsidR="000A61E2" w:rsidRDefault="000A61E2" w:rsidP="00CB2E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Initials</w:t>
            </w:r>
          </w:p>
        </w:tc>
      </w:tr>
      <w:tr w:rsidR="000A61E2" w14:paraId="602982E9" w14:textId="77777777" w:rsidTr="00CB2ED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735" w:type="dxa"/>
            <w:tcBorders>
              <w:top w:val="none" w:sz="0" w:space="0" w:color="auto"/>
              <w:bottom w:val="none" w:sz="0" w:space="0" w:color="auto"/>
              <w:right w:val="none" w:sz="0" w:space="0" w:color="auto"/>
            </w:tcBorders>
            <w:vAlign w:val="center"/>
          </w:tcPr>
          <w:p w14:paraId="6D8D94F8" w14:textId="77777777" w:rsidR="000A61E2" w:rsidRDefault="000A61E2" w:rsidP="00CB2ED1">
            <w:pPr>
              <w:autoSpaceDE w:val="0"/>
              <w:autoSpaceDN w:val="0"/>
              <w:adjustRightInd w:val="0"/>
              <w:rPr>
                <w:rFonts w:cs="Arial"/>
              </w:rPr>
            </w:pPr>
          </w:p>
        </w:tc>
        <w:tc>
          <w:tcPr>
            <w:tcW w:w="1615" w:type="dxa"/>
            <w:tcBorders>
              <w:top w:val="none" w:sz="0" w:space="0" w:color="auto"/>
              <w:bottom w:val="none" w:sz="0" w:space="0" w:color="auto"/>
            </w:tcBorders>
            <w:vAlign w:val="center"/>
          </w:tcPr>
          <w:p w14:paraId="6B98CE26" w14:textId="77777777" w:rsidR="000A61E2" w:rsidRDefault="000A61E2" w:rsidP="00CB2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tc>
      </w:tr>
      <w:tr w:rsidR="000A61E2" w14:paraId="68E58FBD" w14:textId="77777777" w:rsidTr="00CB2ED1">
        <w:trPr>
          <w:trHeight w:val="432"/>
        </w:trPr>
        <w:tc>
          <w:tcPr>
            <w:cnfStyle w:val="001000000000" w:firstRow="0" w:lastRow="0" w:firstColumn="1" w:lastColumn="0" w:oddVBand="0" w:evenVBand="0" w:oddHBand="0" w:evenHBand="0" w:firstRowFirstColumn="0" w:firstRowLastColumn="0" w:lastRowFirstColumn="0" w:lastRowLastColumn="0"/>
            <w:tcW w:w="7735" w:type="dxa"/>
            <w:tcBorders>
              <w:right w:val="none" w:sz="0" w:space="0" w:color="auto"/>
            </w:tcBorders>
            <w:vAlign w:val="center"/>
          </w:tcPr>
          <w:p w14:paraId="33900F45" w14:textId="77777777" w:rsidR="000A61E2" w:rsidRDefault="000A61E2" w:rsidP="00CB2ED1">
            <w:pPr>
              <w:autoSpaceDE w:val="0"/>
              <w:autoSpaceDN w:val="0"/>
              <w:adjustRightInd w:val="0"/>
              <w:rPr>
                <w:rFonts w:cs="Arial"/>
              </w:rPr>
            </w:pPr>
          </w:p>
        </w:tc>
        <w:tc>
          <w:tcPr>
            <w:tcW w:w="1615" w:type="dxa"/>
            <w:vAlign w:val="center"/>
          </w:tcPr>
          <w:p w14:paraId="38A68FC0" w14:textId="77777777" w:rsidR="000A61E2" w:rsidRDefault="000A61E2" w:rsidP="00CB2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r>
      <w:tr w:rsidR="000A61E2" w14:paraId="265028D9" w14:textId="77777777" w:rsidTr="00CB2ED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735" w:type="dxa"/>
            <w:tcBorders>
              <w:top w:val="none" w:sz="0" w:space="0" w:color="auto"/>
              <w:bottom w:val="none" w:sz="0" w:space="0" w:color="auto"/>
              <w:right w:val="none" w:sz="0" w:space="0" w:color="auto"/>
            </w:tcBorders>
            <w:vAlign w:val="center"/>
          </w:tcPr>
          <w:p w14:paraId="49C84171" w14:textId="77777777" w:rsidR="000A61E2" w:rsidRDefault="000A61E2" w:rsidP="00CB2ED1">
            <w:pPr>
              <w:autoSpaceDE w:val="0"/>
              <w:autoSpaceDN w:val="0"/>
              <w:adjustRightInd w:val="0"/>
              <w:rPr>
                <w:rFonts w:cs="Arial"/>
              </w:rPr>
            </w:pPr>
          </w:p>
        </w:tc>
        <w:tc>
          <w:tcPr>
            <w:tcW w:w="1615" w:type="dxa"/>
            <w:tcBorders>
              <w:top w:val="none" w:sz="0" w:space="0" w:color="auto"/>
              <w:bottom w:val="none" w:sz="0" w:space="0" w:color="auto"/>
            </w:tcBorders>
            <w:vAlign w:val="center"/>
          </w:tcPr>
          <w:p w14:paraId="22836897" w14:textId="77777777" w:rsidR="000A61E2" w:rsidRDefault="000A61E2" w:rsidP="00CB2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tc>
      </w:tr>
      <w:tr w:rsidR="000A61E2" w14:paraId="28B78320" w14:textId="77777777" w:rsidTr="00CB2ED1">
        <w:trPr>
          <w:trHeight w:val="432"/>
        </w:trPr>
        <w:tc>
          <w:tcPr>
            <w:cnfStyle w:val="001000000000" w:firstRow="0" w:lastRow="0" w:firstColumn="1" w:lastColumn="0" w:oddVBand="0" w:evenVBand="0" w:oddHBand="0" w:evenHBand="0" w:firstRowFirstColumn="0" w:firstRowLastColumn="0" w:lastRowFirstColumn="0" w:lastRowLastColumn="0"/>
            <w:tcW w:w="7735" w:type="dxa"/>
            <w:tcBorders>
              <w:right w:val="none" w:sz="0" w:space="0" w:color="auto"/>
            </w:tcBorders>
            <w:vAlign w:val="center"/>
          </w:tcPr>
          <w:p w14:paraId="6C3BC4F3" w14:textId="77777777" w:rsidR="000A61E2" w:rsidRDefault="000A61E2" w:rsidP="00CB2ED1">
            <w:pPr>
              <w:autoSpaceDE w:val="0"/>
              <w:autoSpaceDN w:val="0"/>
              <w:adjustRightInd w:val="0"/>
              <w:rPr>
                <w:rFonts w:cs="Arial"/>
              </w:rPr>
            </w:pPr>
          </w:p>
        </w:tc>
        <w:tc>
          <w:tcPr>
            <w:tcW w:w="1615" w:type="dxa"/>
            <w:vAlign w:val="center"/>
          </w:tcPr>
          <w:p w14:paraId="4BFFA05A" w14:textId="77777777" w:rsidR="000A61E2" w:rsidRDefault="000A61E2" w:rsidP="00CB2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r>
    </w:tbl>
    <w:p w14:paraId="232E21B7" w14:textId="77777777" w:rsidR="000A61E2" w:rsidRDefault="000A61E2" w:rsidP="000A61E2">
      <w:pPr>
        <w:autoSpaceDE w:val="0"/>
        <w:autoSpaceDN w:val="0"/>
        <w:adjustRightInd w:val="0"/>
        <w:spacing w:after="0" w:line="240" w:lineRule="auto"/>
        <w:rPr>
          <w:rFonts w:cs="Arial"/>
        </w:rPr>
      </w:pPr>
    </w:p>
    <w:p w14:paraId="3BD04112" w14:textId="77777777" w:rsidR="000A61E2" w:rsidRDefault="000A61E2" w:rsidP="000A61E2">
      <w:pPr>
        <w:autoSpaceDE w:val="0"/>
        <w:autoSpaceDN w:val="0"/>
        <w:adjustRightInd w:val="0"/>
        <w:spacing w:after="0" w:line="240"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360"/>
        <w:gridCol w:w="4050"/>
      </w:tblGrid>
      <w:tr w:rsidR="000A61E2" w14:paraId="3CD805B9" w14:textId="77777777" w:rsidTr="00CB2ED1">
        <w:sdt>
          <w:sdtPr>
            <w:rPr>
              <w:rFonts w:cs="Arial"/>
            </w:rPr>
            <w:id w:val="983278435"/>
            <w:placeholder>
              <w:docPart w:val="1583FCE12689484599F37BF098EB7835"/>
            </w:placeholder>
            <w:showingPlcHdr/>
            <w:text/>
          </w:sdtPr>
          <w:sdtEndPr/>
          <w:sdtContent>
            <w:tc>
              <w:tcPr>
                <w:tcW w:w="4950" w:type="dxa"/>
                <w:tcBorders>
                  <w:bottom w:val="single" w:sz="4" w:space="0" w:color="auto"/>
                </w:tcBorders>
              </w:tcPr>
              <w:p w14:paraId="3F5D3657" w14:textId="77777777" w:rsidR="000A61E2" w:rsidRDefault="000A61E2" w:rsidP="00CB2ED1">
                <w:pPr>
                  <w:autoSpaceDE w:val="0"/>
                  <w:autoSpaceDN w:val="0"/>
                  <w:adjustRightInd w:val="0"/>
                  <w:jc w:val="center"/>
                  <w:rPr>
                    <w:rFonts w:cs="Arial"/>
                  </w:rPr>
                </w:pPr>
                <w:r w:rsidRPr="00E10042">
                  <w:rPr>
                    <w:rStyle w:val="PlaceholderText"/>
                  </w:rPr>
                  <w:t>Click or tap here to enter text.</w:t>
                </w:r>
              </w:p>
            </w:tc>
          </w:sdtContent>
        </w:sdt>
        <w:tc>
          <w:tcPr>
            <w:tcW w:w="360" w:type="dxa"/>
          </w:tcPr>
          <w:p w14:paraId="75FA8989" w14:textId="77777777" w:rsidR="000A61E2" w:rsidRDefault="000A61E2" w:rsidP="00CB2ED1">
            <w:pPr>
              <w:autoSpaceDE w:val="0"/>
              <w:autoSpaceDN w:val="0"/>
              <w:adjustRightInd w:val="0"/>
              <w:rPr>
                <w:rFonts w:cs="Arial"/>
              </w:rPr>
            </w:pPr>
          </w:p>
        </w:tc>
        <w:sdt>
          <w:sdtPr>
            <w:rPr>
              <w:rFonts w:cs="Arial"/>
            </w:rPr>
            <w:id w:val="2080093346"/>
            <w:placeholder>
              <w:docPart w:val="20DAC1A6B3134096BEE70334EF86AFDE"/>
            </w:placeholder>
            <w:showingPlcHdr/>
            <w:text/>
          </w:sdtPr>
          <w:sdtEndPr/>
          <w:sdtContent>
            <w:tc>
              <w:tcPr>
                <w:tcW w:w="4050" w:type="dxa"/>
                <w:tcBorders>
                  <w:bottom w:val="single" w:sz="4" w:space="0" w:color="auto"/>
                </w:tcBorders>
              </w:tcPr>
              <w:p w14:paraId="277B361F" w14:textId="77777777" w:rsidR="000A61E2" w:rsidRDefault="000A61E2" w:rsidP="00CB2ED1">
                <w:pPr>
                  <w:autoSpaceDE w:val="0"/>
                  <w:autoSpaceDN w:val="0"/>
                  <w:adjustRightInd w:val="0"/>
                  <w:jc w:val="center"/>
                  <w:rPr>
                    <w:rFonts w:cs="Arial"/>
                  </w:rPr>
                </w:pPr>
                <w:r w:rsidRPr="00E10042">
                  <w:rPr>
                    <w:rStyle w:val="PlaceholderText"/>
                  </w:rPr>
                  <w:t>Click or tap here to enter text.</w:t>
                </w:r>
              </w:p>
            </w:tc>
          </w:sdtContent>
        </w:sdt>
      </w:tr>
      <w:tr w:rsidR="000A61E2" w14:paraId="4CB30BCC" w14:textId="77777777" w:rsidTr="00CB2ED1">
        <w:tc>
          <w:tcPr>
            <w:tcW w:w="4950" w:type="dxa"/>
            <w:tcBorders>
              <w:top w:val="single" w:sz="4" w:space="0" w:color="auto"/>
            </w:tcBorders>
          </w:tcPr>
          <w:p w14:paraId="46606877" w14:textId="77777777" w:rsidR="000A61E2" w:rsidRDefault="000A61E2" w:rsidP="00CB2ED1">
            <w:pPr>
              <w:autoSpaceDE w:val="0"/>
              <w:autoSpaceDN w:val="0"/>
              <w:adjustRightInd w:val="0"/>
              <w:jc w:val="center"/>
              <w:rPr>
                <w:rFonts w:cs="Arial"/>
              </w:rPr>
            </w:pPr>
            <w:r>
              <w:rPr>
                <w:rFonts w:cs="Arial"/>
                <w:b/>
                <w:bCs/>
                <w:sz w:val="18"/>
                <w:szCs w:val="18"/>
              </w:rPr>
              <w:t>Authorized Agent Name</w:t>
            </w:r>
          </w:p>
        </w:tc>
        <w:tc>
          <w:tcPr>
            <w:tcW w:w="360" w:type="dxa"/>
          </w:tcPr>
          <w:p w14:paraId="7B948A66" w14:textId="77777777" w:rsidR="000A61E2" w:rsidRDefault="000A61E2" w:rsidP="00CB2ED1">
            <w:pPr>
              <w:autoSpaceDE w:val="0"/>
              <w:autoSpaceDN w:val="0"/>
              <w:adjustRightInd w:val="0"/>
              <w:rPr>
                <w:rFonts w:cs="Arial"/>
              </w:rPr>
            </w:pPr>
          </w:p>
        </w:tc>
        <w:tc>
          <w:tcPr>
            <w:tcW w:w="4050" w:type="dxa"/>
            <w:tcBorders>
              <w:top w:val="single" w:sz="4" w:space="0" w:color="auto"/>
            </w:tcBorders>
          </w:tcPr>
          <w:p w14:paraId="0C8E5DD9" w14:textId="77777777" w:rsidR="000A61E2" w:rsidRDefault="000A61E2" w:rsidP="00CB2ED1">
            <w:pPr>
              <w:autoSpaceDE w:val="0"/>
              <w:autoSpaceDN w:val="0"/>
              <w:adjustRightInd w:val="0"/>
              <w:jc w:val="center"/>
              <w:rPr>
                <w:rFonts w:cs="Arial"/>
              </w:rPr>
            </w:pPr>
            <w:r>
              <w:rPr>
                <w:rFonts w:cs="Arial"/>
                <w:b/>
                <w:bCs/>
                <w:sz w:val="18"/>
                <w:szCs w:val="18"/>
              </w:rPr>
              <w:t>Title</w:t>
            </w:r>
          </w:p>
        </w:tc>
      </w:tr>
    </w:tbl>
    <w:p w14:paraId="0BD87345" w14:textId="77777777" w:rsidR="000A61E2" w:rsidRPr="006F62E3" w:rsidRDefault="000A61E2" w:rsidP="000A61E2">
      <w:pPr>
        <w:autoSpaceDE w:val="0"/>
        <w:autoSpaceDN w:val="0"/>
        <w:adjustRightInd w:val="0"/>
        <w:spacing w:after="0" w:line="240" w:lineRule="auto"/>
        <w:ind w:left="720"/>
        <w:rPr>
          <w:rFonts w:cs="Arial"/>
        </w:rPr>
      </w:pPr>
      <w:r>
        <w:rPr>
          <w:rFonts w:cs="Arial"/>
        </w:rPr>
        <w:tab/>
      </w:r>
      <w:r>
        <w:rPr>
          <w:rFonts w:cs="Arial"/>
        </w:rPr>
        <w:tab/>
      </w:r>
      <w:r>
        <w:rPr>
          <w:rFonts w:cs="Arial"/>
        </w:rPr>
        <w:tab/>
      </w:r>
      <w:r>
        <w:rPr>
          <w:rFonts w:cs="Arial"/>
        </w:rPr>
        <w:tab/>
      </w:r>
    </w:p>
    <w:p w14:paraId="09CACF99" w14:textId="77777777" w:rsidR="000A61E2" w:rsidRDefault="000A61E2" w:rsidP="000A61E2">
      <w:pPr>
        <w:autoSpaceDE w:val="0"/>
        <w:autoSpaceDN w:val="0"/>
        <w:adjustRightInd w:val="0"/>
        <w:spacing w:after="0" w:line="240"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630"/>
        <w:gridCol w:w="2250"/>
      </w:tblGrid>
      <w:tr w:rsidR="000A61E2" w14:paraId="0BC26E97" w14:textId="77777777" w:rsidTr="00394450">
        <w:trPr>
          <w:trHeight w:val="432"/>
        </w:trPr>
        <w:tc>
          <w:tcPr>
            <w:tcW w:w="6480" w:type="dxa"/>
            <w:tcBorders>
              <w:bottom w:val="single" w:sz="4" w:space="0" w:color="auto"/>
            </w:tcBorders>
            <w:vAlign w:val="center"/>
          </w:tcPr>
          <w:p w14:paraId="448AD688" w14:textId="77777777" w:rsidR="000A61E2" w:rsidRDefault="000A61E2" w:rsidP="00CB2ED1">
            <w:pPr>
              <w:autoSpaceDE w:val="0"/>
              <w:autoSpaceDN w:val="0"/>
              <w:adjustRightInd w:val="0"/>
              <w:jc w:val="center"/>
              <w:rPr>
                <w:rFonts w:cs="Arial"/>
              </w:rPr>
            </w:pPr>
          </w:p>
        </w:tc>
        <w:tc>
          <w:tcPr>
            <w:tcW w:w="630" w:type="dxa"/>
            <w:vAlign w:val="center"/>
          </w:tcPr>
          <w:p w14:paraId="1D54F0DB" w14:textId="77777777" w:rsidR="000A61E2" w:rsidRDefault="000A61E2" w:rsidP="00CB2ED1">
            <w:pPr>
              <w:autoSpaceDE w:val="0"/>
              <w:autoSpaceDN w:val="0"/>
              <w:adjustRightInd w:val="0"/>
              <w:jc w:val="center"/>
              <w:rPr>
                <w:rFonts w:cs="Arial"/>
              </w:rPr>
            </w:pPr>
          </w:p>
        </w:tc>
        <w:sdt>
          <w:sdtPr>
            <w:rPr>
              <w:rFonts w:cs="Arial"/>
            </w:rPr>
            <w:id w:val="234135344"/>
            <w:placeholder>
              <w:docPart w:val="65668F40F8594CA793A075CFCDDE31E8"/>
            </w:placeholder>
            <w:showingPlcHdr/>
            <w:date>
              <w:dateFormat w:val="M/d/yyyy"/>
              <w:lid w:val="en-US"/>
              <w:storeMappedDataAs w:val="dateTime"/>
              <w:calendar w:val="gregorian"/>
            </w:date>
          </w:sdtPr>
          <w:sdtEndPr/>
          <w:sdtContent>
            <w:tc>
              <w:tcPr>
                <w:tcW w:w="2250" w:type="dxa"/>
                <w:tcBorders>
                  <w:bottom w:val="single" w:sz="4" w:space="0" w:color="auto"/>
                </w:tcBorders>
                <w:vAlign w:val="center"/>
              </w:tcPr>
              <w:p w14:paraId="5EA8C60B" w14:textId="77777777" w:rsidR="000A61E2" w:rsidRDefault="000A61E2" w:rsidP="00CB2ED1">
                <w:pPr>
                  <w:autoSpaceDE w:val="0"/>
                  <w:autoSpaceDN w:val="0"/>
                  <w:adjustRightInd w:val="0"/>
                  <w:jc w:val="center"/>
                  <w:rPr>
                    <w:rFonts w:cs="Arial"/>
                  </w:rPr>
                </w:pPr>
                <w:r w:rsidRPr="00E10042">
                  <w:rPr>
                    <w:rStyle w:val="PlaceholderText"/>
                  </w:rPr>
                  <w:t>Click to enter a date.</w:t>
                </w:r>
              </w:p>
            </w:tc>
          </w:sdtContent>
        </w:sdt>
      </w:tr>
      <w:tr w:rsidR="000A61E2" w14:paraId="6C497E19" w14:textId="77777777" w:rsidTr="00394450">
        <w:tc>
          <w:tcPr>
            <w:tcW w:w="6480" w:type="dxa"/>
            <w:tcBorders>
              <w:top w:val="single" w:sz="4" w:space="0" w:color="auto"/>
            </w:tcBorders>
          </w:tcPr>
          <w:p w14:paraId="3D193B1F" w14:textId="77777777" w:rsidR="000A61E2" w:rsidRDefault="000A61E2" w:rsidP="00CB2ED1">
            <w:pPr>
              <w:autoSpaceDE w:val="0"/>
              <w:autoSpaceDN w:val="0"/>
              <w:adjustRightInd w:val="0"/>
              <w:jc w:val="center"/>
              <w:rPr>
                <w:rFonts w:cs="Arial"/>
              </w:rPr>
            </w:pPr>
            <w:r>
              <w:rPr>
                <w:rFonts w:cs="Arial"/>
                <w:b/>
                <w:bCs/>
                <w:sz w:val="18"/>
                <w:szCs w:val="18"/>
              </w:rPr>
              <w:t>Authorized Agent Signature</w:t>
            </w:r>
          </w:p>
        </w:tc>
        <w:tc>
          <w:tcPr>
            <w:tcW w:w="630" w:type="dxa"/>
          </w:tcPr>
          <w:p w14:paraId="0BFDEACF" w14:textId="77777777" w:rsidR="000A61E2" w:rsidRDefault="000A61E2" w:rsidP="00CB2ED1">
            <w:pPr>
              <w:autoSpaceDE w:val="0"/>
              <w:autoSpaceDN w:val="0"/>
              <w:adjustRightInd w:val="0"/>
              <w:rPr>
                <w:rFonts w:cs="Arial"/>
              </w:rPr>
            </w:pPr>
          </w:p>
        </w:tc>
        <w:tc>
          <w:tcPr>
            <w:tcW w:w="2250" w:type="dxa"/>
            <w:tcBorders>
              <w:top w:val="single" w:sz="4" w:space="0" w:color="auto"/>
            </w:tcBorders>
          </w:tcPr>
          <w:p w14:paraId="2725B2CF" w14:textId="77777777" w:rsidR="000A61E2" w:rsidRDefault="000A61E2" w:rsidP="00CB2ED1">
            <w:pPr>
              <w:autoSpaceDE w:val="0"/>
              <w:autoSpaceDN w:val="0"/>
              <w:adjustRightInd w:val="0"/>
              <w:jc w:val="center"/>
              <w:rPr>
                <w:rFonts w:cs="Arial"/>
              </w:rPr>
            </w:pPr>
            <w:r>
              <w:rPr>
                <w:rFonts w:cs="Arial"/>
                <w:b/>
                <w:bCs/>
                <w:sz w:val="18"/>
                <w:szCs w:val="18"/>
              </w:rPr>
              <w:t>Date</w:t>
            </w:r>
          </w:p>
        </w:tc>
      </w:tr>
    </w:tbl>
    <w:p w14:paraId="5A77692F" w14:textId="77777777" w:rsidR="000A61E2" w:rsidRDefault="000A61E2" w:rsidP="000A61E2">
      <w:pPr>
        <w:autoSpaceDE w:val="0"/>
        <w:autoSpaceDN w:val="0"/>
        <w:adjustRightInd w:val="0"/>
        <w:spacing w:after="0" w:line="240" w:lineRule="auto"/>
        <w:rPr>
          <w:rFonts w:cs="Arial"/>
        </w:rPr>
      </w:pPr>
    </w:p>
    <w:p w14:paraId="10BA9E71" w14:textId="0EBC2B9E" w:rsidR="66C3E920" w:rsidRDefault="66C3E920" w:rsidP="66C3E920">
      <w:pPr>
        <w:ind w:left="-20" w:right="-20"/>
        <w:rPr>
          <w:rFonts w:ascii="Times New Roman" w:eastAsia="Times New Roman" w:hAnsi="Times New Roman" w:cs="Times New Roman"/>
          <w:sz w:val="20"/>
          <w:szCs w:val="20"/>
        </w:rPr>
      </w:pPr>
    </w:p>
    <w:p w14:paraId="49655276" w14:textId="77F199AB" w:rsidR="66C3E920" w:rsidRDefault="66C3E920">
      <w:r>
        <w:br w:type="page"/>
      </w:r>
    </w:p>
    <w:p w14:paraId="72A6881B" w14:textId="68B38A0A" w:rsidR="00E034E3" w:rsidRPr="00572290" w:rsidRDefault="00E034E3" w:rsidP="00E034E3">
      <w:pPr>
        <w:pStyle w:val="Heading2"/>
      </w:pPr>
      <w:bookmarkStart w:id="96" w:name="_Toc161411456"/>
      <w:r w:rsidRPr="00572290">
        <w:lastRenderedPageBreak/>
        <w:t xml:space="preserve">Attachment </w:t>
      </w:r>
      <w:r>
        <w:t>5</w:t>
      </w:r>
      <w:r w:rsidRPr="00572290">
        <w:t xml:space="preserve"> </w:t>
      </w:r>
      <w:r>
        <w:t xml:space="preserve">– </w:t>
      </w:r>
      <w:r w:rsidRPr="00572290">
        <w:t>Professional Services Background</w:t>
      </w:r>
      <w:r w:rsidR="00E3757F">
        <w:t xml:space="preserve"> (</w:t>
      </w:r>
      <w:r w:rsidR="00E3757F" w:rsidRPr="00314547">
        <w:t>Submission Package I</w:t>
      </w:r>
      <w:r w:rsidR="00E3757F">
        <w:t>)</w:t>
      </w:r>
      <w:bookmarkEnd w:id="96"/>
    </w:p>
    <w:p w14:paraId="79C06B17" w14:textId="77777777" w:rsidR="00E034E3" w:rsidRPr="00572290" w:rsidRDefault="00E034E3" w:rsidP="00E034E3">
      <w:pPr>
        <w:ind w:left="-20" w:right="-20"/>
        <w:rPr>
          <w:rFonts w:eastAsia="Times New Roman" w:cs="Arial"/>
        </w:rPr>
      </w:pPr>
      <w:r w:rsidRPr="00572290">
        <w:rPr>
          <w:rFonts w:eastAsia="Times New Roman" w:cs="Arial"/>
        </w:rPr>
        <w:t>Complete one form for each firm included in the proposal.</w:t>
      </w:r>
    </w:p>
    <w:tbl>
      <w:tblPr>
        <w:tblStyle w:val="TableGrid"/>
        <w:tblW w:w="9497" w:type="dxa"/>
        <w:tblLook w:val="0000" w:firstRow="0" w:lastRow="0" w:firstColumn="0" w:lastColumn="0" w:noHBand="0" w:noVBand="0"/>
      </w:tblPr>
      <w:tblGrid>
        <w:gridCol w:w="4520"/>
        <w:gridCol w:w="339"/>
        <w:gridCol w:w="4638"/>
      </w:tblGrid>
      <w:tr w:rsidR="00E034E3" w:rsidRPr="00F52595" w14:paraId="5E17A150" w14:textId="77777777" w:rsidTr="424788AB">
        <w:trPr>
          <w:trHeight w:val="405"/>
        </w:trPr>
        <w:tc>
          <w:tcPr>
            <w:tcW w:w="9497" w:type="dxa"/>
            <w:gridSpan w:val="3"/>
            <w:shd w:val="clear" w:color="auto" w:fill="000000" w:themeFill="text1"/>
            <w:vAlign w:val="center"/>
          </w:tcPr>
          <w:p w14:paraId="65D95826" w14:textId="77777777" w:rsidR="00E034E3" w:rsidRPr="00F52595" w:rsidRDefault="00E034E3" w:rsidP="00572290">
            <w:pPr>
              <w:rPr>
                <w:rFonts w:cs="Arial"/>
                <w:b/>
                <w:bCs/>
              </w:rPr>
            </w:pPr>
            <w:r w:rsidRPr="005A1E7A">
              <w:rPr>
                <w:rFonts w:cs="Arial"/>
                <w:b/>
                <w:bCs/>
              </w:rPr>
              <w:t xml:space="preserve">Respondent Background </w:t>
            </w:r>
            <w:r>
              <w:rPr>
                <w:rFonts w:cs="Arial"/>
                <w:b/>
                <w:bCs/>
              </w:rPr>
              <w:t xml:space="preserve">                                                                          </w:t>
            </w:r>
            <w:sdt>
              <w:sdtPr>
                <w:rPr>
                  <w:rFonts w:cs="Arial"/>
                  <w:b/>
                  <w:bCs/>
                </w:rPr>
                <w:alias w:val="Check if Primary Firm"/>
                <w:tag w:val="Check if Primary Firm"/>
                <w:id w:val="1398171996"/>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w:t>
            </w:r>
            <w:r w:rsidRPr="00392C5A">
              <w:rPr>
                <w:rFonts w:cs="Arial"/>
                <w:b/>
                <w:bCs/>
                <w:sz w:val="20"/>
                <w:szCs w:val="20"/>
              </w:rPr>
              <w:t>Primary Firm</w:t>
            </w:r>
          </w:p>
        </w:tc>
      </w:tr>
      <w:tr w:rsidR="00E034E3" w:rsidRPr="00F52595" w14:paraId="6286C61E" w14:textId="77777777" w:rsidTr="424788AB">
        <w:trPr>
          <w:trHeight w:val="285"/>
        </w:trPr>
        <w:tc>
          <w:tcPr>
            <w:tcW w:w="4520" w:type="dxa"/>
          </w:tcPr>
          <w:p w14:paraId="4B946F66" w14:textId="77777777" w:rsidR="00E034E3" w:rsidRPr="00F52595" w:rsidRDefault="00E034E3" w:rsidP="00572290">
            <w:pPr>
              <w:rPr>
                <w:rFonts w:cs="Arial"/>
              </w:rPr>
            </w:pPr>
            <w:r>
              <w:rPr>
                <w:rFonts w:cs="Arial"/>
              </w:rPr>
              <w:t>Company</w:t>
            </w:r>
            <w:r w:rsidRPr="00F52595">
              <w:rPr>
                <w:rFonts w:cs="Arial"/>
              </w:rPr>
              <w:t xml:space="preserve"> </w:t>
            </w:r>
            <w:r>
              <w:rPr>
                <w:rFonts w:cs="Arial"/>
              </w:rPr>
              <w:t>n</w:t>
            </w:r>
            <w:r w:rsidRPr="00F52595">
              <w:rPr>
                <w:rFonts w:cs="Arial"/>
              </w:rPr>
              <w:t xml:space="preserve">ame: </w:t>
            </w:r>
          </w:p>
        </w:tc>
        <w:tc>
          <w:tcPr>
            <w:tcW w:w="4977" w:type="dxa"/>
            <w:gridSpan w:val="2"/>
          </w:tcPr>
          <w:p w14:paraId="18828721" w14:textId="77777777" w:rsidR="00E034E3" w:rsidRPr="00F52595" w:rsidRDefault="00E034E3" w:rsidP="00572290">
            <w:pPr>
              <w:jc w:val="center"/>
              <w:rPr>
                <w:rFonts w:cs="Arial"/>
                <w:b/>
                <w:bCs/>
              </w:rPr>
            </w:pPr>
          </w:p>
        </w:tc>
      </w:tr>
      <w:tr w:rsidR="00E034E3" w:rsidRPr="00F52595" w14:paraId="3BE73086" w14:textId="77777777" w:rsidTr="424788AB">
        <w:trPr>
          <w:trHeight w:val="285"/>
        </w:trPr>
        <w:tc>
          <w:tcPr>
            <w:tcW w:w="4520" w:type="dxa"/>
          </w:tcPr>
          <w:p w14:paraId="676B5186" w14:textId="77777777" w:rsidR="00E034E3" w:rsidRPr="00F52595" w:rsidRDefault="00E034E3" w:rsidP="00572290">
            <w:pPr>
              <w:rPr>
                <w:rFonts w:cs="Arial"/>
              </w:rPr>
            </w:pPr>
            <w:r>
              <w:rPr>
                <w:rFonts w:cs="Arial"/>
              </w:rPr>
              <w:t>Location of corporate headquarters</w:t>
            </w:r>
            <w:r w:rsidRPr="00F52595">
              <w:rPr>
                <w:rFonts w:cs="Arial"/>
              </w:rPr>
              <w:t xml:space="preserve">: </w:t>
            </w:r>
          </w:p>
        </w:tc>
        <w:tc>
          <w:tcPr>
            <w:tcW w:w="4977" w:type="dxa"/>
            <w:gridSpan w:val="2"/>
          </w:tcPr>
          <w:p w14:paraId="1B237FB6" w14:textId="77777777" w:rsidR="00E034E3" w:rsidRPr="00F52595" w:rsidRDefault="00E034E3" w:rsidP="00572290">
            <w:pPr>
              <w:jc w:val="center"/>
              <w:rPr>
                <w:rFonts w:cs="Arial"/>
                <w:b/>
                <w:bCs/>
              </w:rPr>
            </w:pPr>
          </w:p>
        </w:tc>
      </w:tr>
      <w:tr w:rsidR="00E034E3" w:rsidRPr="00F52595" w14:paraId="2E9AE082" w14:textId="77777777" w:rsidTr="424788AB">
        <w:trPr>
          <w:trHeight w:val="285"/>
        </w:trPr>
        <w:tc>
          <w:tcPr>
            <w:tcW w:w="4520" w:type="dxa"/>
          </w:tcPr>
          <w:p w14:paraId="2F3D627E" w14:textId="77777777" w:rsidR="00E034E3" w:rsidRDefault="00E034E3" w:rsidP="00572290">
            <w:pPr>
              <w:rPr>
                <w:rFonts w:cs="Arial"/>
              </w:rPr>
            </w:pPr>
            <w:r>
              <w:rPr>
                <w:rFonts w:cs="Arial"/>
              </w:rPr>
              <w:t>List location of other firm offices:</w:t>
            </w:r>
          </w:p>
        </w:tc>
        <w:tc>
          <w:tcPr>
            <w:tcW w:w="4977" w:type="dxa"/>
            <w:gridSpan w:val="2"/>
          </w:tcPr>
          <w:p w14:paraId="60F83F22" w14:textId="77777777" w:rsidR="00E034E3" w:rsidRPr="00F52595" w:rsidRDefault="00E034E3" w:rsidP="00572290">
            <w:pPr>
              <w:jc w:val="center"/>
              <w:rPr>
                <w:rFonts w:cs="Arial"/>
                <w:b/>
                <w:bCs/>
              </w:rPr>
            </w:pPr>
          </w:p>
        </w:tc>
      </w:tr>
      <w:tr w:rsidR="00E034E3" w:rsidRPr="00F52595" w14:paraId="4CE292D6" w14:textId="77777777" w:rsidTr="424788AB">
        <w:trPr>
          <w:trHeight w:val="285"/>
        </w:trPr>
        <w:tc>
          <w:tcPr>
            <w:tcW w:w="9497" w:type="dxa"/>
            <w:gridSpan w:val="3"/>
            <w:shd w:val="clear" w:color="auto" w:fill="D9D9D9" w:themeFill="background1" w:themeFillShade="D9"/>
          </w:tcPr>
          <w:p w14:paraId="06A396F3" w14:textId="77777777" w:rsidR="00E034E3" w:rsidRPr="00DB03DA" w:rsidRDefault="00E034E3" w:rsidP="00572290">
            <w:pPr>
              <w:rPr>
                <w:rFonts w:cs="Arial"/>
                <w:b/>
                <w:bCs/>
                <w:color w:val="000000" w:themeColor="text1"/>
              </w:rPr>
            </w:pPr>
            <w:r>
              <w:rPr>
                <w:rFonts w:cs="Arial"/>
                <w:b/>
                <w:bCs/>
                <w:color w:val="000000" w:themeColor="text1"/>
              </w:rPr>
              <w:t>Firm History</w:t>
            </w:r>
          </w:p>
        </w:tc>
      </w:tr>
      <w:tr w:rsidR="00E034E3" w:rsidRPr="00F52595" w14:paraId="43E2C63E" w14:textId="77777777" w:rsidTr="424788AB">
        <w:trPr>
          <w:trHeight w:val="285"/>
        </w:trPr>
        <w:tc>
          <w:tcPr>
            <w:tcW w:w="4520" w:type="dxa"/>
          </w:tcPr>
          <w:p w14:paraId="2B27FC2D" w14:textId="77777777" w:rsidR="00E034E3" w:rsidRPr="00F52595" w:rsidRDefault="00E034E3" w:rsidP="00572290">
            <w:pPr>
              <w:rPr>
                <w:rFonts w:cs="Arial"/>
              </w:rPr>
            </w:pPr>
            <w:r w:rsidRPr="00D27D43">
              <w:rPr>
                <w:rFonts w:cs="Arial"/>
              </w:rPr>
              <w:t xml:space="preserve">Years </w:t>
            </w:r>
            <w:r>
              <w:rPr>
                <w:rFonts w:cs="Arial"/>
              </w:rPr>
              <w:t>e</w:t>
            </w:r>
            <w:r w:rsidRPr="00D27D43">
              <w:rPr>
                <w:rFonts w:cs="Arial"/>
              </w:rPr>
              <w:t xml:space="preserve">xperience </w:t>
            </w:r>
            <w:r>
              <w:rPr>
                <w:rFonts w:cs="Arial"/>
              </w:rPr>
              <w:t>p</w:t>
            </w:r>
            <w:r w:rsidRPr="00D27D43">
              <w:rPr>
                <w:rFonts w:cs="Arial"/>
              </w:rPr>
              <w:t xml:space="preserve">roviding ERP </w:t>
            </w:r>
            <w:r>
              <w:rPr>
                <w:rFonts w:cs="Arial"/>
              </w:rPr>
              <w:t>s</w:t>
            </w:r>
            <w:r w:rsidRPr="00D27D43">
              <w:rPr>
                <w:rFonts w:cs="Arial"/>
              </w:rPr>
              <w:t>ervices</w:t>
            </w:r>
            <w:r w:rsidRPr="00F52595">
              <w:rPr>
                <w:rFonts w:cs="Arial"/>
              </w:rPr>
              <w:t xml:space="preserve">: </w:t>
            </w:r>
          </w:p>
        </w:tc>
        <w:tc>
          <w:tcPr>
            <w:tcW w:w="4977" w:type="dxa"/>
            <w:gridSpan w:val="2"/>
          </w:tcPr>
          <w:p w14:paraId="38021B6C" w14:textId="77777777" w:rsidR="00E034E3" w:rsidRPr="00F52595" w:rsidRDefault="00E034E3" w:rsidP="00572290">
            <w:pPr>
              <w:jc w:val="center"/>
              <w:rPr>
                <w:rFonts w:cs="Arial"/>
                <w:b/>
                <w:bCs/>
              </w:rPr>
            </w:pPr>
            <w:r w:rsidRPr="00F52595">
              <w:rPr>
                <w:rFonts w:cs="Arial"/>
                <w:b/>
                <w:bCs/>
              </w:rPr>
              <w:t> </w:t>
            </w:r>
          </w:p>
        </w:tc>
      </w:tr>
      <w:tr w:rsidR="00E034E3" w:rsidRPr="00F52595" w14:paraId="4D20BBCA" w14:textId="77777777" w:rsidTr="424788AB">
        <w:trPr>
          <w:trHeight w:val="287"/>
        </w:trPr>
        <w:tc>
          <w:tcPr>
            <w:tcW w:w="4520" w:type="dxa"/>
          </w:tcPr>
          <w:p w14:paraId="6DDC015A" w14:textId="77777777" w:rsidR="00E034E3" w:rsidRPr="00F52595" w:rsidRDefault="00E034E3" w:rsidP="00572290">
            <w:pPr>
              <w:rPr>
                <w:rFonts w:cs="Arial"/>
              </w:rPr>
            </w:pPr>
            <w:r w:rsidRPr="00F12043">
              <w:rPr>
                <w:rFonts w:cs="Arial"/>
              </w:rPr>
              <w:t xml:space="preserve">Previous </w:t>
            </w:r>
            <w:r>
              <w:rPr>
                <w:rFonts w:cs="Arial"/>
              </w:rPr>
              <w:t>n</w:t>
            </w:r>
            <w:r w:rsidRPr="00F12043">
              <w:rPr>
                <w:rFonts w:cs="Arial"/>
              </w:rPr>
              <w:t xml:space="preserve">ames and </w:t>
            </w:r>
            <w:r>
              <w:rPr>
                <w:rFonts w:cs="Arial"/>
              </w:rPr>
              <w:t>s</w:t>
            </w:r>
            <w:r w:rsidRPr="00F12043">
              <w:rPr>
                <w:rFonts w:cs="Arial"/>
              </w:rPr>
              <w:t xml:space="preserve">uccessor </w:t>
            </w:r>
            <w:r>
              <w:rPr>
                <w:rFonts w:cs="Arial"/>
              </w:rPr>
              <w:t>f</w:t>
            </w:r>
            <w:r w:rsidRPr="00F12043">
              <w:rPr>
                <w:rFonts w:cs="Arial"/>
              </w:rPr>
              <w:t>irms</w:t>
            </w:r>
            <w:r w:rsidRPr="00F52595">
              <w:rPr>
                <w:rFonts w:cs="Arial"/>
              </w:rPr>
              <w:t xml:space="preserve">: </w:t>
            </w:r>
          </w:p>
        </w:tc>
        <w:tc>
          <w:tcPr>
            <w:tcW w:w="4977" w:type="dxa"/>
            <w:gridSpan w:val="2"/>
          </w:tcPr>
          <w:p w14:paraId="2C2CC8D1" w14:textId="77777777" w:rsidR="00E034E3" w:rsidRPr="00F52595" w:rsidRDefault="00E034E3" w:rsidP="00572290">
            <w:pPr>
              <w:ind w:firstLineChars="100" w:firstLine="221"/>
              <w:rPr>
                <w:rFonts w:cs="Arial"/>
                <w:b/>
                <w:bCs/>
              </w:rPr>
            </w:pPr>
          </w:p>
        </w:tc>
      </w:tr>
      <w:tr w:rsidR="00E034E3" w:rsidRPr="00F52595" w14:paraId="1C2A28C1" w14:textId="77777777" w:rsidTr="424788AB">
        <w:trPr>
          <w:trHeight w:val="288"/>
        </w:trPr>
        <w:tc>
          <w:tcPr>
            <w:tcW w:w="9497" w:type="dxa"/>
            <w:gridSpan w:val="3"/>
            <w:shd w:val="clear" w:color="auto" w:fill="D9D9D9" w:themeFill="background1" w:themeFillShade="D9"/>
            <w:vAlign w:val="center"/>
          </w:tcPr>
          <w:p w14:paraId="7BD10142" w14:textId="77777777" w:rsidR="00E034E3" w:rsidRPr="00F52595" w:rsidRDefault="00E034E3" w:rsidP="00572290">
            <w:pPr>
              <w:rPr>
                <w:rFonts w:cs="Arial"/>
                <w:b/>
                <w:bCs/>
                <w:color w:val="FFFFFF" w:themeColor="background1"/>
              </w:rPr>
            </w:pPr>
            <w:r w:rsidRPr="00DB03DA">
              <w:rPr>
                <w:rFonts w:cs="Arial"/>
                <w:b/>
                <w:bCs/>
                <w:color w:val="000000" w:themeColor="text1"/>
              </w:rPr>
              <w:t xml:space="preserve">Current </w:t>
            </w:r>
            <w:r>
              <w:rPr>
                <w:rFonts w:cs="Arial"/>
                <w:b/>
                <w:bCs/>
                <w:color w:val="000000" w:themeColor="text1"/>
              </w:rPr>
              <w:t>and Recent Projects</w:t>
            </w:r>
          </w:p>
        </w:tc>
      </w:tr>
      <w:tr w:rsidR="00E034E3" w:rsidRPr="00F52595" w14:paraId="3E47152A" w14:textId="77777777" w:rsidTr="424788AB">
        <w:trPr>
          <w:trHeight w:val="105"/>
        </w:trPr>
        <w:tc>
          <w:tcPr>
            <w:tcW w:w="4520" w:type="dxa"/>
            <w:vMerge w:val="restart"/>
          </w:tcPr>
          <w:p w14:paraId="186A3D9F" w14:textId="77777777" w:rsidR="00E034E3" w:rsidRPr="00F52595" w:rsidRDefault="00E034E3" w:rsidP="00572290">
            <w:pPr>
              <w:rPr>
                <w:rFonts w:cs="Arial"/>
                <w:bCs/>
              </w:rPr>
            </w:pPr>
            <w:r w:rsidRPr="00C315BB">
              <w:rPr>
                <w:rFonts w:cs="Arial"/>
                <w:bCs/>
              </w:rPr>
              <w:t>List up to 5 current or recent projects that provided relevant experience</w:t>
            </w:r>
            <w:r>
              <w:rPr>
                <w:rFonts w:cs="Arial"/>
                <w:bCs/>
              </w:rPr>
              <w:t>:</w:t>
            </w:r>
          </w:p>
        </w:tc>
        <w:tc>
          <w:tcPr>
            <w:tcW w:w="339" w:type="dxa"/>
          </w:tcPr>
          <w:p w14:paraId="3ECAB782" w14:textId="77777777" w:rsidR="00E034E3" w:rsidRPr="00F52595" w:rsidRDefault="00E034E3" w:rsidP="00572290">
            <w:pPr>
              <w:rPr>
                <w:rFonts w:cs="Arial"/>
                <w:bCs/>
              </w:rPr>
            </w:pPr>
            <w:r>
              <w:rPr>
                <w:rFonts w:cs="Arial"/>
                <w:bCs/>
              </w:rPr>
              <w:t>1</w:t>
            </w:r>
          </w:p>
        </w:tc>
        <w:tc>
          <w:tcPr>
            <w:tcW w:w="4638" w:type="dxa"/>
          </w:tcPr>
          <w:p w14:paraId="01EEB94B" w14:textId="77777777" w:rsidR="00E034E3" w:rsidRPr="00F52595" w:rsidRDefault="00E034E3" w:rsidP="00572290">
            <w:pPr>
              <w:rPr>
                <w:rFonts w:cs="Arial"/>
                <w:bCs/>
              </w:rPr>
            </w:pPr>
          </w:p>
        </w:tc>
      </w:tr>
      <w:tr w:rsidR="00E034E3" w:rsidRPr="00F52595" w14:paraId="09CE999F" w14:textId="77777777" w:rsidTr="424788AB">
        <w:trPr>
          <w:trHeight w:val="104"/>
        </w:trPr>
        <w:tc>
          <w:tcPr>
            <w:tcW w:w="4520" w:type="dxa"/>
            <w:vMerge/>
          </w:tcPr>
          <w:p w14:paraId="4803B876" w14:textId="77777777" w:rsidR="00E034E3" w:rsidRPr="00C315BB" w:rsidRDefault="00E034E3" w:rsidP="00572290">
            <w:pPr>
              <w:rPr>
                <w:rFonts w:cs="Arial"/>
                <w:bCs/>
              </w:rPr>
            </w:pPr>
          </w:p>
        </w:tc>
        <w:tc>
          <w:tcPr>
            <w:tcW w:w="339" w:type="dxa"/>
          </w:tcPr>
          <w:p w14:paraId="51C86D4B" w14:textId="77777777" w:rsidR="00E034E3" w:rsidRPr="00F52595" w:rsidRDefault="00E034E3" w:rsidP="00572290">
            <w:pPr>
              <w:rPr>
                <w:rFonts w:cs="Arial"/>
                <w:bCs/>
              </w:rPr>
            </w:pPr>
            <w:r>
              <w:rPr>
                <w:rFonts w:cs="Arial"/>
                <w:bCs/>
              </w:rPr>
              <w:t>2</w:t>
            </w:r>
          </w:p>
        </w:tc>
        <w:tc>
          <w:tcPr>
            <w:tcW w:w="4638" w:type="dxa"/>
          </w:tcPr>
          <w:p w14:paraId="1115BBB4" w14:textId="77777777" w:rsidR="00E034E3" w:rsidRPr="00F52595" w:rsidRDefault="00E034E3" w:rsidP="00572290">
            <w:pPr>
              <w:rPr>
                <w:rFonts w:cs="Arial"/>
                <w:bCs/>
              </w:rPr>
            </w:pPr>
          </w:p>
        </w:tc>
      </w:tr>
      <w:tr w:rsidR="00E034E3" w:rsidRPr="00F52595" w14:paraId="369EA3DF" w14:textId="77777777" w:rsidTr="424788AB">
        <w:trPr>
          <w:trHeight w:val="104"/>
        </w:trPr>
        <w:tc>
          <w:tcPr>
            <w:tcW w:w="4520" w:type="dxa"/>
            <w:vMerge/>
          </w:tcPr>
          <w:p w14:paraId="55E82933" w14:textId="77777777" w:rsidR="00E034E3" w:rsidRPr="00C315BB" w:rsidRDefault="00E034E3" w:rsidP="00572290">
            <w:pPr>
              <w:rPr>
                <w:rFonts w:cs="Arial"/>
                <w:bCs/>
              </w:rPr>
            </w:pPr>
          </w:p>
        </w:tc>
        <w:tc>
          <w:tcPr>
            <w:tcW w:w="339" w:type="dxa"/>
          </w:tcPr>
          <w:p w14:paraId="46816B75" w14:textId="77777777" w:rsidR="00E034E3" w:rsidRPr="00F52595" w:rsidRDefault="00E034E3" w:rsidP="00572290">
            <w:pPr>
              <w:rPr>
                <w:rFonts w:cs="Arial"/>
                <w:bCs/>
              </w:rPr>
            </w:pPr>
            <w:r>
              <w:rPr>
                <w:rFonts w:cs="Arial"/>
                <w:bCs/>
              </w:rPr>
              <w:t>3</w:t>
            </w:r>
          </w:p>
        </w:tc>
        <w:tc>
          <w:tcPr>
            <w:tcW w:w="4638" w:type="dxa"/>
          </w:tcPr>
          <w:p w14:paraId="6E0450DA" w14:textId="77777777" w:rsidR="00E034E3" w:rsidRPr="00F52595" w:rsidRDefault="00E034E3" w:rsidP="00572290">
            <w:pPr>
              <w:rPr>
                <w:rFonts w:cs="Arial"/>
                <w:bCs/>
              </w:rPr>
            </w:pPr>
          </w:p>
        </w:tc>
      </w:tr>
      <w:tr w:rsidR="00E034E3" w:rsidRPr="00F52595" w14:paraId="27157D63" w14:textId="77777777" w:rsidTr="424788AB">
        <w:trPr>
          <w:trHeight w:val="104"/>
        </w:trPr>
        <w:tc>
          <w:tcPr>
            <w:tcW w:w="4520" w:type="dxa"/>
            <w:vMerge/>
          </w:tcPr>
          <w:p w14:paraId="7F017268" w14:textId="77777777" w:rsidR="00E034E3" w:rsidRPr="00C315BB" w:rsidRDefault="00E034E3" w:rsidP="00572290">
            <w:pPr>
              <w:rPr>
                <w:rFonts w:cs="Arial"/>
                <w:bCs/>
              </w:rPr>
            </w:pPr>
          </w:p>
        </w:tc>
        <w:tc>
          <w:tcPr>
            <w:tcW w:w="339" w:type="dxa"/>
          </w:tcPr>
          <w:p w14:paraId="758EFC29" w14:textId="77777777" w:rsidR="00E034E3" w:rsidRPr="00F52595" w:rsidRDefault="00E034E3" w:rsidP="00572290">
            <w:pPr>
              <w:rPr>
                <w:rFonts w:cs="Arial"/>
                <w:bCs/>
              </w:rPr>
            </w:pPr>
            <w:r>
              <w:rPr>
                <w:rFonts w:cs="Arial"/>
                <w:bCs/>
              </w:rPr>
              <w:t>4</w:t>
            </w:r>
          </w:p>
        </w:tc>
        <w:tc>
          <w:tcPr>
            <w:tcW w:w="4638" w:type="dxa"/>
          </w:tcPr>
          <w:p w14:paraId="096C9ED1" w14:textId="77777777" w:rsidR="00E034E3" w:rsidRPr="00F52595" w:rsidRDefault="00E034E3" w:rsidP="00572290">
            <w:pPr>
              <w:rPr>
                <w:rFonts w:cs="Arial"/>
                <w:bCs/>
              </w:rPr>
            </w:pPr>
          </w:p>
        </w:tc>
      </w:tr>
      <w:tr w:rsidR="00E034E3" w:rsidRPr="00F52595" w14:paraId="26343738" w14:textId="77777777" w:rsidTr="424788AB">
        <w:trPr>
          <w:trHeight w:val="104"/>
        </w:trPr>
        <w:tc>
          <w:tcPr>
            <w:tcW w:w="4520" w:type="dxa"/>
            <w:vMerge/>
          </w:tcPr>
          <w:p w14:paraId="7E78010C" w14:textId="77777777" w:rsidR="00E034E3" w:rsidRPr="00C315BB" w:rsidRDefault="00E034E3" w:rsidP="00572290">
            <w:pPr>
              <w:rPr>
                <w:rFonts w:cs="Arial"/>
                <w:bCs/>
              </w:rPr>
            </w:pPr>
          </w:p>
        </w:tc>
        <w:tc>
          <w:tcPr>
            <w:tcW w:w="339" w:type="dxa"/>
          </w:tcPr>
          <w:p w14:paraId="5CCD3181" w14:textId="77777777" w:rsidR="00E034E3" w:rsidRPr="00F52595" w:rsidRDefault="00E034E3" w:rsidP="00572290">
            <w:pPr>
              <w:rPr>
                <w:rFonts w:cs="Arial"/>
                <w:bCs/>
              </w:rPr>
            </w:pPr>
            <w:r>
              <w:rPr>
                <w:rFonts w:cs="Arial"/>
                <w:bCs/>
              </w:rPr>
              <w:t>5</w:t>
            </w:r>
          </w:p>
        </w:tc>
        <w:tc>
          <w:tcPr>
            <w:tcW w:w="4638" w:type="dxa"/>
          </w:tcPr>
          <w:p w14:paraId="46F0FD5A" w14:textId="77777777" w:rsidR="00E034E3" w:rsidRPr="00F52595" w:rsidRDefault="00E034E3" w:rsidP="00572290">
            <w:pPr>
              <w:rPr>
                <w:rFonts w:cs="Arial"/>
                <w:bCs/>
              </w:rPr>
            </w:pPr>
          </w:p>
        </w:tc>
      </w:tr>
      <w:tr w:rsidR="00E034E3" w:rsidRPr="00F52595" w14:paraId="42A9BAC5" w14:textId="77777777" w:rsidTr="424788AB">
        <w:trPr>
          <w:trHeight w:val="255"/>
        </w:trPr>
        <w:tc>
          <w:tcPr>
            <w:tcW w:w="4520" w:type="dxa"/>
          </w:tcPr>
          <w:p w14:paraId="3C372ACC" w14:textId="77777777" w:rsidR="00E034E3" w:rsidRPr="00F52595" w:rsidRDefault="00E034E3" w:rsidP="00572290">
            <w:pPr>
              <w:rPr>
                <w:rFonts w:cs="Arial"/>
                <w:bCs/>
              </w:rPr>
            </w:pPr>
            <w:r>
              <w:rPr>
                <w:rFonts w:cs="Arial"/>
                <w:bCs/>
              </w:rPr>
              <w:t>What is the firm’s target market?</w:t>
            </w:r>
          </w:p>
        </w:tc>
        <w:tc>
          <w:tcPr>
            <w:tcW w:w="4977" w:type="dxa"/>
            <w:gridSpan w:val="2"/>
          </w:tcPr>
          <w:p w14:paraId="2B71AA94" w14:textId="77777777" w:rsidR="00E034E3" w:rsidRPr="00F52595" w:rsidRDefault="00E034E3" w:rsidP="00572290">
            <w:pPr>
              <w:rPr>
                <w:rFonts w:cs="Arial"/>
                <w:bCs/>
              </w:rPr>
            </w:pPr>
          </w:p>
        </w:tc>
      </w:tr>
      <w:tr w:rsidR="00E034E3" w:rsidRPr="00F52595" w14:paraId="2ABA3B7B" w14:textId="77777777" w:rsidTr="424788AB">
        <w:trPr>
          <w:trHeight w:val="255"/>
        </w:trPr>
        <w:tc>
          <w:tcPr>
            <w:tcW w:w="4520" w:type="dxa"/>
          </w:tcPr>
          <w:p w14:paraId="046EEA97" w14:textId="77777777" w:rsidR="00E034E3" w:rsidRDefault="00E034E3" w:rsidP="00572290">
            <w:pPr>
              <w:rPr>
                <w:rFonts w:cs="Arial"/>
                <w:bCs/>
              </w:rPr>
            </w:pPr>
            <w:r w:rsidRPr="004802BD">
              <w:rPr>
                <w:rFonts w:cs="Arial"/>
                <w:bCs/>
              </w:rPr>
              <w:t>What is primary lesson learned from recent projects you have adjusted for the County</w:t>
            </w:r>
            <w:r>
              <w:rPr>
                <w:rFonts w:cs="Arial"/>
                <w:bCs/>
              </w:rPr>
              <w:t>?</w:t>
            </w:r>
          </w:p>
        </w:tc>
        <w:tc>
          <w:tcPr>
            <w:tcW w:w="4977" w:type="dxa"/>
            <w:gridSpan w:val="2"/>
          </w:tcPr>
          <w:p w14:paraId="2E2A6039" w14:textId="77777777" w:rsidR="00E034E3" w:rsidRPr="00F52595" w:rsidRDefault="00E034E3" w:rsidP="00572290">
            <w:pPr>
              <w:rPr>
                <w:rFonts w:cs="Arial"/>
                <w:bCs/>
              </w:rPr>
            </w:pPr>
          </w:p>
        </w:tc>
      </w:tr>
      <w:tr w:rsidR="00E034E3" w:rsidRPr="00F52595" w14:paraId="27DBAE07" w14:textId="77777777" w:rsidTr="424788AB">
        <w:trPr>
          <w:trHeight w:val="285"/>
        </w:trPr>
        <w:tc>
          <w:tcPr>
            <w:tcW w:w="9497" w:type="dxa"/>
            <w:gridSpan w:val="3"/>
            <w:shd w:val="clear" w:color="auto" w:fill="D9D9D9" w:themeFill="background1" w:themeFillShade="D9"/>
          </w:tcPr>
          <w:p w14:paraId="4588B02E" w14:textId="47FBD61B" w:rsidR="00E034E3" w:rsidRPr="00DB03DA" w:rsidRDefault="00E034E3" w:rsidP="00572290">
            <w:pPr>
              <w:rPr>
                <w:rFonts w:cs="Arial"/>
                <w:b/>
                <w:bCs/>
                <w:color w:val="000000" w:themeColor="text1"/>
              </w:rPr>
            </w:pPr>
            <w:r>
              <w:rPr>
                <w:rFonts w:cs="Arial"/>
                <w:b/>
                <w:bCs/>
                <w:color w:val="000000" w:themeColor="text1"/>
              </w:rPr>
              <w:t>Size</w:t>
            </w:r>
          </w:p>
        </w:tc>
      </w:tr>
      <w:tr w:rsidR="00E034E3" w:rsidRPr="00F52595" w14:paraId="20F69AF0" w14:textId="77777777" w:rsidTr="424788AB">
        <w:trPr>
          <w:trHeight w:val="20"/>
        </w:trPr>
        <w:tc>
          <w:tcPr>
            <w:tcW w:w="4520" w:type="dxa"/>
          </w:tcPr>
          <w:p w14:paraId="31B009CD" w14:textId="77777777" w:rsidR="00E034E3" w:rsidRPr="00DE2073" w:rsidRDefault="00E034E3" w:rsidP="00572290">
            <w:pPr>
              <w:rPr>
                <w:rFonts w:cs="Arial"/>
                <w:bCs/>
              </w:rPr>
            </w:pPr>
            <w:r w:rsidRPr="00DE2073">
              <w:rPr>
                <w:rFonts w:cs="Arial"/>
                <w:bCs/>
              </w:rPr>
              <w:t>Number of current (new) implementation clients</w:t>
            </w:r>
            <w:r>
              <w:rPr>
                <w:rFonts w:cs="Arial"/>
                <w:bCs/>
              </w:rPr>
              <w:t xml:space="preserve"> (past 5 years):</w:t>
            </w:r>
          </w:p>
        </w:tc>
        <w:tc>
          <w:tcPr>
            <w:tcW w:w="4977" w:type="dxa"/>
            <w:gridSpan w:val="2"/>
          </w:tcPr>
          <w:p w14:paraId="4974CD59" w14:textId="77777777" w:rsidR="00E034E3" w:rsidRPr="00F52595" w:rsidRDefault="00E034E3" w:rsidP="00572290">
            <w:pPr>
              <w:ind w:firstLineChars="100" w:firstLine="221"/>
              <w:rPr>
                <w:rFonts w:cs="Arial"/>
                <w:b/>
                <w:bCs/>
              </w:rPr>
            </w:pPr>
            <w:r w:rsidRPr="00F52595">
              <w:rPr>
                <w:rFonts w:cs="Arial"/>
                <w:b/>
                <w:bCs/>
              </w:rPr>
              <w:t> </w:t>
            </w:r>
          </w:p>
        </w:tc>
      </w:tr>
      <w:tr w:rsidR="00E034E3" w:rsidRPr="00F52595" w14:paraId="3BC962EF" w14:textId="77777777" w:rsidTr="424788AB">
        <w:trPr>
          <w:trHeight w:val="20"/>
        </w:trPr>
        <w:tc>
          <w:tcPr>
            <w:tcW w:w="4520" w:type="dxa"/>
          </w:tcPr>
          <w:p w14:paraId="2FA2A73B" w14:textId="77777777" w:rsidR="00E034E3" w:rsidRPr="00DE2073" w:rsidRDefault="00E034E3" w:rsidP="00572290">
            <w:pPr>
              <w:rPr>
                <w:rFonts w:cs="Arial"/>
                <w:bCs/>
              </w:rPr>
            </w:pPr>
            <w:r w:rsidRPr="00DE2073">
              <w:rPr>
                <w:rFonts w:cs="Arial"/>
                <w:bCs/>
              </w:rPr>
              <w:t>Number of current upgrade clients</w:t>
            </w:r>
            <w:r>
              <w:rPr>
                <w:rFonts w:cs="Arial"/>
                <w:bCs/>
              </w:rPr>
              <w:t xml:space="preserve"> (past 5 years):</w:t>
            </w:r>
          </w:p>
        </w:tc>
        <w:tc>
          <w:tcPr>
            <w:tcW w:w="4977" w:type="dxa"/>
            <w:gridSpan w:val="2"/>
          </w:tcPr>
          <w:p w14:paraId="0DF64533" w14:textId="77777777" w:rsidR="00E034E3" w:rsidRPr="00F52595" w:rsidRDefault="00E034E3" w:rsidP="00572290">
            <w:pPr>
              <w:ind w:firstLineChars="100" w:firstLine="221"/>
              <w:rPr>
                <w:rFonts w:cs="Arial"/>
                <w:b/>
                <w:bCs/>
              </w:rPr>
            </w:pPr>
            <w:r w:rsidRPr="00F52595">
              <w:rPr>
                <w:rFonts w:cs="Arial"/>
                <w:b/>
                <w:bCs/>
              </w:rPr>
              <w:t> </w:t>
            </w:r>
          </w:p>
        </w:tc>
      </w:tr>
      <w:tr w:rsidR="00E034E3" w:rsidRPr="00F52595" w14:paraId="67D2B032" w14:textId="77777777" w:rsidTr="424788AB">
        <w:trPr>
          <w:trHeight w:val="20"/>
        </w:trPr>
        <w:tc>
          <w:tcPr>
            <w:tcW w:w="4520" w:type="dxa"/>
          </w:tcPr>
          <w:p w14:paraId="37E54783" w14:textId="77777777" w:rsidR="00E034E3" w:rsidRPr="00DE2073" w:rsidRDefault="00E034E3" w:rsidP="00572290">
            <w:pPr>
              <w:rPr>
                <w:rFonts w:cs="Arial"/>
                <w:bCs/>
              </w:rPr>
            </w:pPr>
            <w:r w:rsidRPr="00DE2073">
              <w:rPr>
                <w:rFonts w:cs="Arial"/>
                <w:bCs/>
              </w:rPr>
              <w:t>Number of current ongoing support clients</w:t>
            </w:r>
            <w:r>
              <w:rPr>
                <w:rFonts w:cs="Arial"/>
                <w:bCs/>
              </w:rPr>
              <w:t xml:space="preserve"> (current):</w:t>
            </w:r>
          </w:p>
        </w:tc>
        <w:tc>
          <w:tcPr>
            <w:tcW w:w="4977" w:type="dxa"/>
            <w:gridSpan w:val="2"/>
          </w:tcPr>
          <w:p w14:paraId="71F53A83" w14:textId="77777777" w:rsidR="00E034E3" w:rsidRPr="00F52595" w:rsidRDefault="00E034E3" w:rsidP="00572290">
            <w:pPr>
              <w:ind w:firstLineChars="100" w:firstLine="221"/>
              <w:rPr>
                <w:rFonts w:cs="Arial"/>
                <w:b/>
                <w:bCs/>
              </w:rPr>
            </w:pPr>
          </w:p>
        </w:tc>
      </w:tr>
      <w:tr w:rsidR="00E034E3" w:rsidRPr="00F52595" w14:paraId="57449B61" w14:textId="77777777" w:rsidTr="424788AB">
        <w:trPr>
          <w:trHeight w:val="288"/>
        </w:trPr>
        <w:tc>
          <w:tcPr>
            <w:tcW w:w="9497" w:type="dxa"/>
            <w:gridSpan w:val="3"/>
            <w:shd w:val="clear" w:color="auto" w:fill="D9D9D9" w:themeFill="background1" w:themeFillShade="D9"/>
            <w:vAlign w:val="center"/>
          </w:tcPr>
          <w:p w14:paraId="18BE4AB4" w14:textId="77777777" w:rsidR="00E034E3" w:rsidRPr="00F52595" w:rsidRDefault="00E034E3" w:rsidP="00572290">
            <w:pPr>
              <w:rPr>
                <w:rFonts w:cs="Arial"/>
                <w:b/>
                <w:bCs/>
              </w:rPr>
            </w:pPr>
            <w:r w:rsidRPr="00CC6778">
              <w:rPr>
                <w:rFonts w:cs="Arial"/>
                <w:b/>
                <w:bCs/>
                <w:color w:val="000000" w:themeColor="text1"/>
              </w:rPr>
              <w:t>Consulting Team</w:t>
            </w:r>
          </w:p>
        </w:tc>
      </w:tr>
      <w:tr w:rsidR="00E034E3" w:rsidRPr="00F52595" w14:paraId="69E3C7CC" w14:textId="77777777" w:rsidTr="424788AB">
        <w:trPr>
          <w:trHeight w:val="20"/>
        </w:trPr>
        <w:tc>
          <w:tcPr>
            <w:tcW w:w="4520" w:type="dxa"/>
          </w:tcPr>
          <w:p w14:paraId="7E09B6B8" w14:textId="77777777" w:rsidR="00E034E3" w:rsidRPr="00DE2073" w:rsidRDefault="00E034E3" w:rsidP="00572290">
            <w:pPr>
              <w:rPr>
                <w:rFonts w:cs="Arial"/>
                <w:bCs/>
              </w:rPr>
            </w:pPr>
            <w:r>
              <w:rPr>
                <w:rFonts w:cs="Arial"/>
                <w:bCs/>
              </w:rPr>
              <w:t>Total size of consulting team:</w:t>
            </w:r>
          </w:p>
        </w:tc>
        <w:tc>
          <w:tcPr>
            <w:tcW w:w="4977" w:type="dxa"/>
            <w:gridSpan w:val="2"/>
          </w:tcPr>
          <w:p w14:paraId="55B3B2EB" w14:textId="77777777" w:rsidR="00E034E3" w:rsidRPr="00F52595" w:rsidRDefault="00E034E3" w:rsidP="00572290">
            <w:pPr>
              <w:ind w:firstLineChars="100" w:firstLine="221"/>
              <w:rPr>
                <w:rFonts w:cs="Arial"/>
                <w:b/>
                <w:bCs/>
              </w:rPr>
            </w:pPr>
          </w:p>
        </w:tc>
      </w:tr>
      <w:tr w:rsidR="00E034E3" w:rsidRPr="00F52595" w14:paraId="5178B5B8" w14:textId="77777777" w:rsidTr="424788AB">
        <w:trPr>
          <w:trHeight w:val="20"/>
        </w:trPr>
        <w:tc>
          <w:tcPr>
            <w:tcW w:w="4520" w:type="dxa"/>
          </w:tcPr>
          <w:p w14:paraId="6274C28F" w14:textId="77777777" w:rsidR="00E034E3" w:rsidRDefault="00E034E3" w:rsidP="00572290">
            <w:pPr>
              <w:rPr>
                <w:rFonts w:cs="Arial"/>
                <w:bCs/>
              </w:rPr>
            </w:pPr>
            <w:r>
              <w:rPr>
                <w:rFonts w:cs="Arial"/>
                <w:bCs/>
              </w:rPr>
              <w:t>Proposed size of consulting team for this project:</w:t>
            </w:r>
          </w:p>
        </w:tc>
        <w:tc>
          <w:tcPr>
            <w:tcW w:w="4977" w:type="dxa"/>
            <w:gridSpan w:val="2"/>
          </w:tcPr>
          <w:p w14:paraId="3458E5E8" w14:textId="77777777" w:rsidR="00E034E3" w:rsidRPr="00F52595" w:rsidRDefault="00E034E3" w:rsidP="00572290">
            <w:pPr>
              <w:ind w:firstLineChars="100" w:firstLine="221"/>
              <w:rPr>
                <w:rFonts w:cs="Arial"/>
                <w:b/>
                <w:bCs/>
              </w:rPr>
            </w:pPr>
          </w:p>
        </w:tc>
      </w:tr>
      <w:tr w:rsidR="00E034E3" w:rsidRPr="00F52595" w14:paraId="1BD84A78" w14:textId="77777777" w:rsidTr="424788AB">
        <w:trPr>
          <w:trHeight w:val="20"/>
        </w:trPr>
        <w:tc>
          <w:tcPr>
            <w:tcW w:w="4520" w:type="dxa"/>
          </w:tcPr>
          <w:p w14:paraId="1EE035C7" w14:textId="77777777" w:rsidR="00E034E3" w:rsidRDefault="00E034E3" w:rsidP="00572290">
            <w:pPr>
              <w:rPr>
                <w:rFonts w:cs="Arial"/>
                <w:bCs/>
              </w:rPr>
            </w:pPr>
            <w:r>
              <w:rPr>
                <w:rFonts w:cs="Arial"/>
                <w:bCs/>
              </w:rPr>
              <w:t>Average tenure with firm for proposed consulting team:</w:t>
            </w:r>
          </w:p>
        </w:tc>
        <w:tc>
          <w:tcPr>
            <w:tcW w:w="4977" w:type="dxa"/>
            <w:gridSpan w:val="2"/>
          </w:tcPr>
          <w:p w14:paraId="1A7BD648" w14:textId="77777777" w:rsidR="00E034E3" w:rsidRPr="00F52595" w:rsidRDefault="00E034E3" w:rsidP="00572290">
            <w:pPr>
              <w:ind w:firstLineChars="100" w:firstLine="221"/>
              <w:rPr>
                <w:rFonts w:cs="Arial"/>
                <w:b/>
                <w:bCs/>
              </w:rPr>
            </w:pPr>
          </w:p>
        </w:tc>
      </w:tr>
    </w:tbl>
    <w:p w14:paraId="53ADADEA" w14:textId="77777777" w:rsidR="00E034E3" w:rsidRDefault="00E034E3" w:rsidP="00E034E3">
      <w:pPr>
        <w:ind w:left="-20" w:right="-20"/>
        <w:rPr>
          <w:rFonts w:ascii="Times New Roman" w:eastAsia="Times New Roman" w:hAnsi="Times New Roman" w:cs="Times New Roman"/>
        </w:rPr>
      </w:pPr>
    </w:p>
    <w:p w14:paraId="48F5DF6C" w14:textId="77777777" w:rsidR="00E034E3" w:rsidRDefault="00E034E3" w:rsidP="00E034E3">
      <w:pPr>
        <w:ind w:left="-20" w:right="-20"/>
        <w:rPr>
          <w:rFonts w:ascii="Times New Roman" w:eastAsia="Times New Roman" w:hAnsi="Times New Roman" w:cs="Times New Roman"/>
        </w:rPr>
      </w:pPr>
    </w:p>
    <w:p w14:paraId="1B88FDEA" w14:textId="77777777" w:rsidR="00E034E3" w:rsidRDefault="00E034E3" w:rsidP="00E034E3">
      <w:r>
        <w:br w:type="page"/>
      </w:r>
    </w:p>
    <w:p w14:paraId="5F112656" w14:textId="43969A9E" w:rsidR="005E2CE1" w:rsidRDefault="005E2CE1" w:rsidP="00394450">
      <w:pPr>
        <w:pStyle w:val="Heading2"/>
        <w:rPr>
          <w:rFonts w:eastAsia="Times New Roman"/>
        </w:rPr>
      </w:pPr>
      <w:bookmarkStart w:id="97" w:name="_Toc161411457"/>
      <w:r w:rsidRPr="66C3E920">
        <w:rPr>
          <w:rFonts w:eastAsia="Times New Roman"/>
        </w:rPr>
        <w:lastRenderedPageBreak/>
        <w:t xml:space="preserve">Attachment </w:t>
      </w:r>
      <w:r w:rsidR="00CD4665">
        <w:rPr>
          <w:rFonts w:eastAsia="Times New Roman"/>
        </w:rPr>
        <w:t>6</w:t>
      </w:r>
      <w:r w:rsidRPr="66C3E920">
        <w:rPr>
          <w:rFonts w:eastAsia="Times New Roman"/>
        </w:rPr>
        <w:t xml:space="preserve"> </w:t>
      </w:r>
      <w:r w:rsidR="00CD4665">
        <w:rPr>
          <w:rFonts w:eastAsia="Times New Roman"/>
        </w:rPr>
        <w:t xml:space="preserve">– Reference Form </w:t>
      </w:r>
      <w:r w:rsidR="00753A00">
        <w:t>(</w:t>
      </w:r>
      <w:r w:rsidR="00753A00" w:rsidRPr="00314547">
        <w:t>Submission Package I</w:t>
      </w:r>
      <w:r w:rsidR="00753A00">
        <w:t>)</w:t>
      </w:r>
      <w:bookmarkEnd w:id="97"/>
    </w:p>
    <w:p w14:paraId="0236B46A" w14:textId="516D4B24" w:rsidR="00C02483" w:rsidRDefault="00C02483" w:rsidP="00C02483">
      <w:pPr>
        <w:autoSpaceDE w:val="0"/>
        <w:autoSpaceDN w:val="0"/>
        <w:adjustRightInd w:val="0"/>
        <w:spacing w:after="0" w:line="240" w:lineRule="auto"/>
        <w:rPr>
          <w:rFonts w:cs="Arial"/>
        </w:rPr>
      </w:pPr>
      <w:r w:rsidRPr="00C02483">
        <w:rPr>
          <w:rFonts w:cs="Arial"/>
        </w:rPr>
        <w:t xml:space="preserve">Please provide at least </w:t>
      </w:r>
      <w:r w:rsidR="0030373D">
        <w:rPr>
          <w:rFonts w:cs="Arial"/>
        </w:rPr>
        <w:t xml:space="preserve">three </w:t>
      </w:r>
      <w:r w:rsidRPr="00C02483">
        <w:rPr>
          <w:rFonts w:cs="Arial"/>
        </w:rPr>
        <w:t>(</w:t>
      </w:r>
      <w:r w:rsidR="0030373D">
        <w:rPr>
          <w:rFonts w:cs="Arial"/>
        </w:rPr>
        <w:t>3</w:t>
      </w:r>
      <w:r w:rsidRPr="00C02483">
        <w:rPr>
          <w:rFonts w:cs="Arial"/>
        </w:rPr>
        <w:t xml:space="preserve">) references for past projects that include products and services </w:t>
      </w:r>
      <w:proofErr w:type="gramStart"/>
      <w:r w:rsidRPr="00C02483">
        <w:rPr>
          <w:rFonts w:cs="Arial"/>
        </w:rPr>
        <w:t>similar to</w:t>
      </w:r>
      <w:proofErr w:type="gramEnd"/>
      <w:r w:rsidRPr="00C02483">
        <w:rPr>
          <w:rFonts w:cs="Arial"/>
        </w:rPr>
        <w:t xml:space="preserve"> those proposed for this RFP</w:t>
      </w:r>
      <w:r w:rsidR="0002158F">
        <w:rPr>
          <w:rFonts w:cs="Arial"/>
        </w:rPr>
        <w:t xml:space="preserve"> and of comparable organizations</w:t>
      </w:r>
      <w:r w:rsidRPr="00294BC4">
        <w:rPr>
          <w:rFonts w:cs="Arial"/>
        </w:rPr>
        <w:t xml:space="preserve">. </w:t>
      </w:r>
      <w:r w:rsidR="00734CA5">
        <w:rPr>
          <w:rFonts w:cs="Arial"/>
        </w:rPr>
        <w:t>Each firm should provide one set of references.</w:t>
      </w:r>
    </w:p>
    <w:p w14:paraId="61D1DF3F" w14:textId="77777777" w:rsidR="00B64C33" w:rsidRDefault="00B64C33" w:rsidP="00C02483">
      <w:pPr>
        <w:autoSpaceDE w:val="0"/>
        <w:autoSpaceDN w:val="0"/>
        <w:adjustRightInd w:val="0"/>
        <w:spacing w:after="0" w:line="240" w:lineRule="auto"/>
        <w:rPr>
          <w:rFonts w:cs="Arial"/>
        </w:rPr>
      </w:pPr>
    </w:p>
    <w:p w14:paraId="61D9880B" w14:textId="23F3BD8F" w:rsidR="00B64C33" w:rsidRDefault="00B64C33" w:rsidP="00C02483">
      <w:pPr>
        <w:autoSpaceDE w:val="0"/>
        <w:autoSpaceDN w:val="0"/>
        <w:adjustRightInd w:val="0"/>
        <w:spacing w:after="0" w:line="240" w:lineRule="auto"/>
        <w:rPr>
          <w:rFonts w:cs="Arial"/>
        </w:rPr>
      </w:pPr>
      <w:r>
        <w:rPr>
          <w:rFonts w:cs="Arial"/>
        </w:rPr>
        <w:t xml:space="preserve">In addition, </w:t>
      </w:r>
      <w:r w:rsidR="0002158F">
        <w:rPr>
          <w:rFonts w:cs="Arial"/>
        </w:rPr>
        <w:t xml:space="preserve">each </w:t>
      </w:r>
      <w:r w:rsidR="00A7217C">
        <w:rPr>
          <w:rFonts w:cs="Arial"/>
        </w:rPr>
        <w:t xml:space="preserve">firm </w:t>
      </w:r>
      <w:r w:rsidR="00386383">
        <w:rPr>
          <w:rFonts w:cs="Arial"/>
        </w:rPr>
        <w:t xml:space="preserve">shall provide </w:t>
      </w:r>
      <w:r w:rsidR="00B7412E">
        <w:rPr>
          <w:rFonts w:cs="Arial"/>
        </w:rPr>
        <w:t xml:space="preserve">a list of </w:t>
      </w:r>
      <w:r w:rsidR="00DF3963">
        <w:rPr>
          <w:rFonts w:cs="Arial"/>
        </w:rPr>
        <w:t xml:space="preserve">all </w:t>
      </w:r>
      <w:r w:rsidR="00B7412E">
        <w:rPr>
          <w:rFonts w:cs="Arial"/>
        </w:rPr>
        <w:t xml:space="preserve">state and local government implementation clients in the last three (3) years, including </w:t>
      </w:r>
      <w:r w:rsidR="00DF3963">
        <w:rPr>
          <w:rFonts w:cs="Arial"/>
        </w:rPr>
        <w:t xml:space="preserve">client </w:t>
      </w:r>
      <w:r w:rsidR="00A07442">
        <w:rPr>
          <w:rFonts w:cs="Arial"/>
        </w:rPr>
        <w:t>contact information.</w:t>
      </w:r>
    </w:p>
    <w:p w14:paraId="07B3F544" w14:textId="77777777" w:rsidR="00C02483" w:rsidRDefault="00C02483" w:rsidP="00C02483">
      <w:pPr>
        <w:autoSpaceDE w:val="0"/>
        <w:autoSpaceDN w:val="0"/>
        <w:adjustRightInd w:val="0"/>
        <w:spacing w:after="0" w:line="240" w:lineRule="auto"/>
        <w:rPr>
          <w:rFonts w:cs="Arial"/>
        </w:rPr>
      </w:pPr>
    </w:p>
    <w:p w14:paraId="1DD4F25F" w14:textId="77777777" w:rsidR="00C02483" w:rsidRDefault="00C02483" w:rsidP="00C02483">
      <w:pPr>
        <w:autoSpaceDE w:val="0"/>
        <w:autoSpaceDN w:val="0"/>
        <w:adjustRightInd w:val="0"/>
        <w:spacing w:after="0" w:line="240" w:lineRule="auto"/>
        <w:rPr>
          <w:rFonts w:cs="Arial"/>
          <w:i/>
          <w:iCs/>
          <w:sz w:val="20"/>
          <w:szCs w:val="20"/>
        </w:rPr>
      </w:pPr>
      <w:r w:rsidRPr="00C0588A">
        <w:rPr>
          <w:rFonts w:cs="Arial"/>
          <w:i/>
          <w:iCs/>
          <w:sz w:val="20"/>
          <w:szCs w:val="20"/>
        </w:rPr>
        <w:t>NOTE</w:t>
      </w:r>
      <w:r>
        <w:rPr>
          <w:rFonts w:cs="Arial"/>
          <w:i/>
          <w:iCs/>
          <w:sz w:val="20"/>
          <w:szCs w:val="20"/>
        </w:rPr>
        <w:t xml:space="preserve">: </w:t>
      </w:r>
      <w:r w:rsidRPr="00C0588A">
        <w:rPr>
          <w:rFonts w:cs="Arial"/>
          <w:i/>
          <w:iCs/>
          <w:sz w:val="20"/>
          <w:szCs w:val="20"/>
        </w:rPr>
        <w:t xml:space="preserve">Responses </w:t>
      </w:r>
      <w:r>
        <w:rPr>
          <w:rFonts w:cs="Arial"/>
          <w:i/>
          <w:iCs/>
          <w:sz w:val="20"/>
          <w:szCs w:val="20"/>
        </w:rPr>
        <w:t xml:space="preserve">stating </w:t>
      </w:r>
      <w:r w:rsidRPr="00C0588A">
        <w:rPr>
          <w:rFonts w:cs="Arial"/>
          <w:i/>
          <w:iCs/>
          <w:sz w:val="20"/>
          <w:szCs w:val="20"/>
        </w:rPr>
        <w:t xml:space="preserve">that references will be provided </w:t>
      </w:r>
      <w:proofErr w:type="gramStart"/>
      <w:r w:rsidRPr="00C0588A">
        <w:rPr>
          <w:rFonts w:cs="Arial"/>
          <w:i/>
          <w:iCs/>
          <w:sz w:val="20"/>
          <w:szCs w:val="20"/>
        </w:rPr>
        <w:t>at a later time</w:t>
      </w:r>
      <w:proofErr w:type="gramEnd"/>
      <w:r w:rsidRPr="00C0588A">
        <w:rPr>
          <w:rFonts w:cs="Arial"/>
          <w:i/>
          <w:iCs/>
          <w:sz w:val="20"/>
          <w:szCs w:val="20"/>
        </w:rPr>
        <w:t xml:space="preserve"> </w:t>
      </w:r>
      <w:r>
        <w:rPr>
          <w:rFonts w:cs="Arial"/>
          <w:i/>
          <w:iCs/>
          <w:sz w:val="20"/>
          <w:szCs w:val="20"/>
        </w:rPr>
        <w:t xml:space="preserve">shall be deemed </w:t>
      </w:r>
      <w:r w:rsidRPr="00C0588A">
        <w:rPr>
          <w:rFonts w:cs="Arial"/>
          <w:i/>
          <w:iCs/>
          <w:sz w:val="20"/>
          <w:szCs w:val="20"/>
        </w:rPr>
        <w:t>non-responsive</w:t>
      </w:r>
      <w:r>
        <w:rPr>
          <w:rFonts w:cs="Arial"/>
          <w:i/>
          <w:iCs/>
          <w:sz w:val="20"/>
          <w:szCs w:val="20"/>
        </w:rPr>
        <w:t xml:space="preserve">. </w:t>
      </w:r>
    </w:p>
    <w:p w14:paraId="0D62E79E" w14:textId="77777777" w:rsidR="00C02483" w:rsidRDefault="00C02483" w:rsidP="00C02483">
      <w:pPr>
        <w:autoSpaceDE w:val="0"/>
        <w:autoSpaceDN w:val="0"/>
        <w:adjustRightInd w:val="0"/>
        <w:spacing w:after="0" w:line="240" w:lineRule="auto"/>
        <w:rPr>
          <w:rFonts w:cs="Arial"/>
          <w:i/>
          <w:iCs/>
          <w:sz w:val="20"/>
          <w:szCs w:val="20"/>
        </w:rPr>
      </w:pPr>
    </w:p>
    <w:p w14:paraId="265C5D12" w14:textId="77777777" w:rsidR="00C02483" w:rsidRPr="002F391E" w:rsidRDefault="00C02483" w:rsidP="00C02483">
      <w:pPr>
        <w:autoSpaceDE w:val="0"/>
        <w:autoSpaceDN w:val="0"/>
        <w:adjustRightInd w:val="0"/>
        <w:spacing w:after="0" w:line="240" w:lineRule="auto"/>
        <w:rPr>
          <w:rFonts w:cs="Arial"/>
          <w:b/>
          <w:bCs/>
        </w:rPr>
      </w:pPr>
      <w:r w:rsidRPr="002F391E">
        <w:rPr>
          <w:rFonts w:cs="Arial"/>
          <w:b/>
          <w:bCs/>
        </w:rPr>
        <w:t xml:space="preserve">Firm Name: </w:t>
      </w:r>
      <w:sdt>
        <w:sdtPr>
          <w:rPr>
            <w:rFonts w:cs="Arial"/>
            <w:b/>
            <w:bCs/>
          </w:rPr>
          <w:id w:val="1276449226"/>
          <w:placeholder>
            <w:docPart w:val="921F3E420D424E81AF04710EEA5C7421"/>
          </w:placeholder>
          <w:showingPlcHdr/>
          <w:text/>
        </w:sdtPr>
        <w:sdtEndPr/>
        <w:sdtContent>
          <w:r w:rsidRPr="002F391E">
            <w:rPr>
              <w:rStyle w:val="PlaceholderText"/>
              <w:bCs/>
            </w:rPr>
            <w:t>Click or tap here to enter text.</w:t>
          </w:r>
        </w:sdtContent>
      </w:sdt>
    </w:p>
    <w:p w14:paraId="406B545E" w14:textId="77777777" w:rsidR="00C02483" w:rsidRPr="00C575B2" w:rsidRDefault="00C02483" w:rsidP="00C02483">
      <w:pPr>
        <w:autoSpaceDE w:val="0"/>
        <w:autoSpaceDN w:val="0"/>
        <w:adjustRightInd w:val="0"/>
        <w:spacing w:after="0" w:line="240" w:lineRule="auto"/>
        <w:rPr>
          <w:rFonts w:cs="Arial"/>
          <w:b/>
          <w:bCs/>
        </w:rPr>
      </w:pPr>
    </w:p>
    <w:tbl>
      <w:tblPr>
        <w:tblStyle w:val="TableGrid"/>
        <w:tblW w:w="9497" w:type="dxa"/>
        <w:tblLook w:val="0000" w:firstRow="0" w:lastRow="0" w:firstColumn="0" w:lastColumn="0" w:noHBand="0" w:noVBand="0"/>
      </w:tblPr>
      <w:tblGrid>
        <w:gridCol w:w="444"/>
        <w:gridCol w:w="1887"/>
        <w:gridCol w:w="119"/>
        <w:gridCol w:w="315"/>
        <w:gridCol w:w="198"/>
        <w:gridCol w:w="105"/>
        <w:gridCol w:w="437"/>
        <w:gridCol w:w="1340"/>
        <w:gridCol w:w="457"/>
        <w:gridCol w:w="99"/>
        <w:gridCol w:w="922"/>
        <w:gridCol w:w="437"/>
        <w:gridCol w:w="432"/>
        <w:gridCol w:w="316"/>
        <w:gridCol w:w="138"/>
        <w:gridCol w:w="1851"/>
      </w:tblGrid>
      <w:tr w:rsidR="00C02483" w:rsidRPr="00F52595" w14:paraId="6FCB9D8B" w14:textId="77777777" w:rsidTr="00CB2ED1">
        <w:trPr>
          <w:trHeight w:val="405"/>
        </w:trPr>
        <w:tc>
          <w:tcPr>
            <w:tcW w:w="9497" w:type="dxa"/>
            <w:gridSpan w:val="16"/>
            <w:shd w:val="clear" w:color="auto" w:fill="000000" w:themeFill="text1"/>
            <w:vAlign w:val="center"/>
          </w:tcPr>
          <w:p w14:paraId="70906DA7" w14:textId="77777777" w:rsidR="00C02483" w:rsidRPr="00F52595" w:rsidRDefault="00C02483" w:rsidP="00CB2ED1">
            <w:pPr>
              <w:rPr>
                <w:rFonts w:cs="Arial"/>
                <w:b/>
                <w:bCs/>
              </w:rPr>
            </w:pPr>
            <w:r>
              <w:rPr>
                <w:rFonts w:cs="Arial"/>
                <w:b/>
                <w:bCs/>
              </w:rPr>
              <w:t xml:space="preserve">References                                                                                                           </w:t>
            </w:r>
            <w:sdt>
              <w:sdtPr>
                <w:rPr>
                  <w:rFonts w:cs="Arial"/>
                  <w:b/>
                  <w:bCs/>
                </w:rPr>
                <w:alias w:val="Check if Primary Firm"/>
                <w:tag w:val="Check if Primary Firm"/>
                <w:id w:val="2064596274"/>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w:t>
            </w:r>
            <w:r w:rsidRPr="00392C5A">
              <w:rPr>
                <w:rFonts w:cs="Arial"/>
                <w:b/>
                <w:bCs/>
                <w:sz w:val="20"/>
                <w:szCs w:val="20"/>
              </w:rPr>
              <w:t>Primary Firm</w:t>
            </w:r>
          </w:p>
        </w:tc>
      </w:tr>
      <w:tr w:rsidR="00C02483" w:rsidRPr="00F52595" w14:paraId="3996E36E" w14:textId="77777777" w:rsidTr="00CB2ED1">
        <w:trPr>
          <w:trHeight w:val="285"/>
        </w:trPr>
        <w:tc>
          <w:tcPr>
            <w:tcW w:w="9497" w:type="dxa"/>
            <w:gridSpan w:val="16"/>
            <w:shd w:val="clear" w:color="auto" w:fill="BFBFBF" w:themeFill="background1" w:themeFillShade="BF"/>
            <w:vAlign w:val="center"/>
          </w:tcPr>
          <w:p w14:paraId="7167E3B1" w14:textId="77777777" w:rsidR="00C02483" w:rsidRPr="00F52595" w:rsidRDefault="00C02483" w:rsidP="00CB2ED1">
            <w:pPr>
              <w:rPr>
                <w:rFonts w:cs="Arial"/>
                <w:b/>
                <w:bCs/>
              </w:rPr>
            </w:pPr>
            <w:r>
              <w:rPr>
                <w:rFonts w:cs="Arial"/>
                <w:b/>
                <w:bCs/>
              </w:rPr>
              <w:t>Reference #1</w:t>
            </w:r>
          </w:p>
        </w:tc>
      </w:tr>
      <w:tr w:rsidR="00C02483" w:rsidRPr="00F52595" w14:paraId="5C095A99" w14:textId="77777777" w:rsidTr="00CB2ED1">
        <w:trPr>
          <w:trHeight w:val="285"/>
        </w:trPr>
        <w:tc>
          <w:tcPr>
            <w:tcW w:w="2450" w:type="dxa"/>
            <w:gridSpan w:val="3"/>
          </w:tcPr>
          <w:p w14:paraId="6C9FBC9D" w14:textId="77777777" w:rsidR="00C02483" w:rsidRPr="00F52595" w:rsidRDefault="00C02483" w:rsidP="00CB2ED1">
            <w:pPr>
              <w:rPr>
                <w:rFonts w:cs="Arial"/>
              </w:rPr>
            </w:pPr>
            <w:r>
              <w:rPr>
                <w:rFonts w:cs="Arial"/>
              </w:rPr>
              <w:t>Name of product</w:t>
            </w:r>
            <w:r w:rsidRPr="00F52595">
              <w:rPr>
                <w:rFonts w:cs="Arial"/>
              </w:rPr>
              <w:t xml:space="preserve">: </w:t>
            </w:r>
          </w:p>
        </w:tc>
        <w:tc>
          <w:tcPr>
            <w:tcW w:w="7047" w:type="dxa"/>
            <w:gridSpan w:val="13"/>
            <w:vAlign w:val="center"/>
          </w:tcPr>
          <w:p w14:paraId="4713C214" w14:textId="77777777" w:rsidR="00C02483" w:rsidRPr="00F52595" w:rsidRDefault="00C02483" w:rsidP="00CB2ED1">
            <w:pPr>
              <w:rPr>
                <w:rFonts w:cs="Arial"/>
                <w:b/>
                <w:bCs/>
              </w:rPr>
            </w:pPr>
          </w:p>
        </w:tc>
      </w:tr>
      <w:tr w:rsidR="00C02483" w:rsidRPr="00F52595" w14:paraId="7859477A" w14:textId="77777777" w:rsidTr="00CB2ED1">
        <w:trPr>
          <w:trHeight w:val="285"/>
        </w:trPr>
        <w:tc>
          <w:tcPr>
            <w:tcW w:w="2450" w:type="dxa"/>
            <w:gridSpan w:val="3"/>
          </w:tcPr>
          <w:p w14:paraId="6DE5778C" w14:textId="77777777" w:rsidR="00C02483" w:rsidRPr="00F52595" w:rsidRDefault="00C02483" w:rsidP="00CB2ED1">
            <w:pPr>
              <w:rPr>
                <w:rFonts w:cs="Arial"/>
              </w:rPr>
            </w:pPr>
            <w:r>
              <w:rPr>
                <w:rFonts w:cs="Arial"/>
              </w:rPr>
              <w:t>Name of client</w:t>
            </w:r>
            <w:r w:rsidRPr="00F52595">
              <w:rPr>
                <w:rFonts w:cs="Arial"/>
              </w:rPr>
              <w:t xml:space="preserve">: </w:t>
            </w:r>
          </w:p>
        </w:tc>
        <w:tc>
          <w:tcPr>
            <w:tcW w:w="7047" w:type="dxa"/>
            <w:gridSpan w:val="13"/>
            <w:vAlign w:val="center"/>
          </w:tcPr>
          <w:p w14:paraId="17281924" w14:textId="77777777" w:rsidR="00C02483" w:rsidRPr="00F52595" w:rsidRDefault="00C02483" w:rsidP="00CB2ED1">
            <w:pPr>
              <w:rPr>
                <w:rFonts w:cs="Arial"/>
                <w:b/>
                <w:bCs/>
              </w:rPr>
            </w:pPr>
          </w:p>
        </w:tc>
      </w:tr>
      <w:tr w:rsidR="00C02483" w:rsidRPr="00F52595" w14:paraId="241F96D6" w14:textId="77777777" w:rsidTr="00CB2ED1">
        <w:trPr>
          <w:trHeight w:val="285"/>
        </w:trPr>
        <w:tc>
          <w:tcPr>
            <w:tcW w:w="2450" w:type="dxa"/>
            <w:gridSpan w:val="3"/>
          </w:tcPr>
          <w:p w14:paraId="14180584" w14:textId="77777777" w:rsidR="00C02483" w:rsidRDefault="00C02483" w:rsidP="00603A45">
            <w:pPr>
              <w:jc w:val="left"/>
              <w:rPr>
                <w:rFonts w:cs="Arial"/>
              </w:rPr>
            </w:pPr>
            <w:r>
              <w:rPr>
                <w:rFonts w:cs="Arial"/>
              </w:rPr>
              <w:t>Client’s employee count:</w:t>
            </w:r>
          </w:p>
        </w:tc>
        <w:tc>
          <w:tcPr>
            <w:tcW w:w="2951" w:type="dxa"/>
            <w:gridSpan w:val="7"/>
            <w:vAlign w:val="center"/>
          </w:tcPr>
          <w:p w14:paraId="78984588" w14:textId="77777777" w:rsidR="00C02483" w:rsidRPr="00F52595" w:rsidRDefault="00C02483" w:rsidP="00603A45">
            <w:pPr>
              <w:jc w:val="left"/>
              <w:rPr>
                <w:rFonts w:cs="Arial"/>
                <w:b/>
                <w:bCs/>
              </w:rPr>
            </w:pPr>
          </w:p>
        </w:tc>
        <w:tc>
          <w:tcPr>
            <w:tcW w:w="2107" w:type="dxa"/>
            <w:gridSpan w:val="4"/>
            <w:vAlign w:val="center"/>
          </w:tcPr>
          <w:p w14:paraId="04B07589" w14:textId="77777777" w:rsidR="00C02483" w:rsidRPr="0054679E" w:rsidRDefault="00C02483" w:rsidP="00603A45">
            <w:pPr>
              <w:jc w:val="left"/>
              <w:rPr>
                <w:rFonts w:cs="Arial"/>
              </w:rPr>
            </w:pPr>
            <w:r w:rsidRPr="0054679E">
              <w:rPr>
                <w:rFonts w:cs="Arial"/>
              </w:rPr>
              <w:t xml:space="preserve">Client’s </w:t>
            </w:r>
            <w:r>
              <w:rPr>
                <w:rFonts w:cs="Arial"/>
              </w:rPr>
              <w:t xml:space="preserve">annual </w:t>
            </w:r>
            <w:r w:rsidRPr="0054679E">
              <w:rPr>
                <w:rFonts w:cs="Arial"/>
              </w:rPr>
              <w:t>operating budget:</w:t>
            </w:r>
          </w:p>
        </w:tc>
        <w:tc>
          <w:tcPr>
            <w:tcW w:w="1989" w:type="dxa"/>
            <w:gridSpan w:val="2"/>
            <w:vAlign w:val="center"/>
          </w:tcPr>
          <w:p w14:paraId="0099B774" w14:textId="77777777" w:rsidR="00C02483" w:rsidRPr="00F52595" w:rsidRDefault="00C02483" w:rsidP="00CB2ED1">
            <w:pPr>
              <w:rPr>
                <w:rFonts w:cs="Arial"/>
                <w:b/>
                <w:bCs/>
              </w:rPr>
            </w:pPr>
          </w:p>
        </w:tc>
      </w:tr>
      <w:tr w:rsidR="00C02483" w:rsidRPr="00F52595" w14:paraId="50B9DC95" w14:textId="77777777" w:rsidTr="00CB2ED1">
        <w:trPr>
          <w:trHeight w:val="285"/>
        </w:trPr>
        <w:tc>
          <w:tcPr>
            <w:tcW w:w="2450" w:type="dxa"/>
            <w:gridSpan w:val="3"/>
          </w:tcPr>
          <w:p w14:paraId="6AEA6456" w14:textId="77777777" w:rsidR="00C02483" w:rsidRDefault="00C02483" w:rsidP="00CB2ED1">
            <w:pPr>
              <w:rPr>
                <w:rFonts w:cs="Arial"/>
              </w:rPr>
            </w:pPr>
            <w:r>
              <w:rPr>
                <w:rFonts w:cs="Arial"/>
              </w:rPr>
              <w:t>Contact name:</w:t>
            </w:r>
          </w:p>
        </w:tc>
        <w:tc>
          <w:tcPr>
            <w:tcW w:w="2951" w:type="dxa"/>
            <w:gridSpan w:val="7"/>
            <w:vAlign w:val="center"/>
          </w:tcPr>
          <w:p w14:paraId="3D181F5B" w14:textId="77777777" w:rsidR="00C02483" w:rsidRPr="00F52595" w:rsidRDefault="00C02483" w:rsidP="00CB2ED1">
            <w:pPr>
              <w:rPr>
                <w:rFonts w:cs="Arial"/>
                <w:b/>
                <w:bCs/>
              </w:rPr>
            </w:pPr>
          </w:p>
        </w:tc>
        <w:tc>
          <w:tcPr>
            <w:tcW w:w="2107" w:type="dxa"/>
            <w:gridSpan w:val="4"/>
            <w:vAlign w:val="center"/>
          </w:tcPr>
          <w:p w14:paraId="6177BBB3" w14:textId="77777777" w:rsidR="00C02483" w:rsidRPr="0054679E" w:rsidRDefault="00C02483" w:rsidP="00CB2ED1">
            <w:pPr>
              <w:rPr>
                <w:rFonts w:cs="Arial"/>
              </w:rPr>
            </w:pPr>
            <w:r>
              <w:rPr>
                <w:rFonts w:cs="Arial"/>
              </w:rPr>
              <w:t>Contact title:</w:t>
            </w:r>
          </w:p>
        </w:tc>
        <w:tc>
          <w:tcPr>
            <w:tcW w:w="1989" w:type="dxa"/>
            <w:gridSpan w:val="2"/>
            <w:vAlign w:val="center"/>
          </w:tcPr>
          <w:p w14:paraId="4968B378" w14:textId="77777777" w:rsidR="00C02483" w:rsidRPr="00F52595" w:rsidRDefault="00C02483" w:rsidP="00CB2ED1">
            <w:pPr>
              <w:rPr>
                <w:rFonts w:cs="Arial"/>
                <w:b/>
                <w:bCs/>
              </w:rPr>
            </w:pPr>
          </w:p>
        </w:tc>
      </w:tr>
      <w:tr w:rsidR="00C02483" w:rsidRPr="00F52595" w14:paraId="2A92D152" w14:textId="77777777" w:rsidTr="00CB2ED1">
        <w:trPr>
          <w:trHeight w:val="285"/>
        </w:trPr>
        <w:tc>
          <w:tcPr>
            <w:tcW w:w="2450" w:type="dxa"/>
            <w:gridSpan w:val="3"/>
          </w:tcPr>
          <w:p w14:paraId="05501FBE" w14:textId="77777777" w:rsidR="00C02483" w:rsidRDefault="00C02483" w:rsidP="00CB2ED1">
            <w:pPr>
              <w:rPr>
                <w:rFonts w:cs="Arial"/>
              </w:rPr>
            </w:pPr>
            <w:r>
              <w:rPr>
                <w:rFonts w:cs="Arial"/>
              </w:rPr>
              <w:t>Contact email:</w:t>
            </w:r>
          </w:p>
        </w:tc>
        <w:tc>
          <w:tcPr>
            <w:tcW w:w="2951" w:type="dxa"/>
            <w:gridSpan w:val="7"/>
            <w:vAlign w:val="center"/>
          </w:tcPr>
          <w:p w14:paraId="6DDE66CE" w14:textId="77777777" w:rsidR="00C02483" w:rsidRPr="00F52595" w:rsidRDefault="00C02483" w:rsidP="00CB2ED1">
            <w:pPr>
              <w:rPr>
                <w:rFonts w:cs="Arial"/>
                <w:b/>
                <w:bCs/>
              </w:rPr>
            </w:pPr>
          </w:p>
        </w:tc>
        <w:tc>
          <w:tcPr>
            <w:tcW w:w="2107" w:type="dxa"/>
            <w:gridSpan w:val="4"/>
            <w:vAlign w:val="center"/>
          </w:tcPr>
          <w:p w14:paraId="081AE22D" w14:textId="77777777" w:rsidR="00C02483" w:rsidRPr="0054679E" w:rsidRDefault="00C02483" w:rsidP="00CB2ED1">
            <w:pPr>
              <w:rPr>
                <w:rFonts w:cs="Arial"/>
              </w:rPr>
            </w:pPr>
            <w:r>
              <w:rPr>
                <w:rFonts w:cs="Arial"/>
              </w:rPr>
              <w:t>Contact phone:</w:t>
            </w:r>
          </w:p>
        </w:tc>
        <w:tc>
          <w:tcPr>
            <w:tcW w:w="1989" w:type="dxa"/>
            <w:gridSpan w:val="2"/>
            <w:vAlign w:val="center"/>
          </w:tcPr>
          <w:p w14:paraId="0A639D36" w14:textId="77777777" w:rsidR="00C02483" w:rsidRPr="00F52595" w:rsidRDefault="00C02483" w:rsidP="00CB2ED1">
            <w:pPr>
              <w:rPr>
                <w:rFonts w:cs="Arial"/>
                <w:b/>
                <w:bCs/>
              </w:rPr>
            </w:pPr>
          </w:p>
        </w:tc>
      </w:tr>
      <w:tr w:rsidR="00C02483" w:rsidRPr="00F52595" w14:paraId="6F6D7DC3" w14:textId="77777777" w:rsidTr="00CB2ED1">
        <w:trPr>
          <w:trHeight w:val="285"/>
        </w:trPr>
        <w:tc>
          <w:tcPr>
            <w:tcW w:w="9497" w:type="dxa"/>
            <w:gridSpan w:val="16"/>
            <w:shd w:val="clear" w:color="auto" w:fill="D9D9D9" w:themeFill="background1" w:themeFillShade="D9"/>
          </w:tcPr>
          <w:p w14:paraId="5D75132D" w14:textId="77777777" w:rsidR="00C02483" w:rsidRPr="00DB03DA" w:rsidRDefault="00C02483" w:rsidP="00CB2ED1">
            <w:pPr>
              <w:rPr>
                <w:rFonts w:cs="Arial"/>
                <w:b/>
                <w:bCs/>
                <w:color w:val="000000" w:themeColor="text1"/>
              </w:rPr>
            </w:pPr>
            <w:r>
              <w:rPr>
                <w:rFonts w:cs="Arial"/>
                <w:b/>
                <w:bCs/>
                <w:color w:val="000000" w:themeColor="text1"/>
              </w:rPr>
              <w:t xml:space="preserve">Project Scope </w:t>
            </w:r>
            <w:r w:rsidRPr="004E4B0E">
              <w:rPr>
                <w:rFonts w:cs="Arial"/>
                <w:b/>
                <w:bCs/>
                <w:i/>
                <w:iCs/>
                <w:color w:val="000000" w:themeColor="text1"/>
                <w:sz w:val="18"/>
                <w:szCs w:val="18"/>
              </w:rPr>
              <w:t>(check boxes for which implementation was conducted)</w:t>
            </w:r>
          </w:p>
        </w:tc>
      </w:tr>
      <w:tr w:rsidR="00C02483" w:rsidRPr="00F52595" w14:paraId="4F49FDB7" w14:textId="77777777" w:rsidTr="00CB2ED1">
        <w:trPr>
          <w:trHeight w:val="285"/>
        </w:trPr>
        <w:tc>
          <w:tcPr>
            <w:tcW w:w="9497" w:type="dxa"/>
            <w:gridSpan w:val="16"/>
            <w:shd w:val="clear" w:color="auto" w:fill="F2F2F2" w:themeFill="background1" w:themeFillShade="F2"/>
            <w:vAlign w:val="center"/>
          </w:tcPr>
          <w:p w14:paraId="567E8891" w14:textId="77777777" w:rsidR="00C02483" w:rsidRDefault="00C02483" w:rsidP="00CB2ED1">
            <w:pPr>
              <w:rPr>
                <w:rFonts w:cs="Arial"/>
                <w:b/>
                <w:bCs/>
                <w:color w:val="000000" w:themeColor="text1"/>
              </w:rPr>
            </w:pPr>
            <w:bookmarkStart w:id="98" w:name="_Hlk159495513"/>
            <w:r>
              <w:rPr>
                <w:rFonts w:cs="Arial"/>
                <w:b/>
                <w:bCs/>
                <w:color w:val="000000" w:themeColor="text1"/>
              </w:rPr>
              <w:t>Financials</w:t>
            </w:r>
          </w:p>
        </w:tc>
      </w:tr>
      <w:tr w:rsidR="00C02483" w:rsidRPr="00F52595" w14:paraId="46E96F01" w14:textId="77777777" w:rsidTr="00CB2ED1">
        <w:trPr>
          <w:trHeight w:val="302"/>
        </w:trPr>
        <w:sdt>
          <w:sdtPr>
            <w:rPr>
              <w:rFonts w:cs="Arial"/>
              <w:b/>
              <w:bCs/>
            </w:rPr>
            <w:id w:val="-1858886254"/>
            <w14:checkbox>
              <w14:checked w14:val="0"/>
              <w14:checkedState w14:val="2612" w14:font="MS Gothic"/>
              <w14:uncheckedState w14:val="2610" w14:font="MS Gothic"/>
            </w14:checkbox>
          </w:sdtPr>
          <w:sdtEndPr/>
          <w:sdtContent>
            <w:tc>
              <w:tcPr>
                <w:tcW w:w="444" w:type="dxa"/>
              </w:tcPr>
              <w:p w14:paraId="6497238E" w14:textId="77777777" w:rsidR="00C02483" w:rsidRPr="00F52595" w:rsidRDefault="00C02483" w:rsidP="00CB2ED1">
                <w:pPr>
                  <w:jc w:val="center"/>
                  <w:rPr>
                    <w:rFonts w:cs="Arial"/>
                    <w:b/>
                    <w:bCs/>
                  </w:rPr>
                </w:pPr>
                <w:r>
                  <w:rPr>
                    <w:rFonts w:ascii="MS Gothic" w:eastAsia="MS Gothic" w:hAnsi="MS Gothic" w:cs="Arial" w:hint="eastAsia"/>
                    <w:b/>
                    <w:bCs/>
                  </w:rPr>
                  <w:t>☐</w:t>
                </w:r>
              </w:p>
            </w:tc>
          </w:sdtContent>
        </w:sdt>
        <w:tc>
          <w:tcPr>
            <w:tcW w:w="2624" w:type="dxa"/>
            <w:gridSpan w:val="5"/>
            <w:vAlign w:val="center"/>
          </w:tcPr>
          <w:p w14:paraId="153BE2C5" w14:textId="77777777" w:rsidR="00C02483" w:rsidRPr="00814A42" w:rsidRDefault="00C02483" w:rsidP="00CB2ED1">
            <w:pPr>
              <w:rPr>
                <w:rFonts w:cs="Arial"/>
              </w:rPr>
            </w:pPr>
            <w:r>
              <w:rPr>
                <w:rFonts w:cs="Arial"/>
              </w:rPr>
              <w:t>Accounts Payable</w:t>
            </w:r>
          </w:p>
        </w:tc>
        <w:sdt>
          <w:sdtPr>
            <w:rPr>
              <w:rFonts w:cs="Arial"/>
              <w:b/>
              <w:bCs/>
            </w:rPr>
            <w:id w:val="-218372743"/>
            <w14:checkbox>
              <w14:checked w14:val="0"/>
              <w14:checkedState w14:val="2612" w14:font="MS Gothic"/>
              <w14:uncheckedState w14:val="2610" w14:font="MS Gothic"/>
            </w14:checkbox>
          </w:sdtPr>
          <w:sdtEndPr/>
          <w:sdtContent>
            <w:tc>
              <w:tcPr>
                <w:tcW w:w="437" w:type="dxa"/>
              </w:tcPr>
              <w:p w14:paraId="35774D6C" w14:textId="77777777" w:rsidR="00C02483" w:rsidRPr="00F52595" w:rsidRDefault="00C02483" w:rsidP="00CB2ED1">
                <w:pPr>
                  <w:jc w:val="center"/>
                  <w:rPr>
                    <w:rFonts w:cs="Arial"/>
                    <w:b/>
                    <w:bCs/>
                  </w:rPr>
                </w:pPr>
                <w:r>
                  <w:rPr>
                    <w:rFonts w:ascii="MS Gothic" w:eastAsia="MS Gothic" w:hAnsi="MS Gothic" w:cs="Arial" w:hint="eastAsia"/>
                    <w:b/>
                    <w:bCs/>
                  </w:rPr>
                  <w:t>☐</w:t>
                </w:r>
              </w:p>
            </w:tc>
          </w:sdtContent>
        </w:sdt>
        <w:tc>
          <w:tcPr>
            <w:tcW w:w="2818" w:type="dxa"/>
            <w:gridSpan w:val="4"/>
          </w:tcPr>
          <w:p w14:paraId="3CE2085E" w14:textId="77777777" w:rsidR="00C02483" w:rsidRPr="00257748" w:rsidRDefault="00C02483" w:rsidP="00CB2ED1">
            <w:pPr>
              <w:rPr>
                <w:rFonts w:cs="Arial"/>
              </w:rPr>
            </w:pPr>
            <w:r w:rsidRPr="00257748">
              <w:rPr>
                <w:rFonts w:cs="Arial"/>
              </w:rPr>
              <w:t>General Ledger</w:t>
            </w:r>
          </w:p>
        </w:tc>
        <w:sdt>
          <w:sdtPr>
            <w:rPr>
              <w:rFonts w:cs="Arial"/>
              <w:b/>
              <w:bCs/>
            </w:rPr>
            <w:id w:val="-1904755093"/>
            <w14:checkbox>
              <w14:checked w14:val="0"/>
              <w14:checkedState w14:val="2612" w14:font="MS Gothic"/>
              <w14:uncheckedState w14:val="2610" w14:font="MS Gothic"/>
            </w14:checkbox>
          </w:sdtPr>
          <w:sdtEndPr/>
          <w:sdtContent>
            <w:tc>
              <w:tcPr>
                <w:tcW w:w="437" w:type="dxa"/>
              </w:tcPr>
              <w:p w14:paraId="4667D9B6" w14:textId="77777777" w:rsidR="00C02483" w:rsidRPr="00F52595" w:rsidRDefault="00C02483" w:rsidP="00CB2ED1">
                <w:pPr>
                  <w:jc w:val="center"/>
                  <w:rPr>
                    <w:rFonts w:cs="Arial"/>
                    <w:b/>
                    <w:bCs/>
                  </w:rPr>
                </w:pPr>
                <w:r>
                  <w:rPr>
                    <w:rFonts w:ascii="MS Gothic" w:eastAsia="MS Gothic" w:hAnsi="MS Gothic" w:cs="Arial" w:hint="eastAsia"/>
                    <w:b/>
                    <w:bCs/>
                  </w:rPr>
                  <w:t>☐</w:t>
                </w:r>
              </w:p>
            </w:tc>
          </w:sdtContent>
        </w:sdt>
        <w:tc>
          <w:tcPr>
            <w:tcW w:w="2737" w:type="dxa"/>
            <w:gridSpan w:val="4"/>
          </w:tcPr>
          <w:p w14:paraId="1917F39C" w14:textId="77777777" w:rsidR="00C02483" w:rsidRPr="00257748" w:rsidRDefault="00C02483" w:rsidP="00CB2ED1">
            <w:pPr>
              <w:rPr>
                <w:rFonts w:cs="Arial"/>
              </w:rPr>
            </w:pPr>
            <w:r>
              <w:rPr>
                <w:rFonts w:cs="Arial"/>
              </w:rPr>
              <w:t>Asset Management</w:t>
            </w:r>
          </w:p>
        </w:tc>
      </w:tr>
      <w:tr w:rsidR="00C02483" w:rsidRPr="00F52595" w14:paraId="0A6F624D" w14:textId="77777777" w:rsidTr="00CB2ED1">
        <w:trPr>
          <w:trHeight w:val="301"/>
        </w:trPr>
        <w:sdt>
          <w:sdtPr>
            <w:rPr>
              <w:rFonts w:cs="Arial"/>
              <w:b/>
              <w:bCs/>
            </w:rPr>
            <w:id w:val="-1180730035"/>
            <w14:checkbox>
              <w14:checked w14:val="0"/>
              <w14:checkedState w14:val="2612" w14:font="MS Gothic"/>
              <w14:uncheckedState w14:val="2610" w14:font="MS Gothic"/>
            </w14:checkbox>
          </w:sdtPr>
          <w:sdtEndPr/>
          <w:sdtContent>
            <w:tc>
              <w:tcPr>
                <w:tcW w:w="444" w:type="dxa"/>
              </w:tcPr>
              <w:p w14:paraId="04545036" w14:textId="77777777" w:rsidR="00C02483" w:rsidRPr="00F52595" w:rsidRDefault="00C02483" w:rsidP="00CB2ED1">
                <w:pPr>
                  <w:jc w:val="center"/>
                  <w:rPr>
                    <w:rFonts w:cs="Arial"/>
                    <w:b/>
                    <w:bCs/>
                  </w:rPr>
                </w:pPr>
                <w:r>
                  <w:rPr>
                    <w:rFonts w:ascii="MS Gothic" w:eastAsia="MS Gothic" w:hAnsi="MS Gothic" w:cs="Arial" w:hint="eastAsia"/>
                    <w:b/>
                    <w:bCs/>
                  </w:rPr>
                  <w:t>☐</w:t>
                </w:r>
              </w:p>
            </w:tc>
          </w:sdtContent>
        </w:sdt>
        <w:tc>
          <w:tcPr>
            <w:tcW w:w="2624" w:type="dxa"/>
            <w:gridSpan w:val="5"/>
            <w:vAlign w:val="center"/>
          </w:tcPr>
          <w:p w14:paraId="3195C8BD" w14:textId="77777777" w:rsidR="00C02483" w:rsidRPr="00814A42" w:rsidRDefault="00C02483" w:rsidP="00CB2ED1">
            <w:pPr>
              <w:rPr>
                <w:rFonts w:cs="Arial"/>
              </w:rPr>
            </w:pPr>
            <w:r>
              <w:rPr>
                <w:rFonts w:cs="Arial"/>
              </w:rPr>
              <w:t>Accounts Receivable</w:t>
            </w:r>
          </w:p>
        </w:tc>
        <w:sdt>
          <w:sdtPr>
            <w:rPr>
              <w:rFonts w:cs="Arial"/>
              <w:b/>
              <w:bCs/>
            </w:rPr>
            <w:id w:val="-1592856103"/>
            <w14:checkbox>
              <w14:checked w14:val="0"/>
              <w14:checkedState w14:val="2612" w14:font="MS Gothic"/>
              <w14:uncheckedState w14:val="2610" w14:font="MS Gothic"/>
            </w14:checkbox>
          </w:sdtPr>
          <w:sdtEndPr/>
          <w:sdtContent>
            <w:tc>
              <w:tcPr>
                <w:tcW w:w="437" w:type="dxa"/>
              </w:tcPr>
              <w:p w14:paraId="5A42B913" w14:textId="77777777" w:rsidR="00C02483" w:rsidRPr="00F52595" w:rsidRDefault="00C02483" w:rsidP="00CB2ED1">
                <w:pPr>
                  <w:jc w:val="center"/>
                  <w:rPr>
                    <w:rFonts w:cs="Arial"/>
                    <w:b/>
                    <w:bCs/>
                  </w:rPr>
                </w:pPr>
                <w:r>
                  <w:rPr>
                    <w:rFonts w:ascii="MS Gothic" w:eastAsia="MS Gothic" w:hAnsi="MS Gothic" w:cs="Arial" w:hint="eastAsia"/>
                    <w:b/>
                    <w:bCs/>
                  </w:rPr>
                  <w:t>☐</w:t>
                </w:r>
              </w:p>
            </w:tc>
          </w:sdtContent>
        </w:sdt>
        <w:tc>
          <w:tcPr>
            <w:tcW w:w="2818" w:type="dxa"/>
            <w:gridSpan w:val="4"/>
          </w:tcPr>
          <w:p w14:paraId="4CC2F381" w14:textId="77777777" w:rsidR="00C02483" w:rsidRPr="00257748" w:rsidRDefault="00C02483" w:rsidP="00CB2ED1">
            <w:pPr>
              <w:rPr>
                <w:rFonts w:cs="Arial"/>
              </w:rPr>
            </w:pPr>
            <w:r w:rsidRPr="00257748">
              <w:rPr>
                <w:rFonts w:cs="Arial"/>
              </w:rPr>
              <w:t>Grant Accounting</w:t>
            </w:r>
          </w:p>
        </w:tc>
        <w:sdt>
          <w:sdtPr>
            <w:rPr>
              <w:rFonts w:cs="Arial"/>
              <w:b/>
              <w:bCs/>
            </w:rPr>
            <w:id w:val="1527067611"/>
            <w14:checkbox>
              <w14:checked w14:val="0"/>
              <w14:checkedState w14:val="2612" w14:font="MS Gothic"/>
              <w14:uncheckedState w14:val="2610" w14:font="MS Gothic"/>
            </w14:checkbox>
          </w:sdtPr>
          <w:sdtEndPr/>
          <w:sdtContent>
            <w:tc>
              <w:tcPr>
                <w:tcW w:w="437" w:type="dxa"/>
              </w:tcPr>
              <w:p w14:paraId="6E048163" w14:textId="77777777" w:rsidR="00C02483" w:rsidRPr="00F52595" w:rsidRDefault="00C02483" w:rsidP="00CB2ED1">
                <w:pPr>
                  <w:jc w:val="center"/>
                  <w:rPr>
                    <w:rFonts w:cs="Arial"/>
                    <w:b/>
                    <w:bCs/>
                  </w:rPr>
                </w:pPr>
                <w:r>
                  <w:rPr>
                    <w:rFonts w:ascii="MS Gothic" w:eastAsia="MS Gothic" w:hAnsi="MS Gothic" w:cs="Arial" w:hint="eastAsia"/>
                    <w:b/>
                    <w:bCs/>
                  </w:rPr>
                  <w:t>☐</w:t>
                </w:r>
              </w:p>
            </w:tc>
          </w:sdtContent>
        </w:sdt>
        <w:tc>
          <w:tcPr>
            <w:tcW w:w="2737" w:type="dxa"/>
            <w:gridSpan w:val="4"/>
          </w:tcPr>
          <w:p w14:paraId="3DE4B7E3" w14:textId="77777777" w:rsidR="00C02483" w:rsidRPr="00257748" w:rsidRDefault="00C02483" w:rsidP="00CB2ED1">
            <w:pPr>
              <w:rPr>
                <w:rFonts w:cs="Arial"/>
              </w:rPr>
            </w:pPr>
            <w:r w:rsidRPr="00257748">
              <w:rPr>
                <w:rFonts w:cs="Arial"/>
              </w:rPr>
              <w:t>Inventory / Work Orders</w:t>
            </w:r>
          </w:p>
        </w:tc>
      </w:tr>
      <w:tr w:rsidR="00C02483" w:rsidRPr="00F52595" w14:paraId="6C9B78F1" w14:textId="77777777" w:rsidTr="00CB2ED1">
        <w:trPr>
          <w:trHeight w:val="301"/>
        </w:trPr>
        <w:sdt>
          <w:sdtPr>
            <w:rPr>
              <w:rFonts w:cs="Arial"/>
              <w:b/>
              <w:bCs/>
            </w:rPr>
            <w:id w:val="-521707405"/>
            <w14:checkbox>
              <w14:checked w14:val="0"/>
              <w14:checkedState w14:val="2612" w14:font="MS Gothic"/>
              <w14:uncheckedState w14:val="2610" w14:font="MS Gothic"/>
            </w14:checkbox>
          </w:sdtPr>
          <w:sdtEndPr/>
          <w:sdtContent>
            <w:tc>
              <w:tcPr>
                <w:tcW w:w="444" w:type="dxa"/>
              </w:tcPr>
              <w:p w14:paraId="6E1AC77C" w14:textId="77777777" w:rsidR="00C02483" w:rsidRDefault="00C02483" w:rsidP="00CB2ED1">
                <w:pPr>
                  <w:jc w:val="center"/>
                  <w:rPr>
                    <w:rFonts w:cs="Arial"/>
                    <w:b/>
                    <w:bCs/>
                  </w:rPr>
                </w:pPr>
                <w:r>
                  <w:rPr>
                    <w:rFonts w:ascii="MS Gothic" w:eastAsia="MS Gothic" w:hAnsi="MS Gothic" w:cs="Arial" w:hint="eastAsia"/>
                    <w:b/>
                    <w:bCs/>
                  </w:rPr>
                  <w:t>☐</w:t>
                </w:r>
              </w:p>
            </w:tc>
          </w:sdtContent>
        </w:sdt>
        <w:tc>
          <w:tcPr>
            <w:tcW w:w="2624" w:type="dxa"/>
            <w:gridSpan w:val="5"/>
            <w:vAlign w:val="center"/>
          </w:tcPr>
          <w:p w14:paraId="1463E400" w14:textId="77777777" w:rsidR="00C02483" w:rsidRDefault="00C02483" w:rsidP="00CB2ED1">
            <w:pPr>
              <w:rPr>
                <w:rFonts w:cs="Arial"/>
              </w:rPr>
            </w:pPr>
            <w:r>
              <w:rPr>
                <w:rFonts w:cs="Arial"/>
              </w:rPr>
              <w:t>Purchasing</w:t>
            </w:r>
          </w:p>
        </w:tc>
        <w:sdt>
          <w:sdtPr>
            <w:rPr>
              <w:rFonts w:cs="Arial"/>
              <w:b/>
              <w:bCs/>
            </w:rPr>
            <w:id w:val="-1177033478"/>
            <w14:checkbox>
              <w14:checked w14:val="0"/>
              <w14:checkedState w14:val="2612" w14:font="MS Gothic"/>
              <w14:uncheckedState w14:val="2610" w14:font="MS Gothic"/>
            </w14:checkbox>
          </w:sdtPr>
          <w:sdtEndPr/>
          <w:sdtContent>
            <w:tc>
              <w:tcPr>
                <w:tcW w:w="437" w:type="dxa"/>
              </w:tcPr>
              <w:p w14:paraId="572E8288" w14:textId="77777777" w:rsidR="00C02483" w:rsidRDefault="00C02483" w:rsidP="00CB2ED1">
                <w:pPr>
                  <w:jc w:val="center"/>
                  <w:rPr>
                    <w:rFonts w:cs="Arial"/>
                    <w:b/>
                    <w:bCs/>
                  </w:rPr>
                </w:pPr>
                <w:r>
                  <w:rPr>
                    <w:rFonts w:ascii="MS Gothic" w:eastAsia="MS Gothic" w:hAnsi="MS Gothic" w:cs="Arial" w:hint="eastAsia"/>
                    <w:b/>
                    <w:bCs/>
                  </w:rPr>
                  <w:t>☐</w:t>
                </w:r>
              </w:p>
            </w:tc>
          </w:sdtContent>
        </w:sdt>
        <w:tc>
          <w:tcPr>
            <w:tcW w:w="2818" w:type="dxa"/>
            <w:gridSpan w:val="4"/>
          </w:tcPr>
          <w:p w14:paraId="2E526D87" w14:textId="77777777" w:rsidR="00C02483" w:rsidRPr="00257748" w:rsidRDefault="00C02483" w:rsidP="00CB2ED1">
            <w:pPr>
              <w:rPr>
                <w:rFonts w:cs="Arial"/>
              </w:rPr>
            </w:pPr>
            <w:r w:rsidRPr="00257748">
              <w:rPr>
                <w:rFonts w:cs="Arial"/>
              </w:rPr>
              <w:t>Project Accounting</w:t>
            </w:r>
          </w:p>
        </w:tc>
        <w:sdt>
          <w:sdtPr>
            <w:rPr>
              <w:rFonts w:cs="Arial"/>
              <w:b/>
              <w:bCs/>
            </w:rPr>
            <w:id w:val="1971478111"/>
            <w14:checkbox>
              <w14:checked w14:val="0"/>
              <w14:checkedState w14:val="2612" w14:font="MS Gothic"/>
              <w14:uncheckedState w14:val="2610" w14:font="MS Gothic"/>
            </w14:checkbox>
          </w:sdtPr>
          <w:sdtEndPr/>
          <w:sdtContent>
            <w:tc>
              <w:tcPr>
                <w:tcW w:w="437" w:type="dxa"/>
              </w:tcPr>
              <w:p w14:paraId="2B40B0E1" w14:textId="77777777" w:rsidR="00C02483" w:rsidRDefault="00C02483" w:rsidP="00CB2ED1">
                <w:pPr>
                  <w:jc w:val="center"/>
                  <w:rPr>
                    <w:rFonts w:cs="Arial"/>
                    <w:b/>
                    <w:bCs/>
                  </w:rPr>
                </w:pPr>
                <w:r>
                  <w:rPr>
                    <w:rFonts w:ascii="MS Gothic" w:eastAsia="MS Gothic" w:hAnsi="MS Gothic" w:cs="Arial" w:hint="eastAsia"/>
                    <w:b/>
                    <w:bCs/>
                  </w:rPr>
                  <w:t>☐</w:t>
                </w:r>
              </w:p>
            </w:tc>
          </w:sdtContent>
        </w:sdt>
        <w:tc>
          <w:tcPr>
            <w:tcW w:w="2737" w:type="dxa"/>
            <w:gridSpan w:val="4"/>
          </w:tcPr>
          <w:p w14:paraId="6BCE8399" w14:textId="77777777" w:rsidR="00C02483" w:rsidRPr="00257748" w:rsidRDefault="00C02483" w:rsidP="00CB2ED1">
            <w:pPr>
              <w:rPr>
                <w:rFonts w:cs="Arial"/>
              </w:rPr>
            </w:pPr>
            <w:r w:rsidRPr="00257748">
              <w:rPr>
                <w:rFonts w:cs="Arial"/>
              </w:rPr>
              <w:t>Treasury</w:t>
            </w:r>
          </w:p>
        </w:tc>
      </w:tr>
      <w:tr w:rsidR="00C02483" w14:paraId="5C7CB8E9" w14:textId="77777777" w:rsidTr="00CB2ED1">
        <w:trPr>
          <w:trHeight w:val="285"/>
        </w:trPr>
        <w:tc>
          <w:tcPr>
            <w:tcW w:w="9497" w:type="dxa"/>
            <w:gridSpan w:val="16"/>
            <w:shd w:val="clear" w:color="auto" w:fill="F2F2F2" w:themeFill="background1" w:themeFillShade="F2"/>
            <w:vAlign w:val="center"/>
          </w:tcPr>
          <w:p w14:paraId="237BB934" w14:textId="77777777" w:rsidR="00C02483" w:rsidRDefault="00C02483" w:rsidP="00CB2ED1">
            <w:pPr>
              <w:rPr>
                <w:rFonts w:cs="Arial"/>
                <w:b/>
                <w:bCs/>
                <w:color w:val="000000" w:themeColor="text1"/>
              </w:rPr>
            </w:pPr>
            <w:r>
              <w:rPr>
                <w:rFonts w:cs="Arial"/>
                <w:b/>
                <w:bCs/>
                <w:color w:val="000000" w:themeColor="text1"/>
              </w:rPr>
              <w:t>Human Capital Management</w:t>
            </w:r>
          </w:p>
        </w:tc>
      </w:tr>
      <w:tr w:rsidR="00C02483" w:rsidRPr="00257748" w14:paraId="5B0CE26D" w14:textId="77777777" w:rsidTr="00CB2ED1">
        <w:trPr>
          <w:trHeight w:val="302"/>
        </w:trPr>
        <w:sdt>
          <w:sdtPr>
            <w:rPr>
              <w:rFonts w:cs="Arial"/>
              <w:b/>
              <w:bCs/>
            </w:rPr>
            <w:id w:val="-1541897261"/>
            <w14:checkbox>
              <w14:checked w14:val="0"/>
              <w14:checkedState w14:val="2612" w14:font="MS Gothic"/>
              <w14:uncheckedState w14:val="2610" w14:font="MS Gothic"/>
            </w14:checkbox>
          </w:sdtPr>
          <w:sdtEndPr/>
          <w:sdtContent>
            <w:tc>
              <w:tcPr>
                <w:tcW w:w="444" w:type="dxa"/>
              </w:tcPr>
              <w:p w14:paraId="37CEA540" w14:textId="77777777" w:rsidR="00C02483" w:rsidRPr="00F52595" w:rsidRDefault="00C02483" w:rsidP="00CB2ED1">
                <w:pPr>
                  <w:jc w:val="center"/>
                  <w:rPr>
                    <w:rFonts w:cs="Arial"/>
                    <w:b/>
                    <w:bCs/>
                  </w:rPr>
                </w:pPr>
                <w:r>
                  <w:rPr>
                    <w:rFonts w:ascii="MS Gothic" w:eastAsia="MS Gothic" w:hAnsi="MS Gothic" w:cs="Arial" w:hint="eastAsia"/>
                    <w:b/>
                    <w:bCs/>
                  </w:rPr>
                  <w:t>☐</w:t>
                </w:r>
              </w:p>
            </w:tc>
          </w:sdtContent>
        </w:sdt>
        <w:tc>
          <w:tcPr>
            <w:tcW w:w="2624" w:type="dxa"/>
            <w:gridSpan w:val="5"/>
            <w:vAlign w:val="center"/>
          </w:tcPr>
          <w:p w14:paraId="0DA66397" w14:textId="77777777" w:rsidR="00C02483" w:rsidRPr="00814A42" w:rsidRDefault="00C02483" w:rsidP="00CB2ED1">
            <w:pPr>
              <w:rPr>
                <w:rFonts w:cs="Arial"/>
              </w:rPr>
            </w:pPr>
            <w:r>
              <w:rPr>
                <w:rFonts w:cs="Arial"/>
              </w:rPr>
              <w:t>Human Resources</w:t>
            </w:r>
          </w:p>
        </w:tc>
        <w:sdt>
          <w:sdtPr>
            <w:rPr>
              <w:rFonts w:cs="Arial"/>
              <w:b/>
              <w:bCs/>
            </w:rPr>
            <w:id w:val="-1629536174"/>
            <w14:checkbox>
              <w14:checked w14:val="0"/>
              <w14:checkedState w14:val="2612" w14:font="MS Gothic"/>
              <w14:uncheckedState w14:val="2610" w14:font="MS Gothic"/>
            </w14:checkbox>
          </w:sdtPr>
          <w:sdtEndPr/>
          <w:sdtContent>
            <w:tc>
              <w:tcPr>
                <w:tcW w:w="437" w:type="dxa"/>
              </w:tcPr>
              <w:p w14:paraId="43475B71" w14:textId="77777777" w:rsidR="00C02483" w:rsidRPr="00F52595" w:rsidRDefault="00C02483" w:rsidP="00CB2ED1">
                <w:pPr>
                  <w:jc w:val="center"/>
                  <w:rPr>
                    <w:rFonts w:cs="Arial"/>
                    <w:b/>
                    <w:bCs/>
                  </w:rPr>
                </w:pPr>
                <w:r>
                  <w:rPr>
                    <w:rFonts w:ascii="MS Gothic" w:eastAsia="MS Gothic" w:hAnsi="MS Gothic" w:cs="Arial" w:hint="eastAsia"/>
                    <w:b/>
                    <w:bCs/>
                  </w:rPr>
                  <w:t>☐</w:t>
                </w:r>
              </w:p>
            </w:tc>
          </w:sdtContent>
        </w:sdt>
        <w:tc>
          <w:tcPr>
            <w:tcW w:w="2818" w:type="dxa"/>
            <w:gridSpan w:val="4"/>
          </w:tcPr>
          <w:p w14:paraId="238BD1BF" w14:textId="77777777" w:rsidR="00C02483" w:rsidRPr="00257748" w:rsidRDefault="00C02483" w:rsidP="00CB2ED1">
            <w:pPr>
              <w:rPr>
                <w:rFonts w:cs="Arial"/>
              </w:rPr>
            </w:pPr>
            <w:r>
              <w:rPr>
                <w:rFonts w:cs="Arial"/>
              </w:rPr>
              <w:t>Benefits</w:t>
            </w:r>
          </w:p>
        </w:tc>
        <w:sdt>
          <w:sdtPr>
            <w:rPr>
              <w:rFonts w:cs="Arial"/>
              <w:b/>
              <w:bCs/>
            </w:rPr>
            <w:id w:val="-414554113"/>
            <w14:checkbox>
              <w14:checked w14:val="0"/>
              <w14:checkedState w14:val="2612" w14:font="MS Gothic"/>
              <w14:uncheckedState w14:val="2610" w14:font="MS Gothic"/>
            </w14:checkbox>
          </w:sdtPr>
          <w:sdtEndPr/>
          <w:sdtContent>
            <w:tc>
              <w:tcPr>
                <w:tcW w:w="437" w:type="dxa"/>
              </w:tcPr>
              <w:p w14:paraId="45FA621B" w14:textId="77777777" w:rsidR="00C02483" w:rsidRPr="00F52595" w:rsidRDefault="00C02483" w:rsidP="00CB2ED1">
                <w:pPr>
                  <w:jc w:val="center"/>
                  <w:rPr>
                    <w:rFonts w:cs="Arial"/>
                    <w:b/>
                    <w:bCs/>
                  </w:rPr>
                </w:pPr>
                <w:r>
                  <w:rPr>
                    <w:rFonts w:ascii="MS Gothic" w:eastAsia="MS Gothic" w:hAnsi="MS Gothic" w:cs="Arial" w:hint="eastAsia"/>
                    <w:b/>
                    <w:bCs/>
                  </w:rPr>
                  <w:t>☐</w:t>
                </w:r>
              </w:p>
            </w:tc>
          </w:sdtContent>
        </w:sdt>
        <w:tc>
          <w:tcPr>
            <w:tcW w:w="2737" w:type="dxa"/>
            <w:gridSpan w:val="4"/>
          </w:tcPr>
          <w:p w14:paraId="319277DB" w14:textId="77777777" w:rsidR="00C02483" w:rsidRPr="00257748" w:rsidRDefault="00C02483" w:rsidP="00CB2ED1">
            <w:pPr>
              <w:rPr>
                <w:rFonts w:cs="Arial"/>
              </w:rPr>
            </w:pPr>
            <w:r>
              <w:rPr>
                <w:rFonts w:cs="Arial"/>
              </w:rPr>
              <w:t>Time Entry</w:t>
            </w:r>
          </w:p>
        </w:tc>
      </w:tr>
      <w:tr w:rsidR="00C02483" w:rsidRPr="00257748" w14:paraId="4BD9C0D9" w14:textId="77777777" w:rsidTr="00CB2ED1">
        <w:trPr>
          <w:trHeight w:val="301"/>
        </w:trPr>
        <w:sdt>
          <w:sdtPr>
            <w:rPr>
              <w:rFonts w:cs="Arial"/>
              <w:b/>
              <w:bCs/>
            </w:rPr>
            <w:id w:val="-79061194"/>
            <w14:checkbox>
              <w14:checked w14:val="0"/>
              <w14:checkedState w14:val="2612" w14:font="MS Gothic"/>
              <w14:uncheckedState w14:val="2610" w14:font="MS Gothic"/>
            </w14:checkbox>
          </w:sdtPr>
          <w:sdtEndPr/>
          <w:sdtContent>
            <w:tc>
              <w:tcPr>
                <w:tcW w:w="444" w:type="dxa"/>
              </w:tcPr>
              <w:p w14:paraId="18574F95" w14:textId="77777777" w:rsidR="00C02483" w:rsidRPr="00F52595" w:rsidRDefault="00C02483" w:rsidP="00CB2ED1">
                <w:pPr>
                  <w:jc w:val="center"/>
                  <w:rPr>
                    <w:rFonts w:cs="Arial"/>
                    <w:b/>
                    <w:bCs/>
                  </w:rPr>
                </w:pPr>
                <w:r>
                  <w:rPr>
                    <w:rFonts w:ascii="MS Gothic" w:eastAsia="MS Gothic" w:hAnsi="MS Gothic" w:cs="Arial" w:hint="eastAsia"/>
                    <w:b/>
                    <w:bCs/>
                  </w:rPr>
                  <w:t>☐</w:t>
                </w:r>
              </w:p>
            </w:tc>
          </w:sdtContent>
        </w:sdt>
        <w:tc>
          <w:tcPr>
            <w:tcW w:w="2624" w:type="dxa"/>
            <w:gridSpan w:val="5"/>
            <w:vAlign w:val="center"/>
          </w:tcPr>
          <w:p w14:paraId="6894D4C1" w14:textId="77777777" w:rsidR="00C02483" w:rsidRPr="00814A42" w:rsidRDefault="00C02483" w:rsidP="00CB2ED1">
            <w:pPr>
              <w:rPr>
                <w:rFonts w:cs="Arial"/>
              </w:rPr>
            </w:pPr>
            <w:r>
              <w:rPr>
                <w:rFonts w:cs="Arial"/>
              </w:rPr>
              <w:t>Scheduling</w:t>
            </w:r>
          </w:p>
        </w:tc>
        <w:sdt>
          <w:sdtPr>
            <w:rPr>
              <w:rFonts w:cs="Arial"/>
              <w:b/>
              <w:bCs/>
            </w:rPr>
            <w:id w:val="832337359"/>
            <w14:checkbox>
              <w14:checked w14:val="0"/>
              <w14:checkedState w14:val="2612" w14:font="MS Gothic"/>
              <w14:uncheckedState w14:val="2610" w14:font="MS Gothic"/>
            </w14:checkbox>
          </w:sdtPr>
          <w:sdtEndPr/>
          <w:sdtContent>
            <w:tc>
              <w:tcPr>
                <w:tcW w:w="437" w:type="dxa"/>
              </w:tcPr>
              <w:p w14:paraId="30B2D0D9" w14:textId="77777777" w:rsidR="00C02483" w:rsidRPr="00F52595" w:rsidRDefault="00C02483" w:rsidP="00CB2ED1">
                <w:pPr>
                  <w:jc w:val="center"/>
                  <w:rPr>
                    <w:rFonts w:cs="Arial"/>
                    <w:b/>
                    <w:bCs/>
                  </w:rPr>
                </w:pPr>
                <w:r>
                  <w:rPr>
                    <w:rFonts w:ascii="MS Gothic" w:eastAsia="MS Gothic" w:hAnsi="MS Gothic" w:cs="Arial" w:hint="eastAsia"/>
                    <w:b/>
                    <w:bCs/>
                  </w:rPr>
                  <w:t>☐</w:t>
                </w:r>
              </w:p>
            </w:tc>
          </w:sdtContent>
        </w:sdt>
        <w:tc>
          <w:tcPr>
            <w:tcW w:w="2818" w:type="dxa"/>
            <w:gridSpan w:val="4"/>
          </w:tcPr>
          <w:p w14:paraId="5702DB6A" w14:textId="77777777" w:rsidR="00C02483" w:rsidRPr="00257748" w:rsidRDefault="00C02483" w:rsidP="00CB2ED1">
            <w:pPr>
              <w:rPr>
                <w:rFonts w:cs="Arial"/>
              </w:rPr>
            </w:pPr>
            <w:r>
              <w:rPr>
                <w:rFonts w:cs="Arial"/>
              </w:rPr>
              <w:t>Leave Management</w:t>
            </w:r>
          </w:p>
        </w:tc>
        <w:sdt>
          <w:sdtPr>
            <w:rPr>
              <w:rFonts w:cs="Arial"/>
              <w:b/>
              <w:bCs/>
            </w:rPr>
            <w:id w:val="-792360356"/>
            <w14:checkbox>
              <w14:checked w14:val="0"/>
              <w14:checkedState w14:val="2612" w14:font="MS Gothic"/>
              <w14:uncheckedState w14:val="2610" w14:font="MS Gothic"/>
            </w14:checkbox>
          </w:sdtPr>
          <w:sdtEndPr/>
          <w:sdtContent>
            <w:tc>
              <w:tcPr>
                <w:tcW w:w="437" w:type="dxa"/>
              </w:tcPr>
              <w:p w14:paraId="23A84F65" w14:textId="77777777" w:rsidR="00C02483" w:rsidRPr="00F52595" w:rsidRDefault="00C02483" w:rsidP="00CB2ED1">
                <w:pPr>
                  <w:jc w:val="center"/>
                  <w:rPr>
                    <w:rFonts w:cs="Arial"/>
                    <w:b/>
                    <w:bCs/>
                  </w:rPr>
                </w:pPr>
                <w:r>
                  <w:rPr>
                    <w:rFonts w:ascii="MS Gothic" w:eastAsia="MS Gothic" w:hAnsi="MS Gothic" w:cs="Arial" w:hint="eastAsia"/>
                    <w:b/>
                    <w:bCs/>
                  </w:rPr>
                  <w:t>☐</w:t>
                </w:r>
              </w:p>
            </w:tc>
          </w:sdtContent>
        </w:sdt>
        <w:tc>
          <w:tcPr>
            <w:tcW w:w="2737" w:type="dxa"/>
            <w:gridSpan w:val="4"/>
          </w:tcPr>
          <w:p w14:paraId="0AFAA006" w14:textId="77777777" w:rsidR="00C02483" w:rsidRPr="00257748" w:rsidRDefault="00C02483" w:rsidP="00CB2ED1">
            <w:pPr>
              <w:rPr>
                <w:rFonts w:cs="Arial"/>
              </w:rPr>
            </w:pPr>
            <w:r>
              <w:rPr>
                <w:rFonts w:cs="Arial"/>
              </w:rPr>
              <w:t>Payroll</w:t>
            </w:r>
          </w:p>
        </w:tc>
      </w:tr>
      <w:bookmarkEnd w:id="98"/>
      <w:tr w:rsidR="00C02483" w:rsidRPr="00F52595" w14:paraId="48980F49" w14:textId="77777777" w:rsidTr="00CB2ED1">
        <w:trPr>
          <w:trHeight w:val="288"/>
        </w:trPr>
        <w:tc>
          <w:tcPr>
            <w:tcW w:w="9497" w:type="dxa"/>
            <w:gridSpan w:val="16"/>
            <w:shd w:val="clear" w:color="auto" w:fill="D9D9D9" w:themeFill="background1" w:themeFillShade="D9"/>
            <w:vAlign w:val="center"/>
          </w:tcPr>
          <w:p w14:paraId="7BC82749" w14:textId="77777777" w:rsidR="00C02483" w:rsidRPr="00F52595" w:rsidRDefault="00C02483" w:rsidP="00CB2ED1">
            <w:pPr>
              <w:rPr>
                <w:rFonts w:cs="Arial"/>
                <w:b/>
                <w:bCs/>
                <w:color w:val="FFFFFF" w:themeColor="background1"/>
              </w:rPr>
            </w:pPr>
            <w:r>
              <w:rPr>
                <w:rFonts w:cs="Arial"/>
                <w:b/>
                <w:bCs/>
                <w:color w:val="000000" w:themeColor="text1"/>
              </w:rPr>
              <w:t>Deployment</w:t>
            </w:r>
          </w:p>
        </w:tc>
      </w:tr>
      <w:tr w:rsidR="00C02483" w:rsidRPr="00F52595" w14:paraId="4461E833" w14:textId="77777777" w:rsidTr="00CB2ED1">
        <w:trPr>
          <w:trHeight w:val="255"/>
        </w:trPr>
        <w:sdt>
          <w:sdtPr>
            <w:rPr>
              <w:rFonts w:cs="Arial"/>
              <w:b/>
              <w:bCs/>
            </w:rPr>
            <w:id w:val="1397711227"/>
            <w14:checkbox>
              <w14:checked w14:val="0"/>
              <w14:checkedState w14:val="2612" w14:font="MS Gothic"/>
              <w14:uncheckedState w14:val="2610" w14:font="MS Gothic"/>
            </w14:checkbox>
          </w:sdtPr>
          <w:sdtEndPr/>
          <w:sdtContent>
            <w:tc>
              <w:tcPr>
                <w:tcW w:w="444" w:type="dxa"/>
              </w:tcPr>
              <w:p w14:paraId="0C8F2F6D" w14:textId="77777777" w:rsidR="00C02483" w:rsidRPr="00F52595" w:rsidRDefault="00C02483" w:rsidP="00CB2ED1">
                <w:pPr>
                  <w:rPr>
                    <w:rFonts w:cs="Arial"/>
                    <w:bCs/>
                  </w:rPr>
                </w:pPr>
                <w:r>
                  <w:rPr>
                    <w:rFonts w:ascii="MS Gothic" w:eastAsia="MS Gothic" w:hAnsi="MS Gothic" w:cs="Arial" w:hint="eastAsia"/>
                    <w:b/>
                    <w:bCs/>
                  </w:rPr>
                  <w:t>☐</w:t>
                </w:r>
              </w:p>
            </w:tc>
          </w:sdtContent>
        </w:sdt>
        <w:tc>
          <w:tcPr>
            <w:tcW w:w="1887" w:type="dxa"/>
            <w:vAlign w:val="center"/>
          </w:tcPr>
          <w:p w14:paraId="6C1B1C25" w14:textId="77777777" w:rsidR="00C02483" w:rsidRPr="0065537C" w:rsidRDefault="00C02483" w:rsidP="00CB2ED1">
            <w:pPr>
              <w:rPr>
                <w:rFonts w:cs="Arial"/>
                <w:bCs/>
                <w:sz w:val="20"/>
                <w:szCs w:val="20"/>
              </w:rPr>
            </w:pPr>
            <w:proofErr w:type="gramStart"/>
            <w:r w:rsidRPr="0065537C">
              <w:rPr>
                <w:rFonts w:cs="Arial"/>
                <w:bCs/>
                <w:sz w:val="20"/>
                <w:szCs w:val="20"/>
              </w:rPr>
              <w:t>On-Premise</w:t>
            </w:r>
            <w:proofErr w:type="gramEnd"/>
          </w:p>
        </w:tc>
        <w:sdt>
          <w:sdtPr>
            <w:rPr>
              <w:rFonts w:cs="Arial"/>
              <w:b/>
              <w:bCs/>
            </w:rPr>
            <w:id w:val="-1734067009"/>
            <w14:checkbox>
              <w14:checked w14:val="0"/>
              <w14:checkedState w14:val="2612" w14:font="MS Gothic"/>
              <w14:uncheckedState w14:val="2610" w14:font="MS Gothic"/>
            </w14:checkbox>
          </w:sdtPr>
          <w:sdtEndPr/>
          <w:sdtContent>
            <w:tc>
              <w:tcPr>
                <w:tcW w:w="434" w:type="dxa"/>
                <w:gridSpan w:val="2"/>
              </w:tcPr>
              <w:p w14:paraId="6713B671" w14:textId="77777777" w:rsidR="00C02483" w:rsidRPr="00F52595" w:rsidRDefault="00C02483" w:rsidP="00CB2ED1">
                <w:pPr>
                  <w:rPr>
                    <w:rFonts w:cs="Arial"/>
                    <w:bCs/>
                  </w:rPr>
                </w:pPr>
                <w:r>
                  <w:rPr>
                    <w:rFonts w:ascii="MS Gothic" w:eastAsia="MS Gothic" w:hAnsi="MS Gothic" w:cs="Arial" w:hint="eastAsia"/>
                    <w:b/>
                    <w:bCs/>
                  </w:rPr>
                  <w:t>☐</w:t>
                </w:r>
              </w:p>
            </w:tc>
          </w:sdtContent>
        </w:sdt>
        <w:tc>
          <w:tcPr>
            <w:tcW w:w="2080" w:type="dxa"/>
            <w:gridSpan w:val="4"/>
            <w:vAlign w:val="center"/>
          </w:tcPr>
          <w:p w14:paraId="7A4B08C1" w14:textId="77777777" w:rsidR="00C02483" w:rsidRPr="00F52595" w:rsidRDefault="00C02483" w:rsidP="00CB2ED1">
            <w:pPr>
              <w:rPr>
                <w:rFonts w:cs="Arial"/>
                <w:bCs/>
              </w:rPr>
            </w:pPr>
            <w:r w:rsidRPr="0065537C">
              <w:rPr>
                <w:rFonts w:cs="Arial"/>
                <w:bCs/>
                <w:sz w:val="20"/>
                <w:szCs w:val="20"/>
              </w:rPr>
              <w:t>Hosted Service</w:t>
            </w:r>
          </w:p>
        </w:tc>
        <w:sdt>
          <w:sdtPr>
            <w:rPr>
              <w:rFonts w:cs="Arial"/>
              <w:b/>
              <w:bCs/>
            </w:rPr>
            <w:id w:val="560834234"/>
            <w14:checkbox>
              <w14:checked w14:val="0"/>
              <w14:checkedState w14:val="2612" w14:font="MS Gothic"/>
              <w14:uncheckedState w14:val="2610" w14:font="MS Gothic"/>
            </w14:checkbox>
          </w:sdtPr>
          <w:sdtEndPr/>
          <w:sdtContent>
            <w:tc>
              <w:tcPr>
                <w:tcW w:w="457" w:type="dxa"/>
              </w:tcPr>
              <w:p w14:paraId="2B9BD00C" w14:textId="77777777" w:rsidR="00C02483" w:rsidRPr="00F52595" w:rsidRDefault="00C02483" w:rsidP="00CB2ED1">
                <w:pPr>
                  <w:rPr>
                    <w:rFonts w:cs="Arial"/>
                    <w:bCs/>
                  </w:rPr>
                </w:pPr>
                <w:r>
                  <w:rPr>
                    <w:rFonts w:ascii="MS Gothic" w:eastAsia="MS Gothic" w:hAnsi="MS Gothic" w:cs="Arial" w:hint="eastAsia"/>
                    <w:b/>
                    <w:bCs/>
                  </w:rPr>
                  <w:t>☐</w:t>
                </w:r>
              </w:p>
            </w:tc>
          </w:sdtContent>
        </w:sdt>
        <w:tc>
          <w:tcPr>
            <w:tcW w:w="1890" w:type="dxa"/>
            <w:gridSpan w:val="4"/>
            <w:vAlign w:val="center"/>
          </w:tcPr>
          <w:p w14:paraId="1389209F" w14:textId="77777777" w:rsidR="00C02483" w:rsidRPr="00F52595" w:rsidRDefault="00C02483" w:rsidP="00CB2ED1">
            <w:pPr>
              <w:rPr>
                <w:rFonts w:cs="Arial"/>
                <w:bCs/>
              </w:rPr>
            </w:pPr>
            <w:r w:rsidRPr="0065537C">
              <w:rPr>
                <w:rFonts w:cs="Arial"/>
                <w:bCs/>
                <w:sz w:val="20"/>
                <w:szCs w:val="20"/>
              </w:rPr>
              <w:t>Managed Service</w:t>
            </w:r>
          </w:p>
        </w:tc>
        <w:sdt>
          <w:sdtPr>
            <w:rPr>
              <w:rFonts w:cs="Arial"/>
              <w:b/>
              <w:bCs/>
            </w:rPr>
            <w:id w:val="1500230697"/>
            <w14:checkbox>
              <w14:checked w14:val="0"/>
              <w14:checkedState w14:val="2612" w14:font="MS Gothic"/>
              <w14:uncheckedState w14:val="2610" w14:font="MS Gothic"/>
            </w14:checkbox>
          </w:sdtPr>
          <w:sdtEndPr/>
          <w:sdtContent>
            <w:tc>
              <w:tcPr>
                <w:tcW w:w="454" w:type="dxa"/>
                <w:gridSpan w:val="2"/>
              </w:tcPr>
              <w:p w14:paraId="0EB53973" w14:textId="77777777" w:rsidR="00C02483" w:rsidRPr="00F52595" w:rsidRDefault="00C02483" w:rsidP="00CB2ED1">
                <w:pPr>
                  <w:rPr>
                    <w:rFonts w:cs="Arial"/>
                    <w:bCs/>
                  </w:rPr>
                </w:pPr>
                <w:r>
                  <w:rPr>
                    <w:rFonts w:ascii="MS Gothic" w:eastAsia="MS Gothic" w:hAnsi="MS Gothic" w:cs="Arial" w:hint="eastAsia"/>
                    <w:b/>
                    <w:bCs/>
                  </w:rPr>
                  <w:t>☐</w:t>
                </w:r>
              </w:p>
            </w:tc>
          </w:sdtContent>
        </w:sdt>
        <w:tc>
          <w:tcPr>
            <w:tcW w:w="1851" w:type="dxa"/>
            <w:vAlign w:val="center"/>
          </w:tcPr>
          <w:p w14:paraId="5969A168" w14:textId="77777777" w:rsidR="00C02483" w:rsidRPr="00F52595" w:rsidRDefault="00C02483" w:rsidP="00CB2ED1">
            <w:pPr>
              <w:rPr>
                <w:rFonts w:cs="Arial"/>
                <w:bCs/>
              </w:rPr>
            </w:pPr>
            <w:r w:rsidRPr="0065537C">
              <w:rPr>
                <w:rFonts w:cs="Arial"/>
                <w:bCs/>
                <w:sz w:val="20"/>
                <w:szCs w:val="20"/>
              </w:rPr>
              <w:t>SaaS</w:t>
            </w:r>
          </w:p>
        </w:tc>
      </w:tr>
      <w:tr w:rsidR="00C02483" w:rsidRPr="00F52595" w14:paraId="75D63081" w14:textId="77777777" w:rsidTr="00CB2ED1">
        <w:trPr>
          <w:trHeight w:val="157"/>
        </w:trPr>
        <w:tc>
          <w:tcPr>
            <w:tcW w:w="2963" w:type="dxa"/>
            <w:gridSpan w:val="5"/>
          </w:tcPr>
          <w:p w14:paraId="7B15C90F" w14:textId="77777777" w:rsidR="00C02483" w:rsidRDefault="00C02483" w:rsidP="00CB2ED1">
            <w:pPr>
              <w:rPr>
                <w:rFonts w:cs="Arial"/>
                <w:bCs/>
              </w:rPr>
            </w:pPr>
            <w:r>
              <w:rPr>
                <w:rFonts w:cs="Arial"/>
                <w:bCs/>
              </w:rPr>
              <w:t>Implementation duration:</w:t>
            </w:r>
          </w:p>
        </w:tc>
        <w:tc>
          <w:tcPr>
            <w:tcW w:w="2339" w:type="dxa"/>
            <w:gridSpan w:val="4"/>
          </w:tcPr>
          <w:p w14:paraId="0DCF512B" w14:textId="77777777" w:rsidR="00C02483" w:rsidRDefault="00C02483" w:rsidP="00CB2ED1">
            <w:pPr>
              <w:rPr>
                <w:rFonts w:cs="Arial"/>
                <w:bCs/>
              </w:rPr>
            </w:pPr>
          </w:p>
        </w:tc>
        <w:tc>
          <w:tcPr>
            <w:tcW w:w="1890" w:type="dxa"/>
            <w:gridSpan w:val="4"/>
          </w:tcPr>
          <w:p w14:paraId="656996E4" w14:textId="77777777" w:rsidR="00C02483" w:rsidRDefault="00C02483" w:rsidP="00CB2ED1">
            <w:pPr>
              <w:rPr>
                <w:rFonts w:cs="Arial"/>
                <w:bCs/>
              </w:rPr>
            </w:pPr>
            <w:r>
              <w:rPr>
                <w:rFonts w:cs="Arial"/>
                <w:bCs/>
              </w:rPr>
              <w:t>Date of Go-Live:</w:t>
            </w:r>
          </w:p>
        </w:tc>
        <w:tc>
          <w:tcPr>
            <w:tcW w:w="2305" w:type="dxa"/>
            <w:gridSpan w:val="3"/>
          </w:tcPr>
          <w:p w14:paraId="1ECE927B" w14:textId="77777777" w:rsidR="00C02483" w:rsidRDefault="00C02483" w:rsidP="00CB2ED1">
            <w:pPr>
              <w:rPr>
                <w:rFonts w:cs="Arial"/>
                <w:bCs/>
              </w:rPr>
            </w:pPr>
          </w:p>
        </w:tc>
      </w:tr>
      <w:tr w:rsidR="00C02483" w:rsidRPr="00F52595" w14:paraId="111A1B8A" w14:textId="77777777" w:rsidTr="00CB2ED1">
        <w:trPr>
          <w:trHeight w:val="156"/>
        </w:trPr>
        <w:tc>
          <w:tcPr>
            <w:tcW w:w="2963" w:type="dxa"/>
            <w:gridSpan w:val="5"/>
          </w:tcPr>
          <w:p w14:paraId="350FAB11" w14:textId="77777777" w:rsidR="00C02483" w:rsidRDefault="00C02483" w:rsidP="00CB2ED1">
            <w:pPr>
              <w:rPr>
                <w:rFonts w:cs="Arial"/>
                <w:bCs/>
              </w:rPr>
            </w:pPr>
            <w:r>
              <w:rPr>
                <w:rFonts w:cs="Arial"/>
                <w:bCs/>
              </w:rPr>
              <w:t>Current version of software:</w:t>
            </w:r>
          </w:p>
        </w:tc>
        <w:tc>
          <w:tcPr>
            <w:tcW w:w="2339" w:type="dxa"/>
            <w:gridSpan w:val="4"/>
          </w:tcPr>
          <w:p w14:paraId="35227BBA" w14:textId="77777777" w:rsidR="00C02483" w:rsidRDefault="00C02483" w:rsidP="00CB2ED1">
            <w:pPr>
              <w:rPr>
                <w:rFonts w:cs="Arial"/>
                <w:bCs/>
              </w:rPr>
            </w:pPr>
          </w:p>
        </w:tc>
        <w:tc>
          <w:tcPr>
            <w:tcW w:w="1890" w:type="dxa"/>
            <w:gridSpan w:val="4"/>
          </w:tcPr>
          <w:p w14:paraId="06F14C2A" w14:textId="77777777" w:rsidR="00C02483" w:rsidRDefault="00C02483" w:rsidP="00CB2ED1">
            <w:pPr>
              <w:rPr>
                <w:rFonts w:cs="Arial"/>
                <w:bCs/>
              </w:rPr>
            </w:pPr>
            <w:r>
              <w:rPr>
                <w:rFonts w:cs="Arial"/>
                <w:bCs/>
              </w:rPr>
              <w:t>Upgrade date:</w:t>
            </w:r>
          </w:p>
        </w:tc>
        <w:tc>
          <w:tcPr>
            <w:tcW w:w="2305" w:type="dxa"/>
            <w:gridSpan w:val="3"/>
          </w:tcPr>
          <w:p w14:paraId="7203A692" w14:textId="77777777" w:rsidR="00C02483" w:rsidRDefault="00C02483" w:rsidP="00CB2ED1">
            <w:pPr>
              <w:rPr>
                <w:rFonts w:cs="Arial"/>
                <w:bCs/>
              </w:rPr>
            </w:pPr>
          </w:p>
        </w:tc>
      </w:tr>
      <w:tr w:rsidR="00C02483" w:rsidRPr="00F52595" w14:paraId="432FA14F" w14:textId="77777777" w:rsidTr="00CB2ED1">
        <w:trPr>
          <w:trHeight w:val="285"/>
        </w:trPr>
        <w:tc>
          <w:tcPr>
            <w:tcW w:w="9497" w:type="dxa"/>
            <w:gridSpan w:val="16"/>
            <w:shd w:val="clear" w:color="auto" w:fill="D9D9D9" w:themeFill="background1" w:themeFillShade="D9"/>
          </w:tcPr>
          <w:p w14:paraId="319F3136" w14:textId="77777777" w:rsidR="00C02483" w:rsidRDefault="00C02483" w:rsidP="00CB2ED1">
            <w:pPr>
              <w:rPr>
                <w:rFonts w:cs="Arial"/>
                <w:b/>
                <w:bCs/>
                <w:color w:val="000000" w:themeColor="text1"/>
              </w:rPr>
            </w:pPr>
            <w:r>
              <w:rPr>
                <w:rFonts w:cs="Arial"/>
                <w:b/>
                <w:bCs/>
                <w:color w:val="000000" w:themeColor="text1"/>
              </w:rPr>
              <w:t>Describe Roll on Project:</w:t>
            </w:r>
          </w:p>
        </w:tc>
      </w:tr>
      <w:tr w:rsidR="00C02483" w:rsidRPr="00257748" w14:paraId="27399045" w14:textId="77777777" w:rsidTr="00CB2ED1">
        <w:trPr>
          <w:trHeight w:val="864"/>
        </w:trPr>
        <w:tc>
          <w:tcPr>
            <w:tcW w:w="9497" w:type="dxa"/>
            <w:gridSpan w:val="16"/>
          </w:tcPr>
          <w:p w14:paraId="154C327D" w14:textId="77777777" w:rsidR="00C02483" w:rsidRPr="00257748" w:rsidRDefault="00C02483" w:rsidP="00CB2ED1">
            <w:pPr>
              <w:rPr>
                <w:rFonts w:cs="Arial"/>
              </w:rPr>
            </w:pPr>
          </w:p>
        </w:tc>
      </w:tr>
      <w:tr w:rsidR="00C02483" w:rsidRPr="00F52595" w14:paraId="1EA89CAE" w14:textId="77777777" w:rsidTr="00CB2ED1">
        <w:trPr>
          <w:trHeight w:val="285"/>
        </w:trPr>
        <w:tc>
          <w:tcPr>
            <w:tcW w:w="9497" w:type="dxa"/>
            <w:gridSpan w:val="16"/>
            <w:shd w:val="clear" w:color="auto" w:fill="D9D9D9" w:themeFill="background1" w:themeFillShade="D9"/>
          </w:tcPr>
          <w:p w14:paraId="66607D02" w14:textId="77777777" w:rsidR="00C02483" w:rsidRPr="00DB03DA" w:rsidRDefault="00C02483" w:rsidP="00CB2ED1">
            <w:pPr>
              <w:rPr>
                <w:rFonts w:cs="Arial"/>
                <w:b/>
                <w:bCs/>
                <w:color w:val="000000" w:themeColor="text1"/>
              </w:rPr>
            </w:pPr>
            <w:r>
              <w:rPr>
                <w:rFonts w:cs="Arial"/>
                <w:b/>
                <w:bCs/>
                <w:color w:val="000000" w:themeColor="text1"/>
              </w:rPr>
              <w:t>Project Challenges:</w:t>
            </w:r>
          </w:p>
        </w:tc>
      </w:tr>
      <w:tr w:rsidR="00C02483" w:rsidRPr="00F52595" w14:paraId="2E7CB597" w14:textId="77777777" w:rsidTr="00CB2ED1">
        <w:trPr>
          <w:trHeight w:val="864"/>
        </w:trPr>
        <w:tc>
          <w:tcPr>
            <w:tcW w:w="9497" w:type="dxa"/>
            <w:gridSpan w:val="16"/>
          </w:tcPr>
          <w:p w14:paraId="458F88B7" w14:textId="77777777" w:rsidR="00C02483" w:rsidRPr="00F52595" w:rsidRDefault="00C02483" w:rsidP="00CB2ED1">
            <w:pPr>
              <w:ind w:leftChars="-11" w:hangingChars="11" w:hanging="24"/>
              <w:rPr>
                <w:rFonts w:cs="Arial"/>
                <w:b/>
                <w:bCs/>
              </w:rPr>
            </w:pPr>
          </w:p>
        </w:tc>
      </w:tr>
      <w:tr w:rsidR="00C02483" w:rsidRPr="00F52595" w14:paraId="544814A6" w14:textId="77777777" w:rsidTr="00CB2ED1">
        <w:trPr>
          <w:trHeight w:val="288"/>
        </w:trPr>
        <w:tc>
          <w:tcPr>
            <w:tcW w:w="9497" w:type="dxa"/>
            <w:gridSpan w:val="16"/>
            <w:shd w:val="clear" w:color="auto" w:fill="D9D9D9" w:themeFill="background1" w:themeFillShade="D9"/>
          </w:tcPr>
          <w:p w14:paraId="014F24EC" w14:textId="77777777" w:rsidR="00C02483" w:rsidRPr="00F52595" w:rsidRDefault="00C02483" w:rsidP="00CB2ED1">
            <w:pPr>
              <w:ind w:leftChars="-11" w:hangingChars="11" w:hanging="24"/>
              <w:rPr>
                <w:rFonts w:cs="Arial"/>
                <w:b/>
                <w:bCs/>
              </w:rPr>
            </w:pPr>
            <w:r>
              <w:rPr>
                <w:rFonts w:cs="Arial"/>
                <w:b/>
                <w:bCs/>
                <w:color w:val="000000" w:themeColor="text1"/>
              </w:rPr>
              <w:t>Major Accomplishments:</w:t>
            </w:r>
          </w:p>
        </w:tc>
      </w:tr>
      <w:tr w:rsidR="00C02483" w:rsidRPr="00F52595" w14:paraId="647343E6" w14:textId="77777777" w:rsidTr="00CB2ED1">
        <w:trPr>
          <w:trHeight w:val="864"/>
        </w:trPr>
        <w:tc>
          <w:tcPr>
            <w:tcW w:w="9497" w:type="dxa"/>
            <w:gridSpan w:val="16"/>
          </w:tcPr>
          <w:p w14:paraId="6C4D16DE" w14:textId="77777777" w:rsidR="00C02483" w:rsidRDefault="00C02483" w:rsidP="00CB2ED1">
            <w:pPr>
              <w:ind w:leftChars="-11" w:hangingChars="11" w:hanging="24"/>
              <w:rPr>
                <w:rFonts w:cs="Arial"/>
                <w:b/>
                <w:bCs/>
                <w:color w:val="000000" w:themeColor="text1"/>
              </w:rPr>
            </w:pPr>
          </w:p>
        </w:tc>
      </w:tr>
    </w:tbl>
    <w:p w14:paraId="468D5E63" w14:textId="61686C92" w:rsidR="005E2CE1" w:rsidRDefault="005E2CE1" w:rsidP="00394450">
      <w:r>
        <w:tab/>
      </w:r>
      <w:r>
        <w:tab/>
      </w:r>
      <w:r>
        <w:tab/>
      </w:r>
      <w:r>
        <w:tab/>
      </w:r>
      <w:r>
        <w:tab/>
      </w:r>
      <w:r>
        <w:tab/>
      </w:r>
      <w:r>
        <w:tab/>
      </w:r>
    </w:p>
    <w:tbl>
      <w:tblPr>
        <w:tblStyle w:val="TableGrid"/>
        <w:tblW w:w="9497" w:type="dxa"/>
        <w:tblLook w:val="0000" w:firstRow="0" w:lastRow="0" w:firstColumn="0" w:lastColumn="0" w:noHBand="0" w:noVBand="0"/>
      </w:tblPr>
      <w:tblGrid>
        <w:gridCol w:w="3165"/>
        <w:gridCol w:w="3166"/>
        <w:gridCol w:w="3166"/>
      </w:tblGrid>
      <w:tr w:rsidR="00A07442" w:rsidRPr="00F52595" w14:paraId="2EEA0F1A" w14:textId="77777777" w:rsidTr="002970D3">
        <w:trPr>
          <w:trHeight w:val="405"/>
        </w:trPr>
        <w:tc>
          <w:tcPr>
            <w:tcW w:w="9497" w:type="dxa"/>
            <w:gridSpan w:val="3"/>
            <w:shd w:val="clear" w:color="auto" w:fill="000000" w:themeFill="text1"/>
            <w:vAlign w:val="center"/>
          </w:tcPr>
          <w:p w14:paraId="041B85D6" w14:textId="5DAA463B" w:rsidR="00A07442" w:rsidRPr="00F52595" w:rsidRDefault="00FD0787" w:rsidP="00AA236D">
            <w:pPr>
              <w:jc w:val="left"/>
              <w:rPr>
                <w:rFonts w:cs="Arial"/>
                <w:b/>
                <w:bCs/>
              </w:rPr>
            </w:pPr>
            <w:r>
              <w:rPr>
                <w:rFonts w:cs="Arial"/>
                <w:b/>
                <w:bCs/>
              </w:rPr>
              <w:lastRenderedPageBreak/>
              <w:t>State and Local Government Implementations</w:t>
            </w:r>
            <w:r w:rsidR="00AA236D">
              <w:rPr>
                <w:rFonts w:cs="Arial"/>
                <w:b/>
                <w:bCs/>
              </w:rPr>
              <w:t xml:space="preserve"> </w:t>
            </w:r>
            <w:r w:rsidR="00AA236D" w:rsidRPr="00AA236D">
              <w:rPr>
                <w:rFonts w:cs="Arial"/>
                <w:b/>
                <w:bCs/>
                <w:i/>
                <w:iCs/>
                <w:sz w:val="18"/>
                <w:szCs w:val="18"/>
              </w:rPr>
              <w:t xml:space="preserve">(last 3 </w:t>
            </w:r>
            <w:proofErr w:type="gramStart"/>
            <w:r w:rsidR="0024243B" w:rsidRPr="00AA236D">
              <w:rPr>
                <w:rFonts w:cs="Arial"/>
                <w:b/>
                <w:bCs/>
                <w:i/>
                <w:iCs/>
                <w:sz w:val="18"/>
                <w:szCs w:val="18"/>
              </w:rPr>
              <w:t>years)</w:t>
            </w:r>
            <w:r w:rsidR="0024243B">
              <w:rPr>
                <w:rFonts w:cs="Arial"/>
                <w:b/>
                <w:bCs/>
              </w:rPr>
              <w:t xml:space="preserve">  </w:t>
            </w:r>
            <w:r w:rsidR="00A07442">
              <w:rPr>
                <w:rFonts w:cs="Arial"/>
                <w:b/>
                <w:bCs/>
              </w:rPr>
              <w:t xml:space="preserve"> </w:t>
            </w:r>
            <w:proofErr w:type="gramEnd"/>
            <w:r w:rsidR="00A07442">
              <w:rPr>
                <w:rFonts w:cs="Arial"/>
                <w:b/>
                <w:bCs/>
              </w:rPr>
              <w:t xml:space="preserve">                      </w:t>
            </w:r>
            <w:sdt>
              <w:sdtPr>
                <w:rPr>
                  <w:rFonts w:cs="Arial"/>
                  <w:b/>
                  <w:bCs/>
                </w:rPr>
                <w:alias w:val="Check if Primary Firm"/>
                <w:tag w:val="Check if Primary Firm"/>
                <w:id w:val="-1064572607"/>
                <w14:checkbox>
                  <w14:checked w14:val="0"/>
                  <w14:checkedState w14:val="2612" w14:font="MS Gothic"/>
                  <w14:uncheckedState w14:val="2610" w14:font="MS Gothic"/>
                </w14:checkbox>
              </w:sdtPr>
              <w:sdtEndPr/>
              <w:sdtContent>
                <w:r w:rsidR="00A07442">
                  <w:rPr>
                    <w:rFonts w:ascii="MS Gothic" w:eastAsia="MS Gothic" w:hAnsi="MS Gothic" w:cs="Arial" w:hint="eastAsia"/>
                    <w:b/>
                    <w:bCs/>
                  </w:rPr>
                  <w:t>☐</w:t>
                </w:r>
              </w:sdtContent>
            </w:sdt>
            <w:r w:rsidR="00A07442">
              <w:rPr>
                <w:rFonts w:cs="Arial"/>
                <w:b/>
                <w:bCs/>
              </w:rPr>
              <w:t xml:space="preserve"> </w:t>
            </w:r>
            <w:r w:rsidR="00A07442" w:rsidRPr="00392C5A">
              <w:rPr>
                <w:rFonts w:cs="Arial"/>
                <w:b/>
                <w:bCs/>
                <w:sz w:val="20"/>
                <w:szCs w:val="20"/>
              </w:rPr>
              <w:t>Primary Firm</w:t>
            </w:r>
          </w:p>
        </w:tc>
      </w:tr>
      <w:tr w:rsidR="00D742BA" w:rsidRPr="00F52595" w14:paraId="6900B6EC" w14:textId="77777777" w:rsidTr="00E03176">
        <w:trPr>
          <w:trHeight w:val="285"/>
        </w:trPr>
        <w:tc>
          <w:tcPr>
            <w:tcW w:w="3165" w:type="dxa"/>
            <w:shd w:val="clear" w:color="auto" w:fill="D9D9D9" w:themeFill="background1" w:themeFillShade="D9"/>
          </w:tcPr>
          <w:p w14:paraId="7121650A" w14:textId="419C2EBF" w:rsidR="00D742BA" w:rsidRPr="00E03176" w:rsidRDefault="00D742BA" w:rsidP="002970D3">
            <w:pPr>
              <w:rPr>
                <w:rFonts w:cs="Arial"/>
                <w:b/>
                <w:bCs/>
              </w:rPr>
            </w:pPr>
            <w:r w:rsidRPr="00E03176">
              <w:rPr>
                <w:rFonts w:cs="Arial"/>
                <w:b/>
                <w:bCs/>
              </w:rPr>
              <w:t>Name of client</w:t>
            </w:r>
          </w:p>
        </w:tc>
        <w:tc>
          <w:tcPr>
            <w:tcW w:w="3166" w:type="dxa"/>
            <w:shd w:val="clear" w:color="auto" w:fill="D9D9D9" w:themeFill="background1" w:themeFillShade="D9"/>
            <w:vAlign w:val="center"/>
          </w:tcPr>
          <w:p w14:paraId="19C6EAE1" w14:textId="43CCA017" w:rsidR="00D742BA" w:rsidRPr="00F52595" w:rsidRDefault="00E03176" w:rsidP="002970D3">
            <w:pPr>
              <w:rPr>
                <w:rFonts w:cs="Arial"/>
                <w:b/>
                <w:bCs/>
              </w:rPr>
            </w:pPr>
            <w:r>
              <w:rPr>
                <w:rFonts w:cs="Arial"/>
                <w:b/>
                <w:bCs/>
              </w:rPr>
              <w:t>Contact name</w:t>
            </w:r>
          </w:p>
        </w:tc>
        <w:tc>
          <w:tcPr>
            <w:tcW w:w="3166" w:type="dxa"/>
            <w:shd w:val="clear" w:color="auto" w:fill="D9D9D9" w:themeFill="background1" w:themeFillShade="D9"/>
            <w:vAlign w:val="center"/>
          </w:tcPr>
          <w:p w14:paraId="292E1C4E" w14:textId="06AA6784" w:rsidR="00D742BA" w:rsidRPr="00F52595" w:rsidRDefault="00E03176" w:rsidP="002970D3">
            <w:pPr>
              <w:rPr>
                <w:rFonts w:cs="Arial"/>
                <w:b/>
                <w:bCs/>
              </w:rPr>
            </w:pPr>
            <w:r>
              <w:rPr>
                <w:rFonts w:cs="Arial"/>
                <w:b/>
                <w:bCs/>
              </w:rPr>
              <w:t>Contact email</w:t>
            </w:r>
          </w:p>
        </w:tc>
      </w:tr>
      <w:tr w:rsidR="00E03176" w:rsidRPr="00F52595" w14:paraId="5B38E722" w14:textId="77777777" w:rsidTr="00E03176">
        <w:trPr>
          <w:trHeight w:val="285"/>
        </w:trPr>
        <w:tc>
          <w:tcPr>
            <w:tcW w:w="3165" w:type="dxa"/>
          </w:tcPr>
          <w:p w14:paraId="5AE2E950" w14:textId="77777777" w:rsidR="00E03176" w:rsidRPr="00E03176" w:rsidRDefault="00E03176" w:rsidP="002970D3">
            <w:pPr>
              <w:rPr>
                <w:rFonts w:cs="Arial"/>
                <w:b/>
                <w:bCs/>
              </w:rPr>
            </w:pPr>
          </w:p>
        </w:tc>
        <w:tc>
          <w:tcPr>
            <w:tcW w:w="3166" w:type="dxa"/>
            <w:vAlign w:val="center"/>
          </w:tcPr>
          <w:p w14:paraId="4E1D9813" w14:textId="77777777" w:rsidR="00E03176" w:rsidRDefault="00E03176" w:rsidP="002970D3">
            <w:pPr>
              <w:rPr>
                <w:rFonts w:cs="Arial"/>
                <w:b/>
                <w:bCs/>
              </w:rPr>
            </w:pPr>
          </w:p>
        </w:tc>
        <w:tc>
          <w:tcPr>
            <w:tcW w:w="3166" w:type="dxa"/>
            <w:vAlign w:val="center"/>
          </w:tcPr>
          <w:p w14:paraId="605FEDF6" w14:textId="77777777" w:rsidR="00E03176" w:rsidRDefault="00E03176" w:rsidP="002970D3">
            <w:pPr>
              <w:rPr>
                <w:rFonts w:cs="Arial"/>
                <w:b/>
                <w:bCs/>
              </w:rPr>
            </w:pPr>
          </w:p>
        </w:tc>
      </w:tr>
      <w:tr w:rsidR="00E03176" w:rsidRPr="00F52595" w14:paraId="2E164F39" w14:textId="77777777" w:rsidTr="00E03176">
        <w:trPr>
          <w:trHeight w:val="285"/>
        </w:trPr>
        <w:tc>
          <w:tcPr>
            <w:tcW w:w="3165" w:type="dxa"/>
          </w:tcPr>
          <w:p w14:paraId="7ADD0BE0" w14:textId="77777777" w:rsidR="00E03176" w:rsidRPr="00E03176" w:rsidRDefault="00E03176" w:rsidP="002970D3">
            <w:pPr>
              <w:rPr>
                <w:rFonts w:cs="Arial"/>
                <w:b/>
                <w:bCs/>
              </w:rPr>
            </w:pPr>
          </w:p>
        </w:tc>
        <w:tc>
          <w:tcPr>
            <w:tcW w:w="3166" w:type="dxa"/>
            <w:vAlign w:val="center"/>
          </w:tcPr>
          <w:p w14:paraId="0D1D9B72" w14:textId="77777777" w:rsidR="00E03176" w:rsidRDefault="00E03176" w:rsidP="002970D3">
            <w:pPr>
              <w:rPr>
                <w:rFonts w:cs="Arial"/>
                <w:b/>
                <w:bCs/>
              </w:rPr>
            </w:pPr>
          </w:p>
        </w:tc>
        <w:tc>
          <w:tcPr>
            <w:tcW w:w="3166" w:type="dxa"/>
            <w:vAlign w:val="center"/>
          </w:tcPr>
          <w:p w14:paraId="43E11CAF" w14:textId="77777777" w:rsidR="00E03176" w:rsidRDefault="00E03176" w:rsidP="002970D3">
            <w:pPr>
              <w:rPr>
                <w:rFonts w:cs="Arial"/>
                <w:b/>
                <w:bCs/>
              </w:rPr>
            </w:pPr>
          </w:p>
        </w:tc>
      </w:tr>
      <w:tr w:rsidR="00E03176" w:rsidRPr="00F52595" w14:paraId="0C409DE1" w14:textId="77777777" w:rsidTr="00E03176">
        <w:trPr>
          <w:trHeight w:val="285"/>
        </w:trPr>
        <w:tc>
          <w:tcPr>
            <w:tcW w:w="3165" w:type="dxa"/>
          </w:tcPr>
          <w:p w14:paraId="3CD33D18" w14:textId="77777777" w:rsidR="00E03176" w:rsidRPr="00E03176" w:rsidRDefault="00E03176" w:rsidP="002970D3">
            <w:pPr>
              <w:rPr>
                <w:rFonts w:cs="Arial"/>
                <w:b/>
                <w:bCs/>
              </w:rPr>
            </w:pPr>
          </w:p>
        </w:tc>
        <w:tc>
          <w:tcPr>
            <w:tcW w:w="3166" w:type="dxa"/>
            <w:vAlign w:val="center"/>
          </w:tcPr>
          <w:p w14:paraId="0EDBA766" w14:textId="77777777" w:rsidR="00E03176" w:rsidRDefault="00E03176" w:rsidP="002970D3">
            <w:pPr>
              <w:rPr>
                <w:rFonts w:cs="Arial"/>
                <w:b/>
                <w:bCs/>
              </w:rPr>
            </w:pPr>
          </w:p>
        </w:tc>
        <w:tc>
          <w:tcPr>
            <w:tcW w:w="3166" w:type="dxa"/>
            <w:vAlign w:val="center"/>
          </w:tcPr>
          <w:p w14:paraId="1BB1BA31" w14:textId="77777777" w:rsidR="00E03176" w:rsidRDefault="00E03176" w:rsidP="002970D3">
            <w:pPr>
              <w:rPr>
                <w:rFonts w:cs="Arial"/>
                <w:b/>
                <w:bCs/>
              </w:rPr>
            </w:pPr>
          </w:p>
        </w:tc>
      </w:tr>
      <w:tr w:rsidR="00E03176" w:rsidRPr="00F52595" w14:paraId="26C3649E" w14:textId="77777777" w:rsidTr="00E03176">
        <w:trPr>
          <w:trHeight w:val="285"/>
        </w:trPr>
        <w:tc>
          <w:tcPr>
            <w:tcW w:w="3165" w:type="dxa"/>
          </w:tcPr>
          <w:p w14:paraId="49C3019D" w14:textId="77777777" w:rsidR="00E03176" w:rsidRPr="00E03176" w:rsidRDefault="00E03176" w:rsidP="002970D3">
            <w:pPr>
              <w:rPr>
                <w:rFonts w:cs="Arial"/>
                <w:b/>
                <w:bCs/>
              </w:rPr>
            </w:pPr>
          </w:p>
        </w:tc>
        <w:tc>
          <w:tcPr>
            <w:tcW w:w="3166" w:type="dxa"/>
            <w:vAlign w:val="center"/>
          </w:tcPr>
          <w:p w14:paraId="5921CAFC" w14:textId="77777777" w:rsidR="00E03176" w:rsidRDefault="00E03176" w:rsidP="002970D3">
            <w:pPr>
              <w:rPr>
                <w:rFonts w:cs="Arial"/>
                <w:b/>
                <w:bCs/>
              </w:rPr>
            </w:pPr>
          </w:p>
        </w:tc>
        <w:tc>
          <w:tcPr>
            <w:tcW w:w="3166" w:type="dxa"/>
            <w:vAlign w:val="center"/>
          </w:tcPr>
          <w:p w14:paraId="0075156B" w14:textId="77777777" w:rsidR="00E03176" w:rsidRDefault="00E03176" w:rsidP="002970D3">
            <w:pPr>
              <w:rPr>
                <w:rFonts w:cs="Arial"/>
                <w:b/>
                <w:bCs/>
              </w:rPr>
            </w:pPr>
          </w:p>
        </w:tc>
      </w:tr>
      <w:tr w:rsidR="00E03176" w:rsidRPr="00F52595" w14:paraId="1986F06D" w14:textId="77777777" w:rsidTr="00E03176">
        <w:trPr>
          <w:trHeight w:val="285"/>
        </w:trPr>
        <w:tc>
          <w:tcPr>
            <w:tcW w:w="3165" w:type="dxa"/>
          </w:tcPr>
          <w:p w14:paraId="322C6C5E" w14:textId="77777777" w:rsidR="00E03176" w:rsidRPr="00E03176" w:rsidRDefault="00E03176" w:rsidP="002970D3">
            <w:pPr>
              <w:rPr>
                <w:rFonts w:cs="Arial"/>
                <w:b/>
                <w:bCs/>
              </w:rPr>
            </w:pPr>
          </w:p>
        </w:tc>
        <w:tc>
          <w:tcPr>
            <w:tcW w:w="3166" w:type="dxa"/>
            <w:vAlign w:val="center"/>
          </w:tcPr>
          <w:p w14:paraId="6D462D72" w14:textId="77777777" w:rsidR="00E03176" w:rsidRDefault="00E03176" w:rsidP="002970D3">
            <w:pPr>
              <w:rPr>
                <w:rFonts w:cs="Arial"/>
                <w:b/>
                <w:bCs/>
              </w:rPr>
            </w:pPr>
          </w:p>
        </w:tc>
        <w:tc>
          <w:tcPr>
            <w:tcW w:w="3166" w:type="dxa"/>
            <w:vAlign w:val="center"/>
          </w:tcPr>
          <w:p w14:paraId="384A6810" w14:textId="77777777" w:rsidR="00E03176" w:rsidRDefault="00E03176" w:rsidP="002970D3">
            <w:pPr>
              <w:rPr>
                <w:rFonts w:cs="Arial"/>
                <w:b/>
                <w:bCs/>
              </w:rPr>
            </w:pPr>
          </w:p>
        </w:tc>
      </w:tr>
    </w:tbl>
    <w:p w14:paraId="7A1CB0E1" w14:textId="43457164" w:rsidR="00A07442" w:rsidRPr="00E03176" w:rsidRDefault="00E03176" w:rsidP="00394450">
      <w:pPr>
        <w:rPr>
          <w:i/>
          <w:iCs/>
          <w:sz w:val="20"/>
          <w:szCs w:val="20"/>
        </w:rPr>
      </w:pPr>
      <w:r w:rsidRPr="00E03176">
        <w:rPr>
          <w:i/>
          <w:iCs/>
          <w:sz w:val="20"/>
          <w:szCs w:val="20"/>
        </w:rPr>
        <w:t xml:space="preserve">Add more rows as </w:t>
      </w:r>
      <w:r w:rsidR="005C0136" w:rsidRPr="00E03176">
        <w:rPr>
          <w:i/>
          <w:iCs/>
          <w:sz w:val="20"/>
          <w:szCs w:val="20"/>
        </w:rPr>
        <w:t>necessary.</w:t>
      </w:r>
    </w:p>
    <w:p w14:paraId="6934D1A4" w14:textId="77777777" w:rsidR="00E03176" w:rsidRDefault="00E03176">
      <w:pPr>
        <w:jc w:val="left"/>
        <w:rPr>
          <w:rFonts w:eastAsiaTheme="majorEastAsia" w:cstheme="majorBidi"/>
          <w:b/>
          <w:caps/>
          <w:szCs w:val="26"/>
        </w:rPr>
      </w:pPr>
      <w:r>
        <w:br w:type="page"/>
      </w:r>
    </w:p>
    <w:p w14:paraId="58D564A4" w14:textId="4F6ED02B" w:rsidR="11C408FA" w:rsidRDefault="11C408FA" w:rsidP="00604EDD">
      <w:pPr>
        <w:pStyle w:val="Heading2"/>
        <w:rPr>
          <w:rFonts w:eastAsia="Times New Roman"/>
        </w:rPr>
      </w:pPr>
      <w:bookmarkStart w:id="99" w:name="_Toc161411458"/>
      <w:r w:rsidRPr="00394450">
        <w:lastRenderedPageBreak/>
        <w:t>Attachment</w:t>
      </w:r>
      <w:r w:rsidRPr="66C3E920">
        <w:rPr>
          <w:rFonts w:eastAsia="Times New Roman"/>
        </w:rPr>
        <w:t xml:space="preserve"> </w:t>
      </w:r>
      <w:r w:rsidR="00604EDD">
        <w:rPr>
          <w:rFonts w:eastAsia="Times New Roman"/>
        </w:rPr>
        <w:t>7</w:t>
      </w:r>
      <w:r w:rsidRPr="66C3E920">
        <w:rPr>
          <w:rFonts w:eastAsia="Times New Roman"/>
        </w:rPr>
        <w:t xml:space="preserve"> </w:t>
      </w:r>
      <w:r w:rsidR="00566D55">
        <w:rPr>
          <w:rFonts w:eastAsia="Times New Roman"/>
        </w:rPr>
        <w:t xml:space="preserve">– Software </w:t>
      </w:r>
      <w:r w:rsidRPr="66C3E920">
        <w:rPr>
          <w:rFonts w:eastAsia="Times New Roman"/>
        </w:rPr>
        <w:t>Background</w:t>
      </w:r>
      <w:r w:rsidR="00753A00">
        <w:rPr>
          <w:rFonts w:eastAsia="Times New Roman"/>
        </w:rPr>
        <w:t xml:space="preserve"> </w:t>
      </w:r>
      <w:r w:rsidR="00753A00">
        <w:t>(</w:t>
      </w:r>
      <w:r w:rsidR="00753A00" w:rsidRPr="00314547">
        <w:t>Submission Package I</w:t>
      </w:r>
      <w:r w:rsidR="00753A00">
        <w:t>)</w:t>
      </w:r>
      <w:bookmarkEnd w:id="99"/>
    </w:p>
    <w:p w14:paraId="6F6F4907" w14:textId="5932A400" w:rsidR="11C408FA" w:rsidRPr="00394450" w:rsidRDefault="11C408FA" w:rsidP="00394450">
      <w:pPr>
        <w:ind w:left="-20" w:right="-20"/>
        <w:rPr>
          <w:rFonts w:eastAsia="Times New Roman" w:cs="Arial"/>
        </w:rPr>
      </w:pPr>
      <w:r w:rsidRPr="00394450">
        <w:rPr>
          <w:rFonts w:eastAsia="Times New Roman" w:cs="Arial"/>
        </w:rPr>
        <w:t>Complete one form for each firm or major software product included in the proposal.</w:t>
      </w:r>
    </w:p>
    <w:p w14:paraId="79BA9790" w14:textId="282D01A5" w:rsidR="11C408FA" w:rsidRDefault="11C408FA">
      <w:pPr>
        <w:ind w:left="-20" w:right="-20"/>
        <w:rPr>
          <w:rFonts w:ascii="Times New Roman" w:eastAsia="Times New Roman" w:hAnsi="Times New Roman" w:cs="Times New Roman"/>
          <w:b/>
          <w:bCs/>
          <w:color w:val="000080"/>
          <w:sz w:val="24"/>
          <w:szCs w:val="24"/>
        </w:rPr>
      </w:pPr>
      <w:r w:rsidRPr="66C3E920">
        <w:rPr>
          <w:rFonts w:ascii="Times New Roman" w:eastAsia="Times New Roman" w:hAnsi="Times New Roman" w:cs="Times New Roman"/>
          <w:b/>
          <w:bCs/>
          <w:color w:val="000080"/>
          <w:sz w:val="24"/>
          <w:szCs w:val="24"/>
        </w:rPr>
        <w:t xml:space="preserve"> </w:t>
      </w:r>
    </w:p>
    <w:tbl>
      <w:tblPr>
        <w:tblStyle w:val="TableGrid"/>
        <w:tblW w:w="9497" w:type="dxa"/>
        <w:tblLook w:val="0000" w:firstRow="0" w:lastRow="0" w:firstColumn="0" w:lastColumn="0" w:noHBand="0" w:noVBand="0"/>
      </w:tblPr>
      <w:tblGrid>
        <w:gridCol w:w="4560"/>
        <w:gridCol w:w="4937"/>
      </w:tblGrid>
      <w:tr w:rsidR="00566D55" w:rsidRPr="00F52595" w14:paraId="0A6EA404" w14:textId="77777777" w:rsidTr="00CB2ED1">
        <w:trPr>
          <w:trHeight w:val="405"/>
        </w:trPr>
        <w:tc>
          <w:tcPr>
            <w:tcW w:w="9497" w:type="dxa"/>
            <w:gridSpan w:val="2"/>
            <w:shd w:val="clear" w:color="auto" w:fill="000000" w:themeFill="text1"/>
            <w:vAlign w:val="center"/>
          </w:tcPr>
          <w:p w14:paraId="662A93A2" w14:textId="77777777" w:rsidR="00566D55" w:rsidRPr="00394450" w:rsidRDefault="00566D55" w:rsidP="00394450">
            <w:pPr>
              <w:rPr>
                <w:bCs/>
              </w:rPr>
            </w:pPr>
            <w:r w:rsidRPr="00394450">
              <w:rPr>
                <w:b/>
                <w:bCs/>
              </w:rPr>
              <w:t>Product Information</w:t>
            </w:r>
          </w:p>
        </w:tc>
      </w:tr>
      <w:tr w:rsidR="00566D55" w:rsidRPr="00F52595" w14:paraId="65E996B3" w14:textId="77777777" w:rsidTr="00CB2ED1">
        <w:trPr>
          <w:trHeight w:val="285"/>
        </w:trPr>
        <w:tc>
          <w:tcPr>
            <w:tcW w:w="4560" w:type="dxa"/>
          </w:tcPr>
          <w:p w14:paraId="5196F216" w14:textId="77777777" w:rsidR="00566D55" w:rsidRPr="00F52595" w:rsidRDefault="00566D55" w:rsidP="00CB2ED1">
            <w:pPr>
              <w:rPr>
                <w:rFonts w:cs="Arial"/>
              </w:rPr>
            </w:pPr>
            <w:r w:rsidRPr="00F52595">
              <w:rPr>
                <w:rFonts w:cs="Arial"/>
              </w:rPr>
              <w:t xml:space="preserve">Software Product Name: </w:t>
            </w:r>
          </w:p>
        </w:tc>
        <w:tc>
          <w:tcPr>
            <w:tcW w:w="4937" w:type="dxa"/>
          </w:tcPr>
          <w:p w14:paraId="26D21E85" w14:textId="77777777" w:rsidR="00566D55" w:rsidRPr="00F52595" w:rsidRDefault="00566D55" w:rsidP="00CB2ED1">
            <w:pPr>
              <w:jc w:val="center"/>
              <w:rPr>
                <w:rFonts w:cs="Arial"/>
                <w:b/>
                <w:bCs/>
              </w:rPr>
            </w:pPr>
          </w:p>
        </w:tc>
      </w:tr>
      <w:tr w:rsidR="00566D55" w:rsidRPr="00F52595" w14:paraId="4676D2EA" w14:textId="77777777" w:rsidTr="00CB2ED1">
        <w:trPr>
          <w:trHeight w:val="285"/>
        </w:trPr>
        <w:tc>
          <w:tcPr>
            <w:tcW w:w="4560" w:type="dxa"/>
          </w:tcPr>
          <w:p w14:paraId="4D474EAE" w14:textId="77777777" w:rsidR="00566D55" w:rsidRPr="00F52595" w:rsidRDefault="00566D55" w:rsidP="00CB2ED1">
            <w:pPr>
              <w:rPr>
                <w:rFonts w:cs="Arial"/>
              </w:rPr>
            </w:pPr>
            <w:r w:rsidRPr="00F52595">
              <w:rPr>
                <w:rFonts w:cs="Arial"/>
              </w:rPr>
              <w:t xml:space="preserve">Firm Providing Software: </w:t>
            </w:r>
          </w:p>
        </w:tc>
        <w:tc>
          <w:tcPr>
            <w:tcW w:w="4937" w:type="dxa"/>
          </w:tcPr>
          <w:p w14:paraId="43A25A81" w14:textId="77777777" w:rsidR="00566D55" w:rsidRPr="00F52595" w:rsidRDefault="00566D55" w:rsidP="00CB2ED1">
            <w:pPr>
              <w:jc w:val="center"/>
              <w:rPr>
                <w:rFonts w:cs="Arial"/>
                <w:b/>
                <w:bCs/>
              </w:rPr>
            </w:pPr>
          </w:p>
        </w:tc>
      </w:tr>
      <w:tr w:rsidR="00566D55" w:rsidRPr="00F52595" w14:paraId="54BFC252" w14:textId="77777777" w:rsidTr="00CB2ED1">
        <w:trPr>
          <w:trHeight w:val="285"/>
        </w:trPr>
        <w:tc>
          <w:tcPr>
            <w:tcW w:w="9497" w:type="dxa"/>
            <w:gridSpan w:val="2"/>
            <w:shd w:val="clear" w:color="auto" w:fill="D9D9D9" w:themeFill="background1" w:themeFillShade="D9"/>
          </w:tcPr>
          <w:p w14:paraId="578642DB" w14:textId="77777777" w:rsidR="00566D55" w:rsidRPr="00DB03DA" w:rsidRDefault="00566D55" w:rsidP="00CB2ED1">
            <w:pPr>
              <w:rPr>
                <w:rFonts w:cs="Arial"/>
                <w:b/>
                <w:bCs/>
                <w:color w:val="000000" w:themeColor="text1"/>
              </w:rPr>
            </w:pPr>
            <w:r w:rsidRPr="00DB03DA">
              <w:rPr>
                <w:rFonts w:cs="Arial"/>
                <w:b/>
                <w:bCs/>
                <w:color w:val="000000" w:themeColor="text1"/>
              </w:rPr>
              <w:t>Software History</w:t>
            </w:r>
          </w:p>
        </w:tc>
      </w:tr>
      <w:tr w:rsidR="00566D55" w:rsidRPr="00F52595" w14:paraId="4B4614DC" w14:textId="77777777" w:rsidTr="00CB2ED1">
        <w:trPr>
          <w:trHeight w:val="285"/>
        </w:trPr>
        <w:tc>
          <w:tcPr>
            <w:tcW w:w="4560" w:type="dxa"/>
          </w:tcPr>
          <w:p w14:paraId="5B8E99CE" w14:textId="77777777" w:rsidR="00566D55" w:rsidRPr="00F52595" w:rsidRDefault="00566D55" w:rsidP="00CB2ED1">
            <w:pPr>
              <w:rPr>
                <w:rFonts w:cs="Arial"/>
              </w:rPr>
            </w:pPr>
            <w:r w:rsidRPr="00F52595">
              <w:rPr>
                <w:rFonts w:cs="Arial"/>
              </w:rPr>
              <w:t xml:space="preserve">Current Version of the Software: </w:t>
            </w:r>
          </w:p>
        </w:tc>
        <w:tc>
          <w:tcPr>
            <w:tcW w:w="4937" w:type="dxa"/>
          </w:tcPr>
          <w:p w14:paraId="08AF61C2" w14:textId="77777777" w:rsidR="00566D55" w:rsidRPr="00F52595" w:rsidRDefault="00566D55" w:rsidP="00CB2ED1">
            <w:pPr>
              <w:jc w:val="center"/>
              <w:rPr>
                <w:rFonts w:cs="Arial"/>
                <w:b/>
                <w:bCs/>
              </w:rPr>
            </w:pPr>
            <w:r w:rsidRPr="00F52595">
              <w:rPr>
                <w:rFonts w:cs="Arial"/>
                <w:b/>
                <w:bCs/>
              </w:rPr>
              <w:t> </w:t>
            </w:r>
          </w:p>
        </w:tc>
      </w:tr>
      <w:tr w:rsidR="00566D55" w:rsidRPr="00F52595" w14:paraId="7434CAD3" w14:textId="77777777" w:rsidTr="00CB2ED1">
        <w:trPr>
          <w:trHeight w:val="287"/>
        </w:trPr>
        <w:tc>
          <w:tcPr>
            <w:tcW w:w="4560" w:type="dxa"/>
          </w:tcPr>
          <w:p w14:paraId="5A9B1D67" w14:textId="77777777" w:rsidR="00566D55" w:rsidRPr="00F52595" w:rsidRDefault="00566D55" w:rsidP="00CB2ED1">
            <w:pPr>
              <w:rPr>
                <w:rFonts w:cs="Arial"/>
              </w:rPr>
            </w:pPr>
            <w:r w:rsidRPr="00F52595">
              <w:rPr>
                <w:rFonts w:cs="Arial"/>
              </w:rPr>
              <w:t xml:space="preserve">Date of Release for Current Version: </w:t>
            </w:r>
          </w:p>
        </w:tc>
        <w:tc>
          <w:tcPr>
            <w:tcW w:w="4937" w:type="dxa"/>
          </w:tcPr>
          <w:p w14:paraId="0BC3DE53" w14:textId="77777777" w:rsidR="00566D55" w:rsidRPr="00F52595" w:rsidRDefault="00566D55" w:rsidP="00CB2ED1">
            <w:pPr>
              <w:ind w:firstLineChars="100" w:firstLine="221"/>
              <w:rPr>
                <w:rFonts w:cs="Arial"/>
                <w:b/>
                <w:bCs/>
              </w:rPr>
            </w:pPr>
          </w:p>
        </w:tc>
      </w:tr>
      <w:tr w:rsidR="00566D55" w:rsidRPr="00F52595" w14:paraId="4938B6BB" w14:textId="77777777" w:rsidTr="00CB2ED1">
        <w:trPr>
          <w:trHeight w:val="350"/>
        </w:trPr>
        <w:tc>
          <w:tcPr>
            <w:tcW w:w="4560" w:type="dxa"/>
          </w:tcPr>
          <w:p w14:paraId="2855F518" w14:textId="77777777" w:rsidR="00566D55" w:rsidRPr="00F52595" w:rsidRDefault="00566D55" w:rsidP="00CB2ED1">
            <w:pPr>
              <w:rPr>
                <w:rFonts w:cs="Arial"/>
              </w:rPr>
            </w:pPr>
            <w:r w:rsidRPr="00F52595">
              <w:rPr>
                <w:rFonts w:cs="Arial"/>
              </w:rPr>
              <w:t xml:space="preserve">Date of First Release of Software:  </w:t>
            </w:r>
          </w:p>
        </w:tc>
        <w:tc>
          <w:tcPr>
            <w:tcW w:w="4937" w:type="dxa"/>
          </w:tcPr>
          <w:p w14:paraId="04A857B0" w14:textId="77777777" w:rsidR="00566D55" w:rsidRPr="00F52595" w:rsidRDefault="00566D55" w:rsidP="00CB2ED1">
            <w:pPr>
              <w:ind w:firstLineChars="100" w:firstLine="221"/>
              <w:rPr>
                <w:rFonts w:cs="Arial"/>
                <w:b/>
                <w:bCs/>
              </w:rPr>
            </w:pPr>
          </w:p>
        </w:tc>
      </w:tr>
      <w:tr w:rsidR="00566D55" w:rsidRPr="00F52595" w14:paraId="34003A2E" w14:textId="77777777" w:rsidTr="00CB2ED1">
        <w:trPr>
          <w:trHeight w:val="440"/>
        </w:trPr>
        <w:tc>
          <w:tcPr>
            <w:tcW w:w="4560" w:type="dxa"/>
          </w:tcPr>
          <w:p w14:paraId="1FC6FBD4" w14:textId="77777777" w:rsidR="00566D55" w:rsidRPr="00F52595" w:rsidRDefault="00566D55" w:rsidP="00CB2ED1">
            <w:pPr>
              <w:rPr>
                <w:rFonts w:cs="Arial"/>
              </w:rPr>
            </w:pPr>
            <w:r w:rsidRPr="00F52595">
              <w:rPr>
                <w:rFonts w:cs="Arial"/>
              </w:rPr>
              <w:t>Identify any Precursor Software Products or Alternate Names for Software</w:t>
            </w:r>
          </w:p>
        </w:tc>
        <w:tc>
          <w:tcPr>
            <w:tcW w:w="4937" w:type="dxa"/>
          </w:tcPr>
          <w:p w14:paraId="2FB7A9F7" w14:textId="77777777" w:rsidR="00566D55" w:rsidRPr="00F52595" w:rsidRDefault="00566D55" w:rsidP="00CB2ED1">
            <w:pPr>
              <w:ind w:firstLineChars="100" w:firstLine="221"/>
              <w:rPr>
                <w:rFonts w:cs="Arial"/>
                <w:b/>
                <w:bCs/>
              </w:rPr>
            </w:pPr>
          </w:p>
        </w:tc>
      </w:tr>
      <w:tr w:rsidR="00566D55" w:rsidRPr="00F52595" w14:paraId="214E47C1" w14:textId="77777777" w:rsidTr="00CB2ED1">
        <w:trPr>
          <w:trHeight w:val="314"/>
        </w:trPr>
        <w:tc>
          <w:tcPr>
            <w:tcW w:w="9497" w:type="dxa"/>
            <w:gridSpan w:val="2"/>
            <w:shd w:val="clear" w:color="auto" w:fill="D9D9D9" w:themeFill="background1" w:themeFillShade="D9"/>
            <w:vAlign w:val="center"/>
          </w:tcPr>
          <w:p w14:paraId="07C4BB33" w14:textId="77777777" w:rsidR="00566D55" w:rsidRPr="00F52595" w:rsidRDefault="00566D55" w:rsidP="00CB2ED1">
            <w:pPr>
              <w:rPr>
                <w:rFonts w:cs="Arial"/>
                <w:b/>
                <w:bCs/>
                <w:color w:val="FFFFFF" w:themeColor="background1"/>
              </w:rPr>
            </w:pPr>
            <w:r w:rsidRPr="00DB03DA">
              <w:rPr>
                <w:rFonts w:cs="Arial"/>
                <w:b/>
                <w:bCs/>
                <w:color w:val="000000" w:themeColor="text1"/>
              </w:rPr>
              <w:t>Current Version</w:t>
            </w:r>
          </w:p>
        </w:tc>
      </w:tr>
      <w:tr w:rsidR="00566D55" w:rsidRPr="00F52595" w14:paraId="556210B8" w14:textId="77777777" w:rsidTr="00CB2ED1">
        <w:trPr>
          <w:trHeight w:val="255"/>
        </w:trPr>
        <w:tc>
          <w:tcPr>
            <w:tcW w:w="4560" w:type="dxa"/>
          </w:tcPr>
          <w:p w14:paraId="532381BE" w14:textId="77777777" w:rsidR="00566D55" w:rsidRPr="00F52595" w:rsidRDefault="00566D55" w:rsidP="00CB2ED1">
            <w:pPr>
              <w:rPr>
                <w:rFonts w:cs="Arial"/>
                <w:bCs/>
              </w:rPr>
            </w:pPr>
            <w:r w:rsidRPr="00F52595">
              <w:rPr>
                <w:rFonts w:cs="Arial"/>
                <w:bCs/>
              </w:rPr>
              <w:t>What Were Top Five Enhancements in Current Version of the Software</w:t>
            </w:r>
          </w:p>
        </w:tc>
        <w:tc>
          <w:tcPr>
            <w:tcW w:w="4937" w:type="dxa"/>
          </w:tcPr>
          <w:p w14:paraId="14352C92" w14:textId="77777777" w:rsidR="00566D55" w:rsidRPr="00F52595" w:rsidRDefault="00566D55" w:rsidP="00CB2ED1">
            <w:pPr>
              <w:rPr>
                <w:rFonts w:cs="Arial"/>
                <w:bCs/>
              </w:rPr>
            </w:pPr>
            <w:r w:rsidRPr="00F52595">
              <w:rPr>
                <w:rFonts w:cs="Arial"/>
                <w:bCs/>
              </w:rPr>
              <w:t>1</w:t>
            </w:r>
          </w:p>
          <w:p w14:paraId="56FB88A5" w14:textId="77777777" w:rsidR="00566D55" w:rsidRPr="00F52595" w:rsidRDefault="00566D55" w:rsidP="00CB2ED1">
            <w:pPr>
              <w:rPr>
                <w:rFonts w:cs="Arial"/>
                <w:bCs/>
              </w:rPr>
            </w:pPr>
            <w:r w:rsidRPr="00F52595">
              <w:rPr>
                <w:rFonts w:cs="Arial"/>
                <w:bCs/>
              </w:rPr>
              <w:t>2</w:t>
            </w:r>
          </w:p>
          <w:p w14:paraId="0AB61735" w14:textId="77777777" w:rsidR="00566D55" w:rsidRPr="00F52595" w:rsidRDefault="00566D55" w:rsidP="00CB2ED1">
            <w:pPr>
              <w:rPr>
                <w:rFonts w:cs="Arial"/>
                <w:bCs/>
              </w:rPr>
            </w:pPr>
            <w:r w:rsidRPr="00F52595">
              <w:rPr>
                <w:rFonts w:cs="Arial"/>
                <w:bCs/>
              </w:rPr>
              <w:t>3</w:t>
            </w:r>
          </w:p>
          <w:p w14:paraId="06A50A00" w14:textId="77777777" w:rsidR="00566D55" w:rsidRPr="00F52595" w:rsidRDefault="00566D55" w:rsidP="00CB2ED1">
            <w:pPr>
              <w:rPr>
                <w:rFonts w:cs="Arial"/>
                <w:bCs/>
              </w:rPr>
            </w:pPr>
            <w:r w:rsidRPr="00F52595">
              <w:rPr>
                <w:rFonts w:cs="Arial"/>
                <w:bCs/>
              </w:rPr>
              <w:t>4</w:t>
            </w:r>
          </w:p>
          <w:p w14:paraId="047D48E4" w14:textId="77777777" w:rsidR="00566D55" w:rsidRPr="00F52595" w:rsidRDefault="00566D55" w:rsidP="00CB2ED1">
            <w:pPr>
              <w:rPr>
                <w:rFonts w:cs="Arial"/>
                <w:bCs/>
              </w:rPr>
            </w:pPr>
            <w:r w:rsidRPr="00F52595">
              <w:rPr>
                <w:rFonts w:cs="Arial"/>
                <w:bCs/>
              </w:rPr>
              <w:t>5</w:t>
            </w:r>
          </w:p>
        </w:tc>
      </w:tr>
      <w:tr w:rsidR="00566D55" w:rsidRPr="00F52595" w14:paraId="6A4F5B54" w14:textId="77777777" w:rsidTr="00CB2ED1">
        <w:trPr>
          <w:trHeight w:val="255"/>
        </w:trPr>
        <w:tc>
          <w:tcPr>
            <w:tcW w:w="4560" w:type="dxa"/>
          </w:tcPr>
          <w:p w14:paraId="2E283E08" w14:textId="77777777" w:rsidR="00566D55" w:rsidRPr="00F52595" w:rsidRDefault="00566D55" w:rsidP="00CB2ED1">
            <w:pPr>
              <w:rPr>
                <w:rFonts w:cs="Arial"/>
                <w:bCs/>
              </w:rPr>
            </w:pPr>
            <w:r w:rsidRPr="00F52595">
              <w:rPr>
                <w:rFonts w:cs="Arial"/>
                <w:bCs/>
              </w:rPr>
              <w:t>How as Software Changed Over Previous Three (3) Years</w:t>
            </w:r>
          </w:p>
        </w:tc>
        <w:tc>
          <w:tcPr>
            <w:tcW w:w="4937" w:type="dxa"/>
          </w:tcPr>
          <w:p w14:paraId="58E094EB" w14:textId="77777777" w:rsidR="00566D55" w:rsidRDefault="00566D55" w:rsidP="00CB2ED1">
            <w:pPr>
              <w:rPr>
                <w:rFonts w:cs="Arial"/>
                <w:bCs/>
              </w:rPr>
            </w:pPr>
          </w:p>
          <w:p w14:paraId="3ABDD74F" w14:textId="77777777" w:rsidR="00566D55" w:rsidRDefault="00566D55" w:rsidP="00CB2ED1">
            <w:pPr>
              <w:rPr>
                <w:rFonts w:cs="Arial"/>
                <w:bCs/>
              </w:rPr>
            </w:pPr>
          </w:p>
          <w:p w14:paraId="1FF9C6AC" w14:textId="77777777" w:rsidR="00566D55" w:rsidRDefault="00566D55" w:rsidP="00CB2ED1">
            <w:pPr>
              <w:rPr>
                <w:rFonts w:cs="Arial"/>
                <w:bCs/>
              </w:rPr>
            </w:pPr>
          </w:p>
          <w:p w14:paraId="4C476736" w14:textId="77777777" w:rsidR="00566D55" w:rsidRPr="00764B2D" w:rsidRDefault="00566D55" w:rsidP="00CB2ED1">
            <w:pPr>
              <w:rPr>
                <w:rFonts w:cs="Arial"/>
                <w:bCs/>
                <w:i/>
                <w:iCs/>
              </w:rPr>
            </w:pPr>
            <w:r w:rsidRPr="00764B2D">
              <w:rPr>
                <w:rFonts w:cs="Arial"/>
                <w:bCs/>
                <w:i/>
                <w:iCs/>
                <w:sz w:val="20"/>
                <w:szCs w:val="20"/>
              </w:rPr>
              <w:t>(Attach additional pages if necessary)</w:t>
            </w:r>
          </w:p>
        </w:tc>
      </w:tr>
      <w:tr w:rsidR="00566D55" w:rsidRPr="00F52595" w14:paraId="68EBBED8" w14:textId="77777777" w:rsidTr="00CB2ED1">
        <w:trPr>
          <w:trHeight w:val="255"/>
        </w:trPr>
        <w:tc>
          <w:tcPr>
            <w:tcW w:w="4560" w:type="dxa"/>
          </w:tcPr>
          <w:p w14:paraId="016FA81F" w14:textId="77777777" w:rsidR="00566D55" w:rsidRPr="00F52595" w:rsidRDefault="00566D55" w:rsidP="00CB2ED1">
            <w:pPr>
              <w:rPr>
                <w:rFonts w:cs="Arial"/>
              </w:rPr>
            </w:pPr>
            <w:r w:rsidRPr="00F52595">
              <w:rPr>
                <w:rFonts w:cs="Arial"/>
              </w:rPr>
              <w:t>Biggest Limitation of Current Software</w:t>
            </w:r>
          </w:p>
        </w:tc>
        <w:tc>
          <w:tcPr>
            <w:tcW w:w="4937" w:type="dxa"/>
          </w:tcPr>
          <w:p w14:paraId="33915161" w14:textId="77777777" w:rsidR="00566D55" w:rsidRPr="00F52595" w:rsidRDefault="00566D55" w:rsidP="00CB2ED1">
            <w:pPr>
              <w:ind w:firstLineChars="100" w:firstLine="221"/>
              <w:rPr>
                <w:rFonts w:cs="Arial"/>
                <w:b/>
                <w:bCs/>
              </w:rPr>
            </w:pPr>
          </w:p>
        </w:tc>
      </w:tr>
      <w:tr w:rsidR="00566D55" w:rsidRPr="00F52595" w14:paraId="60FBC9D5" w14:textId="77777777" w:rsidTr="00CB2ED1">
        <w:trPr>
          <w:trHeight w:val="285"/>
        </w:trPr>
        <w:tc>
          <w:tcPr>
            <w:tcW w:w="9497" w:type="dxa"/>
            <w:gridSpan w:val="2"/>
            <w:shd w:val="clear" w:color="auto" w:fill="D9D9D9" w:themeFill="background1" w:themeFillShade="D9"/>
          </w:tcPr>
          <w:p w14:paraId="37054A2F" w14:textId="77777777" w:rsidR="00566D55" w:rsidRPr="00DB03DA" w:rsidRDefault="00566D55" w:rsidP="00CB2ED1">
            <w:pPr>
              <w:rPr>
                <w:rFonts w:cs="Arial"/>
                <w:b/>
                <w:bCs/>
                <w:color w:val="000000" w:themeColor="text1"/>
              </w:rPr>
            </w:pPr>
            <w:r w:rsidRPr="00DB03DA">
              <w:rPr>
                <w:rFonts w:cs="Arial"/>
                <w:b/>
                <w:bCs/>
                <w:color w:val="000000" w:themeColor="text1"/>
              </w:rPr>
              <w:t>Third</w:t>
            </w:r>
            <w:r>
              <w:rPr>
                <w:rFonts w:cs="Arial"/>
                <w:b/>
                <w:bCs/>
                <w:color w:val="000000" w:themeColor="text1"/>
              </w:rPr>
              <w:t>-</w:t>
            </w:r>
            <w:r w:rsidRPr="00DB03DA">
              <w:rPr>
                <w:rFonts w:cs="Arial"/>
                <w:b/>
                <w:bCs/>
                <w:color w:val="000000" w:themeColor="text1"/>
              </w:rPr>
              <w:t>Party Products</w:t>
            </w:r>
          </w:p>
        </w:tc>
      </w:tr>
      <w:tr w:rsidR="00566D55" w:rsidRPr="00F52595" w14:paraId="59FD2614" w14:textId="77777777" w:rsidTr="00CB2ED1">
        <w:trPr>
          <w:trHeight w:val="255"/>
        </w:trPr>
        <w:tc>
          <w:tcPr>
            <w:tcW w:w="4560" w:type="dxa"/>
          </w:tcPr>
          <w:p w14:paraId="367AEBA3" w14:textId="77777777" w:rsidR="00566D55" w:rsidRPr="00F52595" w:rsidRDefault="00566D55" w:rsidP="00CB2ED1">
            <w:pPr>
              <w:rPr>
                <w:rFonts w:cs="Arial"/>
              </w:rPr>
            </w:pPr>
            <w:r w:rsidRPr="00F52595">
              <w:rPr>
                <w:rFonts w:cs="Arial"/>
              </w:rPr>
              <w:t>List any Third</w:t>
            </w:r>
            <w:r>
              <w:rPr>
                <w:rFonts w:cs="Arial"/>
              </w:rPr>
              <w:t>-</w:t>
            </w:r>
            <w:r w:rsidRPr="00F52595">
              <w:rPr>
                <w:rFonts w:cs="Arial"/>
              </w:rPr>
              <w:t>Party Products embedded in the Software</w:t>
            </w:r>
          </w:p>
        </w:tc>
        <w:tc>
          <w:tcPr>
            <w:tcW w:w="4937" w:type="dxa"/>
          </w:tcPr>
          <w:p w14:paraId="24AE9E57" w14:textId="77777777" w:rsidR="00566D55" w:rsidRPr="00F52595" w:rsidRDefault="00566D55" w:rsidP="00CB2ED1">
            <w:pPr>
              <w:ind w:firstLineChars="100" w:firstLine="221"/>
              <w:rPr>
                <w:rFonts w:cs="Arial"/>
                <w:b/>
                <w:bCs/>
              </w:rPr>
            </w:pPr>
            <w:r w:rsidRPr="00F52595">
              <w:rPr>
                <w:rFonts w:cs="Arial"/>
                <w:b/>
                <w:bCs/>
              </w:rPr>
              <w:t> </w:t>
            </w:r>
          </w:p>
        </w:tc>
      </w:tr>
      <w:tr w:rsidR="00566D55" w:rsidRPr="00F52595" w14:paraId="45C2DB1F" w14:textId="77777777" w:rsidTr="00CB2ED1">
        <w:trPr>
          <w:trHeight w:val="510"/>
        </w:trPr>
        <w:tc>
          <w:tcPr>
            <w:tcW w:w="4560" w:type="dxa"/>
          </w:tcPr>
          <w:p w14:paraId="5FAAA920" w14:textId="77777777" w:rsidR="00566D55" w:rsidRPr="00F52595" w:rsidRDefault="00566D55" w:rsidP="00CB2ED1">
            <w:pPr>
              <w:rPr>
                <w:rFonts w:cs="Arial"/>
              </w:rPr>
            </w:pPr>
            <w:r w:rsidRPr="00F52595">
              <w:rPr>
                <w:rFonts w:cs="Arial"/>
              </w:rPr>
              <w:t>List any Third</w:t>
            </w:r>
            <w:r>
              <w:rPr>
                <w:rFonts w:cs="Arial"/>
              </w:rPr>
              <w:t>-</w:t>
            </w:r>
            <w:r w:rsidRPr="00F52595">
              <w:rPr>
                <w:rFonts w:cs="Arial"/>
              </w:rPr>
              <w:t xml:space="preserve">Party Products </w:t>
            </w:r>
            <w:r>
              <w:rPr>
                <w:rFonts w:cs="Arial"/>
              </w:rPr>
              <w:t>r</w:t>
            </w:r>
            <w:r w:rsidRPr="00F52595">
              <w:rPr>
                <w:rFonts w:cs="Arial"/>
              </w:rPr>
              <w:t xml:space="preserve">ecommended for </w:t>
            </w:r>
            <w:r>
              <w:rPr>
                <w:rFonts w:cs="Arial"/>
              </w:rPr>
              <w:t>u</w:t>
            </w:r>
            <w:r w:rsidRPr="00F52595">
              <w:rPr>
                <w:rFonts w:cs="Arial"/>
              </w:rPr>
              <w:t>se along with the Software</w:t>
            </w:r>
          </w:p>
        </w:tc>
        <w:tc>
          <w:tcPr>
            <w:tcW w:w="4937" w:type="dxa"/>
          </w:tcPr>
          <w:p w14:paraId="312724FD" w14:textId="77777777" w:rsidR="00566D55" w:rsidRPr="00F52595" w:rsidRDefault="00566D55" w:rsidP="00CB2ED1">
            <w:pPr>
              <w:ind w:firstLineChars="100" w:firstLine="221"/>
              <w:rPr>
                <w:rFonts w:cs="Arial"/>
                <w:b/>
                <w:bCs/>
              </w:rPr>
            </w:pPr>
            <w:r w:rsidRPr="00F52595">
              <w:rPr>
                <w:rFonts w:cs="Arial"/>
                <w:b/>
                <w:bCs/>
              </w:rPr>
              <w:t> </w:t>
            </w:r>
          </w:p>
        </w:tc>
      </w:tr>
    </w:tbl>
    <w:p w14:paraId="431E54BA" w14:textId="77777777" w:rsidR="00EE4BB9" w:rsidRDefault="00EE4BB9">
      <w:pPr>
        <w:ind w:left="-20" w:right="-20"/>
        <w:rPr>
          <w:rFonts w:ascii="Times New Roman" w:eastAsia="Times New Roman" w:hAnsi="Times New Roman" w:cs="Times New Roman"/>
          <w:b/>
          <w:bCs/>
          <w:color w:val="000080"/>
          <w:sz w:val="24"/>
          <w:szCs w:val="24"/>
        </w:rPr>
      </w:pPr>
    </w:p>
    <w:p w14:paraId="2A3A1A9D" w14:textId="1E0ED03E" w:rsidR="11C408FA" w:rsidRDefault="11C408FA" w:rsidP="00394450">
      <w:pPr>
        <w:ind w:right="-20"/>
        <w:rPr>
          <w:rFonts w:ascii="Times New Roman" w:eastAsia="Times New Roman" w:hAnsi="Times New Roman" w:cs="Times New Roman"/>
          <w:sz w:val="24"/>
          <w:szCs w:val="24"/>
        </w:rPr>
      </w:pPr>
      <w:r w:rsidRPr="66C3E920">
        <w:rPr>
          <w:rFonts w:ascii="Times New Roman" w:eastAsia="Times New Roman" w:hAnsi="Times New Roman" w:cs="Times New Roman"/>
          <w:sz w:val="24"/>
          <w:szCs w:val="24"/>
        </w:rPr>
        <w:t xml:space="preserve"> </w:t>
      </w:r>
    </w:p>
    <w:p w14:paraId="4D84B186" w14:textId="1F9D3BF4" w:rsidR="66C3E920" w:rsidRDefault="66C3E920">
      <w:r>
        <w:br w:type="page"/>
      </w:r>
    </w:p>
    <w:p w14:paraId="44BCAA3B" w14:textId="21B0C8D5" w:rsidR="66C3E920" w:rsidRDefault="66C3E920" w:rsidP="00394450">
      <w:pPr>
        <w:ind w:left="-20" w:right="-20"/>
        <w:rPr>
          <w:rFonts w:ascii="Times New Roman" w:eastAsia="Times New Roman" w:hAnsi="Times New Roman" w:cs="Times New Roman"/>
          <w:sz w:val="24"/>
          <w:szCs w:val="24"/>
        </w:rPr>
      </w:pPr>
    </w:p>
    <w:p w14:paraId="2D4FCA50" w14:textId="3F5B22FD" w:rsidR="55CC9DB3" w:rsidRDefault="55CC9DB3" w:rsidP="0013752D">
      <w:pPr>
        <w:pStyle w:val="Heading2"/>
        <w:rPr>
          <w:rFonts w:eastAsia="Times New Roman"/>
        </w:rPr>
      </w:pPr>
      <w:bookmarkStart w:id="100" w:name="_Toc161411459"/>
      <w:r w:rsidRPr="66C3E920">
        <w:rPr>
          <w:rFonts w:eastAsia="Times New Roman"/>
        </w:rPr>
        <w:t xml:space="preserve">Attachment </w:t>
      </w:r>
      <w:r w:rsidR="00B510E7">
        <w:rPr>
          <w:rFonts w:eastAsia="Times New Roman"/>
        </w:rPr>
        <w:t>8</w:t>
      </w:r>
      <w:r w:rsidRPr="66C3E920">
        <w:rPr>
          <w:rFonts w:eastAsia="Times New Roman"/>
        </w:rPr>
        <w:t xml:space="preserve"> </w:t>
      </w:r>
      <w:r w:rsidR="0013752D">
        <w:rPr>
          <w:rFonts w:eastAsia="Times New Roman"/>
        </w:rPr>
        <w:t xml:space="preserve">– Detailed </w:t>
      </w:r>
      <w:r w:rsidRPr="66C3E920">
        <w:rPr>
          <w:rFonts w:eastAsia="Times New Roman"/>
        </w:rPr>
        <w:t>Software Products</w:t>
      </w:r>
      <w:r w:rsidR="00753A00">
        <w:rPr>
          <w:rFonts w:eastAsia="Times New Roman"/>
        </w:rPr>
        <w:t xml:space="preserve"> </w:t>
      </w:r>
      <w:r w:rsidR="00753A00">
        <w:t>(</w:t>
      </w:r>
      <w:r w:rsidR="00753A00" w:rsidRPr="00314547">
        <w:t>Submission Package I</w:t>
      </w:r>
      <w:r w:rsidR="00753A00">
        <w:t>)</w:t>
      </w:r>
      <w:bookmarkEnd w:id="100"/>
    </w:p>
    <w:p w14:paraId="4D8C4BB7" w14:textId="1918F541" w:rsidR="79B492D9" w:rsidRPr="00394450" w:rsidRDefault="1194B689" w:rsidP="00394450">
      <w:pPr>
        <w:ind w:left="-20" w:right="-20"/>
        <w:rPr>
          <w:rFonts w:eastAsia="Times New Roman" w:cs="Arial"/>
        </w:rPr>
      </w:pPr>
      <w:r w:rsidRPr="00394450">
        <w:rPr>
          <w:rFonts w:eastAsia="Times New Roman" w:cs="Arial"/>
        </w:rPr>
        <w:t xml:space="preserve">Include all software licenses proposed on the form below providing the following information: </w:t>
      </w:r>
    </w:p>
    <w:p w14:paraId="4B165026" w14:textId="599C7369" w:rsidR="008A3E11" w:rsidRPr="005C327A" w:rsidRDefault="008A3E11" w:rsidP="008A3E11">
      <w:pPr>
        <w:autoSpaceDE w:val="0"/>
        <w:autoSpaceDN w:val="0"/>
        <w:adjustRightInd w:val="0"/>
        <w:spacing w:after="0" w:line="240" w:lineRule="auto"/>
        <w:rPr>
          <w:rFonts w:cs="Arial"/>
        </w:rPr>
      </w:pPr>
      <w:r w:rsidRPr="005C327A">
        <w:rPr>
          <w:rFonts w:cs="Arial"/>
          <w:b/>
          <w:bCs/>
        </w:rPr>
        <w:t>Software Product Name.</w:t>
      </w:r>
      <w:r w:rsidRPr="005C327A">
        <w:rPr>
          <w:rFonts w:cs="Arial"/>
        </w:rPr>
        <w:t xml:space="preserve"> Provide the name of the software product as it is expected to appear on any license agreements or official product listings.</w:t>
      </w:r>
    </w:p>
    <w:p w14:paraId="320D907B" w14:textId="77777777" w:rsidR="008A3E11" w:rsidRDefault="008A3E11" w:rsidP="008A3E11">
      <w:pPr>
        <w:autoSpaceDE w:val="0"/>
        <w:autoSpaceDN w:val="0"/>
        <w:adjustRightInd w:val="0"/>
        <w:spacing w:after="0" w:line="240" w:lineRule="auto"/>
        <w:rPr>
          <w:rFonts w:cs="Arial"/>
        </w:rPr>
      </w:pPr>
    </w:p>
    <w:p w14:paraId="4D6C8DE2" w14:textId="77777777" w:rsidR="008A3E11" w:rsidRPr="005C327A" w:rsidRDefault="008A3E11" w:rsidP="008A3E11">
      <w:pPr>
        <w:autoSpaceDE w:val="0"/>
        <w:autoSpaceDN w:val="0"/>
        <w:adjustRightInd w:val="0"/>
        <w:spacing w:after="0" w:line="240" w:lineRule="auto"/>
        <w:rPr>
          <w:rFonts w:cs="Arial"/>
        </w:rPr>
      </w:pPr>
      <w:r w:rsidRPr="005C327A">
        <w:rPr>
          <w:rFonts w:cs="Arial"/>
          <w:b/>
          <w:bCs/>
        </w:rPr>
        <w:t>Function.</w:t>
      </w:r>
      <w:r w:rsidRPr="005C327A">
        <w:rPr>
          <w:rFonts w:cs="Arial"/>
        </w:rPr>
        <w:t xml:space="preserve"> Describe the function of the software product. If multiple software products share a similar function, be specific on role of the software and what is and is not allowed with each license</w:t>
      </w:r>
      <w:r>
        <w:rPr>
          <w:rFonts w:cs="Arial"/>
        </w:rPr>
        <w:t>.</w:t>
      </w:r>
    </w:p>
    <w:p w14:paraId="38E0C0F4" w14:textId="77777777" w:rsidR="003353E2" w:rsidRDefault="003353E2" w:rsidP="008A3E11">
      <w:pPr>
        <w:autoSpaceDE w:val="0"/>
        <w:autoSpaceDN w:val="0"/>
        <w:adjustRightInd w:val="0"/>
        <w:spacing w:after="0" w:line="240" w:lineRule="auto"/>
        <w:rPr>
          <w:rFonts w:cs="Arial"/>
          <w:b/>
          <w:bCs/>
        </w:rPr>
      </w:pPr>
    </w:p>
    <w:p w14:paraId="588BF0B7" w14:textId="560C81EA" w:rsidR="008A3E11" w:rsidRDefault="008A3E11" w:rsidP="008A3E11">
      <w:pPr>
        <w:autoSpaceDE w:val="0"/>
        <w:autoSpaceDN w:val="0"/>
        <w:adjustRightInd w:val="0"/>
        <w:spacing w:after="0" w:line="240" w:lineRule="auto"/>
        <w:rPr>
          <w:rFonts w:cs="Arial"/>
        </w:rPr>
      </w:pPr>
      <w:r w:rsidRPr="005C327A">
        <w:rPr>
          <w:rFonts w:cs="Arial"/>
          <w:b/>
          <w:bCs/>
        </w:rPr>
        <w:t>License Metric.</w:t>
      </w:r>
      <w:r w:rsidRPr="005C327A">
        <w:rPr>
          <w:rFonts w:cs="Arial"/>
        </w:rPr>
        <w:t xml:space="preserve"> Define how the software product is licensed. If license is based on quantity, or if the cost of an enterprise license is based on metric, proposers must provide definition for the metric as it appears in contract documentation. </w:t>
      </w:r>
    </w:p>
    <w:p w14:paraId="0B9E7F9D" w14:textId="77777777" w:rsidR="008A3E11" w:rsidRPr="005C327A" w:rsidRDefault="008A3E11" w:rsidP="008A3E11">
      <w:pPr>
        <w:autoSpaceDE w:val="0"/>
        <w:autoSpaceDN w:val="0"/>
        <w:adjustRightInd w:val="0"/>
        <w:spacing w:after="0" w:line="240" w:lineRule="auto"/>
        <w:rPr>
          <w:rFonts w:cs="Arial"/>
        </w:rPr>
      </w:pPr>
    </w:p>
    <w:p w14:paraId="5A92696C" w14:textId="77777777" w:rsidR="008A3E11" w:rsidRDefault="008A3E11" w:rsidP="008A3E11">
      <w:pPr>
        <w:autoSpaceDE w:val="0"/>
        <w:autoSpaceDN w:val="0"/>
        <w:adjustRightInd w:val="0"/>
        <w:spacing w:after="0" w:line="240" w:lineRule="auto"/>
        <w:rPr>
          <w:rFonts w:cs="Arial"/>
        </w:rPr>
      </w:pPr>
      <w:r w:rsidRPr="00645132">
        <w:rPr>
          <w:rFonts w:cs="Arial"/>
          <w:b/>
          <w:bCs/>
        </w:rPr>
        <w:t>Access Limitations.</w:t>
      </w:r>
      <w:r w:rsidRPr="005C327A">
        <w:rPr>
          <w:rFonts w:cs="Arial"/>
        </w:rPr>
        <w:t xml:space="preserve"> Define any licensed quantities or access limitations to the proposed software.</w:t>
      </w:r>
    </w:p>
    <w:p w14:paraId="3DE347B3" w14:textId="77777777" w:rsidR="008A3E11" w:rsidRPr="005C327A" w:rsidRDefault="008A3E11" w:rsidP="008A3E11">
      <w:pPr>
        <w:autoSpaceDE w:val="0"/>
        <w:autoSpaceDN w:val="0"/>
        <w:adjustRightInd w:val="0"/>
        <w:spacing w:after="0" w:line="240" w:lineRule="auto"/>
        <w:rPr>
          <w:rFonts w:cs="Arial"/>
        </w:rPr>
      </w:pPr>
    </w:p>
    <w:p w14:paraId="53427458" w14:textId="77777777" w:rsidR="008A3E11" w:rsidRDefault="008A3E11" w:rsidP="008A3E11">
      <w:pPr>
        <w:autoSpaceDE w:val="0"/>
        <w:autoSpaceDN w:val="0"/>
        <w:adjustRightInd w:val="0"/>
        <w:spacing w:after="0" w:line="240" w:lineRule="auto"/>
        <w:rPr>
          <w:rFonts w:cs="Arial"/>
        </w:rPr>
      </w:pPr>
      <w:r w:rsidRPr="00645132">
        <w:rPr>
          <w:rFonts w:cs="Arial"/>
          <w:b/>
          <w:bCs/>
        </w:rPr>
        <w:t>Dependencies.</w:t>
      </w:r>
      <w:r w:rsidRPr="005C327A">
        <w:rPr>
          <w:rFonts w:cs="Arial"/>
        </w:rPr>
        <w:t xml:space="preserve"> Define any proposed or third-party products that are required to utilize the software product.</w:t>
      </w:r>
    </w:p>
    <w:p w14:paraId="7B094FB2" w14:textId="77777777" w:rsidR="00060DB6" w:rsidRDefault="00060DB6" w:rsidP="008A3E11">
      <w:pPr>
        <w:autoSpaceDE w:val="0"/>
        <w:autoSpaceDN w:val="0"/>
        <w:adjustRightInd w:val="0"/>
        <w:spacing w:after="0" w:line="240" w:lineRule="auto"/>
        <w:rPr>
          <w:rFonts w:cs="Arial"/>
        </w:rPr>
      </w:pPr>
    </w:p>
    <w:p w14:paraId="61BB3C37" w14:textId="77777777" w:rsidR="00060DB6" w:rsidRDefault="00060DB6" w:rsidP="008A3E11">
      <w:pPr>
        <w:autoSpaceDE w:val="0"/>
        <w:autoSpaceDN w:val="0"/>
        <w:adjustRightInd w:val="0"/>
        <w:spacing w:after="0" w:line="240" w:lineRule="auto"/>
        <w:rPr>
          <w:rFonts w:cs="Arial"/>
        </w:rPr>
      </w:pP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060DB6" w14:paraId="0442134E" w14:textId="77777777" w:rsidTr="00CB2E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Borders>
              <w:bottom w:val="none" w:sz="0" w:space="0" w:color="auto"/>
              <w:right w:val="none" w:sz="0" w:space="0" w:color="auto"/>
            </w:tcBorders>
            <w:vAlign w:val="center"/>
          </w:tcPr>
          <w:p w14:paraId="15E75C3D" w14:textId="77777777" w:rsidR="00060DB6" w:rsidRPr="00D5497A" w:rsidRDefault="00060DB6" w:rsidP="00CB2ED1">
            <w:pPr>
              <w:autoSpaceDE w:val="0"/>
              <w:autoSpaceDN w:val="0"/>
              <w:adjustRightInd w:val="0"/>
              <w:rPr>
                <w:rFonts w:cs="Arial"/>
              </w:rPr>
            </w:pPr>
            <w:r w:rsidRPr="00D5497A">
              <w:rPr>
                <w:rFonts w:cs="Arial"/>
              </w:rPr>
              <w:t>Software Product Name</w:t>
            </w:r>
          </w:p>
        </w:tc>
        <w:tc>
          <w:tcPr>
            <w:tcW w:w="1870" w:type="dxa"/>
            <w:vAlign w:val="center"/>
          </w:tcPr>
          <w:p w14:paraId="67CA3D0A" w14:textId="77777777" w:rsidR="00060DB6" w:rsidRPr="00D5497A" w:rsidRDefault="00060DB6" w:rsidP="00CB2E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D5497A">
              <w:rPr>
                <w:rFonts w:cs="Arial"/>
              </w:rPr>
              <w:t>Function</w:t>
            </w:r>
          </w:p>
        </w:tc>
        <w:tc>
          <w:tcPr>
            <w:tcW w:w="1870" w:type="dxa"/>
            <w:vAlign w:val="center"/>
          </w:tcPr>
          <w:p w14:paraId="5494A144" w14:textId="77777777" w:rsidR="00060DB6" w:rsidRPr="00D5497A" w:rsidRDefault="00060DB6" w:rsidP="00CB2E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D5497A">
              <w:rPr>
                <w:rFonts w:cs="Arial"/>
              </w:rPr>
              <w:t>License Metric</w:t>
            </w:r>
          </w:p>
        </w:tc>
        <w:tc>
          <w:tcPr>
            <w:tcW w:w="1870" w:type="dxa"/>
            <w:vAlign w:val="center"/>
          </w:tcPr>
          <w:p w14:paraId="64FB9879" w14:textId="77777777" w:rsidR="00060DB6" w:rsidRPr="00D5497A" w:rsidRDefault="00060DB6" w:rsidP="00CB2E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D5497A">
              <w:rPr>
                <w:rFonts w:cs="Arial"/>
              </w:rPr>
              <w:t>Access Limitations</w:t>
            </w:r>
          </w:p>
        </w:tc>
        <w:tc>
          <w:tcPr>
            <w:tcW w:w="1870" w:type="dxa"/>
            <w:vAlign w:val="center"/>
          </w:tcPr>
          <w:p w14:paraId="231553F1" w14:textId="77777777" w:rsidR="00060DB6" w:rsidRPr="00D5497A" w:rsidRDefault="00060DB6" w:rsidP="00CB2E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D5497A">
              <w:rPr>
                <w:rFonts w:cs="Arial"/>
              </w:rPr>
              <w:t>Dependencies</w:t>
            </w:r>
          </w:p>
        </w:tc>
      </w:tr>
      <w:tr w:rsidR="00060DB6" w14:paraId="243A795B" w14:textId="77777777" w:rsidTr="00CB2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one" w:sz="0" w:space="0" w:color="auto"/>
              <w:bottom w:val="none" w:sz="0" w:space="0" w:color="auto"/>
              <w:right w:val="none" w:sz="0" w:space="0" w:color="auto"/>
            </w:tcBorders>
          </w:tcPr>
          <w:p w14:paraId="75EB4723" w14:textId="77777777" w:rsidR="00060DB6" w:rsidRDefault="00060DB6" w:rsidP="00CB2ED1">
            <w:pPr>
              <w:autoSpaceDE w:val="0"/>
              <w:autoSpaceDN w:val="0"/>
              <w:adjustRightInd w:val="0"/>
              <w:rPr>
                <w:rFonts w:cs="Arial"/>
              </w:rPr>
            </w:pPr>
          </w:p>
        </w:tc>
        <w:tc>
          <w:tcPr>
            <w:tcW w:w="1870" w:type="dxa"/>
            <w:tcBorders>
              <w:top w:val="none" w:sz="0" w:space="0" w:color="auto"/>
              <w:bottom w:val="none" w:sz="0" w:space="0" w:color="auto"/>
            </w:tcBorders>
          </w:tcPr>
          <w:p w14:paraId="5E150592" w14:textId="77777777" w:rsidR="00060DB6" w:rsidRDefault="00060DB6" w:rsidP="00CB2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tc>
        <w:tc>
          <w:tcPr>
            <w:tcW w:w="1870" w:type="dxa"/>
            <w:tcBorders>
              <w:top w:val="none" w:sz="0" w:space="0" w:color="auto"/>
              <w:bottom w:val="none" w:sz="0" w:space="0" w:color="auto"/>
            </w:tcBorders>
          </w:tcPr>
          <w:p w14:paraId="6783959E" w14:textId="77777777" w:rsidR="00060DB6" w:rsidRDefault="00060DB6" w:rsidP="00CB2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tc>
        <w:tc>
          <w:tcPr>
            <w:tcW w:w="1870" w:type="dxa"/>
            <w:tcBorders>
              <w:top w:val="none" w:sz="0" w:space="0" w:color="auto"/>
              <w:bottom w:val="none" w:sz="0" w:space="0" w:color="auto"/>
            </w:tcBorders>
          </w:tcPr>
          <w:p w14:paraId="3E0FB799" w14:textId="77777777" w:rsidR="00060DB6" w:rsidRDefault="00060DB6" w:rsidP="00CB2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tc>
        <w:tc>
          <w:tcPr>
            <w:tcW w:w="1870" w:type="dxa"/>
            <w:tcBorders>
              <w:top w:val="none" w:sz="0" w:space="0" w:color="auto"/>
              <w:bottom w:val="none" w:sz="0" w:space="0" w:color="auto"/>
            </w:tcBorders>
          </w:tcPr>
          <w:p w14:paraId="7C034351" w14:textId="77777777" w:rsidR="00060DB6" w:rsidRDefault="00060DB6" w:rsidP="00CB2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tc>
      </w:tr>
      <w:tr w:rsidR="00060DB6" w14:paraId="25DAF54E" w14:textId="77777777" w:rsidTr="00CB2ED1">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tcPr>
          <w:p w14:paraId="724E6681" w14:textId="77777777" w:rsidR="00060DB6" w:rsidRDefault="00060DB6" w:rsidP="00CB2ED1">
            <w:pPr>
              <w:autoSpaceDE w:val="0"/>
              <w:autoSpaceDN w:val="0"/>
              <w:adjustRightInd w:val="0"/>
              <w:rPr>
                <w:rFonts w:cs="Arial"/>
              </w:rPr>
            </w:pPr>
          </w:p>
        </w:tc>
        <w:tc>
          <w:tcPr>
            <w:tcW w:w="1870" w:type="dxa"/>
          </w:tcPr>
          <w:p w14:paraId="44BF69E2" w14:textId="77777777" w:rsidR="00060DB6" w:rsidRDefault="00060DB6" w:rsidP="00CB2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1870" w:type="dxa"/>
          </w:tcPr>
          <w:p w14:paraId="7E4DE93A" w14:textId="77777777" w:rsidR="00060DB6" w:rsidRDefault="00060DB6" w:rsidP="00CB2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1870" w:type="dxa"/>
          </w:tcPr>
          <w:p w14:paraId="0DF94604" w14:textId="77777777" w:rsidR="00060DB6" w:rsidRDefault="00060DB6" w:rsidP="00CB2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1870" w:type="dxa"/>
          </w:tcPr>
          <w:p w14:paraId="2EFFC951" w14:textId="77777777" w:rsidR="00060DB6" w:rsidRDefault="00060DB6" w:rsidP="00CB2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r>
      <w:tr w:rsidR="00060DB6" w14:paraId="005BB1C9" w14:textId="77777777" w:rsidTr="00CB2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one" w:sz="0" w:space="0" w:color="auto"/>
              <w:bottom w:val="none" w:sz="0" w:space="0" w:color="auto"/>
              <w:right w:val="none" w:sz="0" w:space="0" w:color="auto"/>
            </w:tcBorders>
          </w:tcPr>
          <w:p w14:paraId="5C0172BF" w14:textId="77777777" w:rsidR="00060DB6" w:rsidRDefault="00060DB6" w:rsidP="00CB2ED1">
            <w:pPr>
              <w:autoSpaceDE w:val="0"/>
              <w:autoSpaceDN w:val="0"/>
              <w:adjustRightInd w:val="0"/>
              <w:rPr>
                <w:rFonts w:cs="Arial"/>
              </w:rPr>
            </w:pPr>
          </w:p>
        </w:tc>
        <w:tc>
          <w:tcPr>
            <w:tcW w:w="1870" w:type="dxa"/>
            <w:tcBorders>
              <w:top w:val="none" w:sz="0" w:space="0" w:color="auto"/>
              <w:bottom w:val="none" w:sz="0" w:space="0" w:color="auto"/>
            </w:tcBorders>
          </w:tcPr>
          <w:p w14:paraId="3E9BF92E" w14:textId="77777777" w:rsidR="00060DB6" w:rsidRDefault="00060DB6" w:rsidP="00CB2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tc>
        <w:tc>
          <w:tcPr>
            <w:tcW w:w="1870" w:type="dxa"/>
            <w:tcBorders>
              <w:top w:val="none" w:sz="0" w:space="0" w:color="auto"/>
              <w:bottom w:val="none" w:sz="0" w:space="0" w:color="auto"/>
            </w:tcBorders>
          </w:tcPr>
          <w:p w14:paraId="00B333DB" w14:textId="77777777" w:rsidR="00060DB6" w:rsidRDefault="00060DB6" w:rsidP="00CB2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tc>
        <w:tc>
          <w:tcPr>
            <w:tcW w:w="1870" w:type="dxa"/>
            <w:tcBorders>
              <w:top w:val="none" w:sz="0" w:space="0" w:color="auto"/>
              <w:bottom w:val="none" w:sz="0" w:space="0" w:color="auto"/>
            </w:tcBorders>
          </w:tcPr>
          <w:p w14:paraId="75D8F960" w14:textId="77777777" w:rsidR="00060DB6" w:rsidRDefault="00060DB6" w:rsidP="00CB2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tc>
        <w:tc>
          <w:tcPr>
            <w:tcW w:w="1870" w:type="dxa"/>
            <w:tcBorders>
              <w:top w:val="none" w:sz="0" w:space="0" w:color="auto"/>
              <w:bottom w:val="none" w:sz="0" w:space="0" w:color="auto"/>
            </w:tcBorders>
          </w:tcPr>
          <w:p w14:paraId="1FE3C726" w14:textId="77777777" w:rsidR="00060DB6" w:rsidRDefault="00060DB6" w:rsidP="00CB2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tc>
      </w:tr>
      <w:tr w:rsidR="00060DB6" w14:paraId="78839470" w14:textId="77777777" w:rsidTr="00CB2ED1">
        <w:tc>
          <w:tcPr>
            <w:cnfStyle w:val="001000000000" w:firstRow="0" w:lastRow="0" w:firstColumn="1" w:lastColumn="0" w:oddVBand="0" w:evenVBand="0" w:oddHBand="0" w:evenHBand="0" w:firstRowFirstColumn="0" w:firstRowLastColumn="0" w:lastRowFirstColumn="0" w:lastRowLastColumn="0"/>
            <w:tcW w:w="1870" w:type="dxa"/>
          </w:tcPr>
          <w:p w14:paraId="0943C893" w14:textId="77777777" w:rsidR="00060DB6" w:rsidRDefault="00060DB6" w:rsidP="00CB2ED1">
            <w:pPr>
              <w:autoSpaceDE w:val="0"/>
              <w:autoSpaceDN w:val="0"/>
              <w:adjustRightInd w:val="0"/>
              <w:rPr>
                <w:rFonts w:cs="Arial"/>
              </w:rPr>
            </w:pPr>
          </w:p>
        </w:tc>
        <w:tc>
          <w:tcPr>
            <w:tcW w:w="1870" w:type="dxa"/>
          </w:tcPr>
          <w:p w14:paraId="08727457" w14:textId="77777777" w:rsidR="00060DB6" w:rsidRDefault="00060DB6" w:rsidP="00CB2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1870" w:type="dxa"/>
          </w:tcPr>
          <w:p w14:paraId="29E5E547" w14:textId="77777777" w:rsidR="00060DB6" w:rsidRDefault="00060DB6" w:rsidP="00CB2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1870" w:type="dxa"/>
          </w:tcPr>
          <w:p w14:paraId="7399AD0E" w14:textId="77777777" w:rsidR="00060DB6" w:rsidRDefault="00060DB6" w:rsidP="00CB2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1870" w:type="dxa"/>
          </w:tcPr>
          <w:p w14:paraId="6990F13D" w14:textId="77777777" w:rsidR="00060DB6" w:rsidRDefault="00060DB6" w:rsidP="00CB2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r>
      <w:tr w:rsidR="00060DB6" w14:paraId="30692F07" w14:textId="77777777" w:rsidTr="00CB2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5AF4D1C" w14:textId="77777777" w:rsidR="00060DB6" w:rsidRDefault="00060DB6" w:rsidP="00CB2ED1">
            <w:pPr>
              <w:autoSpaceDE w:val="0"/>
              <w:autoSpaceDN w:val="0"/>
              <w:adjustRightInd w:val="0"/>
              <w:rPr>
                <w:rFonts w:cs="Arial"/>
              </w:rPr>
            </w:pPr>
          </w:p>
        </w:tc>
        <w:tc>
          <w:tcPr>
            <w:tcW w:w="1870" w:type="dxa"/>
          </w:tcPr>
          <w:p w14:paraId="612E1A37" w14:textId="77777777" w:rsidR="00060DB6" w:rsidRDefault="00060DB6" w:rsidP="00CB2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tc>
        <w:tc>
          <w:tcPr>
            <w:tcW w:w="1870" w:type="dxa"/>
          </w:tcPr>
          <w:p w14:paraId="40B0A83E" w14:textId="77777777" w:rsidR="00060DB6" w:rsidRDefault="00060DB6" w:rsidP="00CB2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tc>
        <w:tc>
          <w:tcPr>
            <w:tcW w:w="1870" w:type="dxa"/>
          </w:tcPr>
          <w:p w14:paraId="54331A74" w14:textId="77777777" w:rsidR="00060DB6" w:rsidRDefault="00060DB6" w:rsidP="00CB2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tc>
        <w:tc>
          <w:tcPr>
            <w:tcW w:w="1870" w:type="dxa"/>
          </w:tcPr>
          <w:p w14:paraId="478ABC5E" w14:textId="77777777" w:rsidR="00060DB6" w:rsidRDefault="00060DB6" w:rsidP="00CB2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tc>
      </w:tr>
      <w:tr w:rsidR="00060DB6" w14:paraId="6C482380" w14:textId="77777777" w:rsidTr="00CB2ED1">
        <w:tc>
          <w:tcPr>
            <w:cnfStyle w:val="001000000000" w:firstRow="0" w:lastRow="0" w:firstColumn="1" w:lastColumn="0" w:oddVBand="0" w:evenVBand="0" w:oddHBand="0" w:evenHBand="0" w:firstRowFirstColumn="0" w:firstRowLastColumn="0" w:lastRowFirstColumn="0" w:lastRowLastColumn="0"/>
            <w:tcW w:w="1870" w:type="dxa"/>
          </w:tcPr>
          <w:p w14:paraId="11425E37" w14:textId="77777777" w:rsidR="00060DB6" w:rsidRDefault="00060DB6" w:rsidP="00CB2ED1">
            <w:pPr>
              <w:autoSpaceDE w:val="0"/>
              <w:autoSpaceDN w:val="0"/>
              <w:adjustRightInd w:val="0"/>
              <w:rPr>
                <w:rFonts w:cs="Arial"/>
              </w:rPr>
            </w:pPr>
          </w:p>
        </w:tc>
        <w:tc>
          <w:tcPr>
            <w:tcW w:w="1870" w:type="dxa"/>
          </w:tcPr>
          <w:p w14:paraId="3A25282A" w14:textId="77777777" w:rsidR="00060DB6" w:rsidRDefault="00060DB6" w:rsidP="00CB2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1870" w:type="dxa"/>
          </w:tcPr>
          <w:p w14:paraId="3E82B856" w14:textId="77777777" w:rsidR="00060DB6" w:rsidRDefault="00060DB6" w:rsidP="00CB2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1870" w:type="dxa"/>
          </w:tcPr>
          <w:p w14:paraId="37E6965B" w14:textId="77777777" w:rsidR="00060DB6" w:rsidRDefault="00060DB6" w:rsidP="00CB2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1870" w:type="dxa"/>
          </w:tcPr>
          <w:p w14:paraId="2422F61B" w14:textId="77777777" w:rsidR="00060DB6" w:rsidRDefault="00060DB6" w:rsidP="00CB2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r>
      <w:tr w:rsidR="00060DB6" w14:paraId="5E1215A0" w14:textId="77777777" w:rsidTr="00CB2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41F148E" w14:textId="77777777" w:rsidR="00060DB6" w:rsidRDefault="00060DB6" w:rsidP="00CB2ED1">
            <w:pPr>
              <w:autoSpaceDE w:val="0"/>
              <w:autoSpaceDN w:val="0"/>
              <w:adjustRightInd w:val="0"/>
              <w:rPr>
                <w:rFonts w:cs="Arial"/>
              </w:rPr>
            </w:pPr>
          </w:p>
        </w:tc>
        <w:tc>
          <w:tcPr>
            <w:tcW w:w="1870" w:type="dxa"/>
          </w:tcPr>
          <w:p w14:paraId="37643446" w14:textId="77777777" w:rsidR="00060DB6" w:rsidRDefault="00060DB6" w:rsidP="00CB2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tc>
        <w:tc>
          <w:tcPr>
            <w:tcW w:w="1870" w:type="dxa"/>
          </w:tcPr>
          <w:p w14:paraId="1A362D1C" w14:textId="77777777" w:rsidR="00060DB6" w:rsidRDefault="00060DB6" w:rsidP="00CB2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tc>
        <w:tc>
          <w:tcPr>
            <w:tcW w:w="1870" w:type="dxa"/>
          </w:tcPr>
          <w:p w14:paraId="2B6D502F" w14:textId="77777777" w:rsidR="00060DB6" w:rsidRDefault="00060DB6" w:rsidP="00CB2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tc>
        <w:tc>
          <w:tcPr>
            <w:tcW w:w="1870" w:type="dxa"/>
          </w:tcPr>
          <w:p w14:paraId="1BA9D9B8" w14:textId="77777777" w:rsidR="00060DB6" w:rsidRDefault="00060DB6" w:rsidP="00CB2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p>
        </w:tc>
      </w:tr>
      <w:tr w:rsidR="00060DB6" w14:paraId="2A3C1BC4" w14:textId="77777777" w:rsidTr="00CB2ED1">
        <w:tc>
          <w:tcPr>
            <w:cnfStyle w:val="001000000000" w:firstRow="0" w:lastRow="0" w:firstColumn="1" w:lastColumn="0" w:oddVBand="0" w:evenVBand="0" w:oddHBand="0" w:evenHBand="0" w:firstRowFirstColumn="0" w:firstRowLastColumn="0" w:lastRowFirstColumn="0" w:lastRowLastColumn="0"/>
            <w:tcW w:w="1870" w:type="dxa"/>
          </w:tcPr>
          <w:p w14:paraId="68EE0C5E" w14:textId="77777777" w:rsidR="00060DB6" w:rsidRDefault="00060DB6" w:rsidP="00CB2ED1">
            <w:pPr>
              <w:autoSpaceDE w:val="0"/>
              <w:autoSpaceDN w:val="0"/>
              <w:adjustRightInd w:val="0"/>
              <w:rPr>
                <w:rFonts w:cs="Arial"/>
              </w:rPr>
            </w:pPr>
          </w:p>
        </w:tc>
        <w:tc>
          <w:tcPr>
            <w:tcW w:w="1870" w:type="dxa"/>
          </w:tcPr>
          <w:p w14:paraId="0F5D5847" w14:textId="77777777" w:rsidR="00060DB6" w:rsidRDefault="00060DB6" w:rsidP="00CB2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1870" w:type="dxa"/>
          </w:tcPr>
          <w:p w14:paraId="0B106560" w14:textId="77777777" w:rsidR="00060DB6" w:rsidRDefault="00060DB6" w:rsidP="00CB2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1870" w:type="dxa"/>
          </w:tcPr>
          <w:p w14:paraId="0F0DD597" w14:textId="77777777" w:rsidR="00060DB6" w:rsidRDefault="00060DB6" w:rsidP="00CB2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1870" w:type="dxa"/>
          </w:tcPr>
          <w:p w14:paraId="20C7C0CC" w14:textId="77777777" w:rsidR="00060DB6" w:rsidRDefault="00060DB6" w:rsidP="00CB2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r>
    </w:tbl>
    <w:p w14:paraId="20430641" w14:textId="77777777" w:rsidR="00060DB6" w:rsidRDefault="00060DB6" w:rsidP="008A3E11">
      <w:pPr>
        <w:autoSpaceDE w:val="0"/>
        <w:autoSpaceDN w:val="0"/>
        <w:adjustRightInd w:val="0"/>
        <w:spacing w:after="0" w:line="240" w:lineRule="auto"/>
        <w:rPr>
          <w:rFonts w:cs="Arial"/>
        </w:rPr>
      </w:pPr>
    </w:p>
    <w:p w14:paraId="1EDBCE37" w14:textId="13B2B87F" w:rsidR="66C3E920" w:rsidRDefault="66C3E920" w:rsidP="00394450">
      <w:pPr>
        <w:ind w:left="-20" w:right="-20"/>
        <w:rPr>
          <w:rFonts w:ascii="Times New Roman" w:eastAsia="Times New Roman" w:hAnsi="Times New Roman" w:cs="Times New Roman"/>
        </w:rPr>
      </w:pPr>
    </w:p>
    <w:p w14:paraId="6A9A6C99" w14:textId="17170DC1" w:rsidR="66C3E920" w:rsidRDefault="66C3E920">
      <w:r>
        <w:br w:type="page"/>
      </w:r>
    </w:p>
    <w:p w14:paraId="579AA474" w14:textId="189C1FE7" w:rsidR="00DA41AE" w:rsidRDefault="00DA41AE" w:rsidP="00394450">
      <w:pPr>
        <w:pStyle w:val="Heading2"/>
        <w:rPr>
          <w:rFonts w:eastAsia="Times New Roman"/>
        </w:rPr>
      </w:pPr>
      <w:bookmarkStart w:id="101" w:name="_Toc161411460"/>
      <w:r w:rsidRPr="66C3E920">
        <w:rPr>
          <w:rFonts w:eastAsia="Times New Roman"/>
        </w:rPr>
        <w:lastRenderedPageBreak/>
        <w:t xml:space="preserve">Attachment </w:t>
      </w:r>
      <w:r w:rsidR="00781BF0">
        <w:rPr>
          <w:rFonts w:eastAsia="Times New Roman"/>
        </w:rPr>
        <w:t>9 – Functional Requirements</w:t>
      </w:r>
      <w:r w:rsidR="00753A00">
        <w:rPr>
          <w:rFonts w:eastAsia="Times New Roman"/>
        </w:rPr>
        <w:t xml:space="preserve"> </w:t>
      </w:r>
      <w:r w:rsidR="00753A00">
        <w:t>(</w:t>
      </w:r>
      <w:r w:rsidR="00753A00" w:rsidRPr="00314547">
        <w:t>Submission Package I</w:t>
      </w:r>
      <w:r w:rsidR="00753A00">
        <w:t>I)</w:t>
      </w:r>
      <w:bookmarkEnd w:id="101"/>
    </w:p>
    <w:p w14:paraId="62A3CCFB" w14:textId="77777777" w:rsidR="00DA41AE" w:rsidRPr="00394450" w:rsidRDefault="00DA41AE" w:rsidP="00DA41AE">
      <w:pPr>
        <w:ind w:left="-20" w:right="-20"/>
        <w:rPr>
          <w:rFonts w:eastAsia="Times New Roman" w:cs="Arial"/>
        </w:rPr>
      </w:pPr>
      <w:r w:rsidRPr="00394450">
        <w:rPr>
          <w:rFonts w:eastAsia="Times New Roman" w:cs="Arial"/>
        </w:rPr>
        <w:t>(See Separate Excel Spreadsheet)</w:t>
      </w:r>
    </w:p>
    <w:p w14:paraId="0FBE0FC1" w14:textId="77777777" w:rsidR="0031136A" w:rsidRDefault="00DA41AE" w:rsidP="00394450">
      <w:pPr>
        <w:pStyle w:val="RFPBodyText"/>
        <w:ind w:left="0"/>
      </w:pPr>
      <w:r w:rsidRPr="66C3E920">
        <w:rPr>
          <w:rFonts w:ascii="Times New Roman" w:eastAsia="Times New Roman" w:hAnsi="Times New Roman" w:cs="Times New Roman"/>
        </w:rPr>
        <w:t xml:space="preserve"> </w:t>
      </w:r>
      <w:r w:rsidR="0031136A">
        <w:t>The table below defines the available responses for the requirements.</w:t>
      </w:r>
    </w:p>
    <w:tbl>
      <w:tblPr>
        <w:tblStyle w:val="ListTable3"/>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560"/>
      </w:tblGrid>
      <w:tr w:rsidR="0031136A" w14:paraId="0FD10EE7" w14:textId="77777777" w:rsidTr="003944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14:paraId="096F2AF2" w14:textId="77777777" w:rsidR="0031136A" w:rsidRDefault="0031136A" w:rsidP="00CB2ED1">
            <w:r>
              <w:t xml:space="preserve">Available Responses </w:t>
            </w:r>
          </w:p>
        </w:tc>
        <w:tc>
          <w:tcPr>
            <w:tcW w:w="7560" w:type="dxa"/>
          </w:tcPr>
          <w:p w14:paraId="08CF3280" w14:textId="77777777" w:rsidR="0031136A" w:rsidRDefault="0031136A" w:rsidP="00CB2ED1">
            <w:pPr>
              <w:cnfStyle w:val="100000000000" w:firstRow="1" w:lastRow="0" w:firstColumn="0" w:lastColumn="0" w:oddVBand="0" w:evenVBand="0" w:oddHBand="0" w:evenHBand="0" w:firstRowFirstColumn="0" w:firstRowLastColumn="0" w:lastRowFirstColumn="0" w:lastRowLastColumn="0"/>
            </w:pPr>
            <w:r>
              <w:t>Definition</w:t>
            </w:r>
          </w:p>
        </w:tc>
      </w:tr>
      <w:tr w:rsidR="0031136A" w14:paraId="0E4BFF65" w14:textId="77777777" w:rsidTr="00394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2356272" w14:textId="77777777" w:rsidR="0031136A" w:rsidRDefault="0031136A" w:rsidP="00CB2ED1">
            <w:r>
              <w:t>Y</w:t>
            </w:r>
          </w:p>
        </w:tc>
        <w:tc>
          <w:tcPr>
            <w:tcW w:w="7560" w:type="dxa"/>
          </w:tcPr>
          <w:p w14:paraId="350EA7E6" w14:textId="77777777" w:rsidR="0031136A" w:rsidRDefault="0031136A" w:rsidP="00CB2ED1">
            <w:pPr>
              <w:cnfStyle w:val="000000100000" w:firstRow="0" w:lastRow="0" w:firstColumn="0" w:lastColumn="0" w:oddVBand="0" w:evenVBand="0" w:oddHBand="1" w:evenHBand="0" w:firstRowFirstColumn="0" w:firstRowLastColumn="0" w:lastRowFirstColumn="0" w:lastRowLastColumn="0"/>
            </w:pPr>
            <w:r w:rsidRPr="006C2717">
              <w:t xml:space="preserve">Requirement </w:t>
            </w:r>
            <w:r>
              <w:t>m</w:t>
            </w:r>
            <w:r w:rsidRPr="006C2717">
              <w:t xml:space="preserve">et and </w:t>
            </w:r>
            <w:r>
              <w:t>p</w:t>
            </w:r>
            <w:r w:rsidRPr="006C2717">
              <w:t>roposed (Standard features in the generally available product)</w:t>
            </w:r>
          </w:p>
        </w:tc>
      </w:tr>
      <w:tr w:rsidR="0031136A" w14:paraId="420399AF" w14:textId="77777777" w:rsidTr="00394450">
        <w:tc>
          <w:tcPr>
            <w:cnfStyle w:val="001000000000" w:firstRow="0" w:lastRow="0" w:firstColumn="1" w:lastColumn="0" w:oddVBand="0" w:evenVBand="0" w:oddHBand="0" w:evenHBand="0" w:firstRowFirstColumn="0" w:firstRowLastColumn="0" w:lastRowFirstColumn="0" w:lastRowLastColumn="0"/>
            <w:tcW w:w="0" w:type="dxa"/>
          </w:tcPr>
          <w:p w14:paraId="14917B31" w14:textId="77777777" w:rsidR="0031136A" w:rsidRDefault="0031136A" w:rsidP="00CB2ED1">
            <w:r>
              <w:t>Y-ND</w:t>
            </w:r>
          </w:p>
        </w:tc>
        <w:tc>
          <w:tcPr>
            <w:tcW w:w="7560" w:type="dxa"/>
          </w:tcPr>
          <w:p w14:paraId="2C2FD4CD" w14:textId="670B78B4" w:rsidR="0031136A" w:rsidRDefault="0031136A" w:rsidP="00CB2ED1">
            <w:pPr>
              <w:cnfStyle w:val="000000000000" w:firstRow="0" w:lastRow="0" w:firstColumn="0" w:lastColumn="0" w:oddVBand="0" w:evenVBand="0" w:oddHBand="0" w:evenHBand="0" w:firstRowFirstColumn="0" w:firstRowLastColumn="0" w:lastRowFirstColumn="0" w:lastRowLastColumn="0"/>
            </w:pPr>
            <w:r w:rsidRPr="009E799C">
              <w:t xml:space="preserve">Requirement </w:t>
            </w:r>
            <w:r>
              <w:t>m</w:t>
            </w:r>
            <w:r w:rsidRPr="009E799C">
              <w:t xml:space="preserve">et and </w:t>
            </w:r>
            <w:r>
              <w:t>p</w:t>
            </w:r>
            <w:r w:rsidRPr="009E799C">
              <w:t xml:space="preserve">roposed (Features that are not offered as a generally available product or require </w:t>
            </w:r>
            <w:r w:rsidR="00AD11AB">
              <w:t xml:space="preserve">configurable </w:t>
            </w:r>
            <w:r w:rsidRPr="009E799C">
              <w:t>development)</w:t>
            </w:r>
          </w:p>
        </w:tc>
      </w:tr>
      <w:tr w:rsidR="0031136A" w14:paraId="2607C44A" w14:textId="77777777" w:rsidTr="00394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F2BA6EB" w14:textId="77777777" w:rsidR="0031136A" w:rsidRDefault="0031136A" w:rsidP="00CB2ED1">
            <w:r>
              <w:t>N</w:t>
            </w:r>
          </w:p>
        </w:tc>
        <w:tc>
          <w:tcPr>
            <w:tcW w:w="7560" w:type="dxa"/>
          </w:tcPr>
          <w:p w14:paraId="68AF3EC4" w14:textId="77777777" w:rsidR="0031136A" w:rsidRDefault="0031136A" w:rsidP="00CB2ED1">
            <w:pPr>
              <w:cnfStyle w:val="000000100000" w:firstRow="0" w:lastRow="0" w:firstColumn="0" w:lastColumn="0" w:oddVBand="0" w:evenVBand="0" w:oddHBand="1" w:evenHBand="0" w:firstRowFirstColumn="0" w:firstRowLastColumn="0" w:lastRowFirstColumn="0" w:lastRowLastColumn="0"/>
            </w:pPr>
            <w:r>
              <w:t>Requirement not met with proposal</w:t>
            </w:r>
          </w:p>
        </w:tc>
      </w:tr>
    </w:tbl>
    <w:p w14:paraId="1302119E" w14:textId="77777777" w:rsidR="0031136A" w:rsidRDefault="0031136A" w:rsidP="00394450">
      <w:pPr>
        <w:pStyle w:val="RFPBodyText"/>
        <w:ind w:left="0"/>
      </w:pPr>
    </w:p>
    <w:p w14:paraId="516A9FDB" w14:textId="77777777" w:rsidR="0031136A" w:rsidRDefault="0031136A" w:rsidP="00394450">
      <w:pPr>
        <w:pStyle w:val="RFPBodyText"/>
        <w:ind w:left="0"/>
      </w:pPr>
      <w:r>
        <w:t xml:space="preserve">For all Y or Y-ND responses, </w:t>
      </w:r>
    </w:p>
    <w:p w14:paraId="02837D03" w14:textId="77777777" w:rsidR="0031136A" w:rsidRDefault="0031136A" w:rsidP="00394450">
      <w:pPr>
        <w:pStyle w:val="RFPBodyText"/>
        <w:numPr>
          <w:ilvl w:val="0"/>
          <w:numId w:val="15"/>
        </w:numPr>
        <w:ind w:left="720"/>
      </w:pPr>
      <w:r>
        <w:t xml:space="preserve">The Respondent shall indicate which module or produce that is required to meet the requirement; and </w:t>
      </w:r>
    </w:p>
    <w:p w14:paraId="095F9783" w14:textId="77777777" w:rsidR="0031136A" w:rsidRPr="000C1700" w:rsidRDefault="0031136A" w:rsidP="00394450">
      <w:pPr>
        <w:pStyle w:val="RFPBodyText"/>
        <w:numPr>
          <w:ilvl w:val="0"/>
          <w:numId w:val="15"/>
        </w:numPr>
        <w:ind w:left="720"/>
      </w:pPr>
      <w:r>
        <w:t>The requirement shall be considered in scope included in the cost proposal.</w:t>
      </w:r>
    </w:p>
    <w:p w14:paraId="40FBA707" w14:textId="32D6C69C" w:rsidR="00753A00" w:rsidRDefault="00753A00">
      <w:pPr>
        <w:jc w:val="left"/>
        <w:rPr>
          <w:rFonts w:ascii="Times New Roman" w:eastAsia="Times New Roman" w:hAnsi="Times New Roman" w:cs="Times New Roman"/>
        </w:rPr>
      </w:pPr>
      <w:r>
        <w:rPr>
          <w:rFonts w:ascii="Times New Roman" w:eastAsia="Times New Roman" w:hAnsi="Times New Roman" w:cs="Times New Roman"/>
        </w:rPr>
        <w:br w:type="page"/>
      </w:r>
    </w:p>
    <w:p w14:paraId="53C059B0" w14:textId="31AA718E" w:rsidR="00DC4022" w:rsidRPr="00CB2ED1" w:rsidRDefault="00DC4022" w:rsidP="00394450">
      <w:pPr>
        <w:pStyle w:val="Heading2"/>
        <w:rPr>
          <w:rFonts w:eastAsia="Times New Roman"/>
        </w:rPr>
      </w:pPr>
      <w:bookmarkStart w:id="102" w:name="_Toc160637240"/>
      <w:bookmarkStart w:id="103" w:name="_Toc161318187"/>
      <w:bookmarkStart w:id="104" w:name="_Toc161318837"/>
      <w:bookmarkStart w:id="105" w:name="_Toc161411461"/>
      <w:bookmarkEnd w:id="102"/>
      <w:bookmarkEnd w:id="103"/>
      <w:bookmarkEnd w:id="104"/>
      <w:r w:rsidRPr="00CB2ED1">
        <w:rPr>
          <w:rFonts w:eastAsia="Times New Roman"/>
        </w:rPr>
        <w:lastRenderedPageBreak/>
        <w:t xml:space="preserve">Attachment </w:t>
      </w:r>
      <w:r>
        <w:rPr>
          <w:rFonts w:eastAsia="Times New Roman"/>
        </w:rPr>
        <w:t>1</w:t>
      </w:r>
      <w:r w:rsidR="00C4566D">
        <w:rPr>
          <w:rFonts w:eastAsia="Times New Roman"/>
        </w:rPr>
        <w:t>0</w:t>
      </w:r>
      <w:r>
        <w:rPr>
          <w:rFonts w:eastAsia="Times New Roman"/>
        </w:rPr>
        <w:t xml:space="preserve"> – Data Conversions</w:t>
      </w:r>
      <w:r w:rsidR="00753A00">
        <w:rPr>
          <w:rFonts w:eastAsia="Times New Roman"/>
        </w:rPr>
        <w:t xml:space="preserve"> </w:t>
      </w:r>
      <w:r w:rsidR="00753A00">
        <w:t>(</w:t>
      </w:r>
      <w:r w:rsidR="00753A00" w:rsidRPr="00314547">
        <w:t>Submission Package I</w:t>
      </w:r>
      <w:r w:rsidR="00753A00">
        <w:t>I)</w:t>
      </w:r>
      <w:bookmarkEnd w:id="105"/>
    </w:p>
    <w:p w14:paraId="1D4D345B" w14:textId="77777777" w:rsidR="00B16EEA" w:rsidRDefault="00B16EEA" w:rsidP="00B16EEA">
      <w:pPr>
        <w:ind w:left="-20" w:right="-20"/>
        <w:rPr>
          <w:rFonts w:eastAsia="Times New Roman" w:cs="Arial"/>
        </w:rPr>
      </w:pPr>
      <w:r w:rsidRPr="00CB2ED1">
        <w:rPr>
          <w:rFonts w:eastAsia="Times New Roman" w:cs="Arial"/>
        </w:rPr>
        <w:t>(See Separate Excel Spreadsheet)</w:t>
      </w:r>
    </w:p>
    <w:p w14:paraId="54BFEC37" w14:textId="19C746C1" w:rsidR="00B16EEA" w:rsidRDefault="005A5694" w:rsidP="00394450">
      <w:pPr>
        <w:pStyle w:val="RFPBodyText"/>
        <w:ind w:left="0"/>
      </w:pPr>
      <w:r>
        <w:t xml:space="preserve">The table below defines the available responses for the requirements. </w:t>
      </w:r>
      <w:r w:rsidR="00B16EEA" w:rsidRPr="00106E22">
        <w:t>If</w:t>
      </w:r>
      <w:r w:rsidR="00B16EEA">
        <w:t xml:space="preserve"> the Respondent proposes</w:t>
      </w:r>
      <w:r w:rsidR="00B16EEA" w:rsidRPr="00106E22">
        <w:t xml:space="preserve"> additional items to be converted, please add them to the </w:t>
      </w:r>
      <w:r w:rsidR="00B16EEA">
        <w:t>attachment.</w:t>
      </w:r>
    </w:p>
    <w:tbl>
      <w:tblPr>
        <w:tblStyle w:val="ListTable3"/>
        <w:tblW w:w="94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800"/>
        <w:gridCol w:w="5598"/>
      </w:tblGrid>
      <w:tr w:rsidR="00B65F5E" w14:paraId="3F792EB8" w14:textId="77777777" w:rsidTr="00B65F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0" w:type="dxa"/>
            <w:vAlign w:val="center"/>
          </w:tcPr>
          <w:p w14:paraId="61D5D9BD" w14:textId="77777777" w:rsidR="00B16EEA" w:rsidRDefault="00B16EEA" w:rsidP="00CB2ED1">
            <w:pPr>
              <w:jc w:val="left"/>
            </w:pPr>
            <w:r>
              <w:t>Column</w:t>
            </w:r>
          </w:p>
        </w:tc>
        <w:tc>
          <w:tcPr>
            <w:tcW w:w="1800" w:type="dxa"/>
            <w:vAlign w:val="center"/>
          </w:tcPr>
          <w:p w14:paraId="640F06BE" w14:textId="77777777" w:rsidR="00B16EEA" w:rsidRDefault="00B16EEA" w:rsidP="00CB2ED1">
            <w:pPr>
              <w:jc w:val="left"/>
              <w:cnfStyle w:val="100000000000" w:firstRow="1" w:lastRow="0" w:firstColumn="0" w:lastColumn="0" w:oddVBand="0" w:evenVBand="0" w:oddHBand="0" w:evenHBand="0" w:firstRowFirstColumn="0" w:firstRowLastColumn="0" w:lastRowFirstColumn="0" w:lastRowLastColumn="0"/>
            </w:pPr>
            <w:r>
              <w:t>Available Responses</w:t>
            </w:r>
          </w:p>
        </w:tc>
        <w:tc>
          <w:tcPr>
            <w:tcW w:w="5598" w:type="dxa"/>
            <w:vAlign w:val="center"/>
          </w:tcPr>
          <w:p w14:paraId="2F82941F" w14:textId="77777777" w:rsidR="00B16EEA" w:rsidRDefault="00B16EEA" w:rsidP="00CB2ED1">
            <w:pPr>
              <w:jc w:val="left"/>
              <w:cnfStyle w:val="100000000000" w:firstRow="1" w:lastRow="0" w:firstColumn="0" w:lastColumn="0" w:oddVBand="0" w:evenVBand="0" w:oddHBand="0" w:evenHBand="0" w:firstRowFirstColumn="0" w:firstRowLastColumn="0" w:lastRowFirstColumn="0" w:lastRowLastColumn="0"/>
            </w:pPr>
            <w:r>
              <w:t>Description</w:t>
            </w:r>
          </w:p>
        </w:tc>
      </w:tr>
      <w:tr w:rsidR="00B65F5E" w14:paraId="11AEB890" w14:textId="77777777" w:rsidTr="00B65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2702314C" w14:textId="77777777" w:rsidR="00B16EEA" w:rsidRDefault="00B16EEA" w:rsidP="00CB2ED1">
            <w:pPr>
              <w:jc w:val="left"/>
            </w:pPr>
            <w:r w:rsidRPr="00CD2486">
              <w:rPr>
                <w:rFonts w:cs="Arial"/>
              </w:rPr>
              <w:t>Agree</w:t>
            </w:r>
          </w:p>
        </w:tc>
        <w:tc>
          <w:tcPr>
            <w:tcW w:w="1800" w:type="dxa"/>
          </w:tcPr>
          <w:p w14:paraId="1A29EC08" w14:textId="77777777" w:rsidR="00B16EEA" w:rsidRDefault="00B16EEA" w:rsidP="00CB2ED1">
            <w:pPr>
              <w:jc w:val="left"/>
              <w:cnfStyle w:val="000000100000" w:firstRow="0" w:lastRow="0" w:firstColumn="0" w:lastColumn="0" w:oddVBand="0" w:evenVBand="0" w:oddHBand="1" w:evenHBand="0" w:firstRowFirstColumn="0" w:firstRowLastColumn="0" w:lastRowFirstColumn="0" w:lastRowLastColumn="0"/>
            </w:pPr>
            <w:r w:rsidRPr="00CD2486">
              <w:rPr>
                <w:rFonts w:cs="Arial"/>
              </w:rPr>
              <w:t>Y</w:t>
            </w:r>
            <w:r>
              <w:rPr>
                <w:rFonts w:cs="Arial"/>
              </w:rPr>
              <w:t xml:space="preserve"> </w:t>
            </w:r>
            <w:r w:rsidRPr="00CD2486">
              <w:rPr>
                <w:rFonts w:cs="Arial"/>
              </w:rPr>
              <w:t>/</w:t>
            </w:r>
            <w:r>
              <w:rPr>
                <w:rFonts w:cs="Arial"/>
              </w:rPr>
              <w:t xml:space="preserve"> </w:t>
            </w:r>
            <w:r w:rsidRPr="00CD2486">
              <w:rPr>
                <w:rFonts w:cs="Arial"/>
              </w:rPr>
              <w:t>N</w:t>
            </w:r>
          </w:p>
        </w:tc>
        <w:tc>
          <w:tcPr>
            <w:tcW w:w="5598" w:type="dxa"/>
          </w:tcPr>
          <w:p w14:paraId="5550A3F4" w14:textId="77777777" w:rsidR="00B16EEA" w:rsidRDefault="00B16EEA" w:rsidP="00CB2ED1">
            <w:pPr>
              <w:jc w:val="left"/>
              <w:cnfStyle w:val="000000100000" w:firstRow="0" w:lastRow="0" w:firstColumn="0" w:lastColumn="0" w:oddVBand="0" w:evenVBand="0" w:oddHBand="1" w:evenHBand="0" w:firstRowFirstColumn="0" w:firstRowLastColumn="0" w:lastRowFirstColumn="0" w:lastRowLastColumn="0"/>
            </w:pPr>
            <w:r w:rsidRPr="00CD2486">
              <w:rPr>
                <w:rFonts w:cs="Arial"/>
              </w:rPr>
              <w:t>Respondent</w:t>
            </w:r>
            <w:r>
              <w:rPr>
                <w:rFonts w:cs="Arial"/>
              </w:rPr>
              <w:t xml:space="preserve"> identifies if it can meet the conversion requirement requested by the County. Any affirmative response shall be included in the Respondent’s price proposal. </w:t>
            </w:r>
          </w:p>
        </w:tc>
      </w:tr>
      <w:tr w:rsidR="00B16EEA" w14:paraId="41449EA3" w14:textId="77777777" w:rsidTr="00394450">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76EB1585" w14:textId="77777777" w:rsidR="00B16EEA" w:rsidRDefault="00B16EEA" w:rsidP="00CB2ED1">
            <w:pPr>
              <w:jc w:val="left"/>
            </w:pPr>
            <w:r w:rsidRPr="00CD2486">
              <w:rPr>
                <w:rFonts w:cs="Arial"/>
              </w:rPr>
              <w:t>Estimated Consulting Hours</w:t>
            </w:r>
          </w:p>
        </w:tc>
        <w:tc>
          <w:tcPr>
            <w:tcW w:w="0" w:type="dxa"/>
          </w:tcPr>
          <w:p w14:paraId="33A58BC6" w14:textId="77777777" w:rsidR="00B16EEA" w:rsidRDefault="00B16EEA" w:rsidP="00CB2ED1">
            <w:pPr>
              <w:jc w:val="left"/>
              <w:cnfStyle w:val="000000000000" w:firstRow="0" w:lastRow="0" w:firstColumn="0" w:lastColumn="0" w:oddVBand="0" w:evenVBand="0" w:oddHBand="0" w:evenHBand="0" w:firstRowFirstColumn="0" w:firstRowLastColumn="0" w:lastRowFirstColumn="0" w:lastRowLastColumn="0"/>
            </w:pPr>
            <w:r w:rsidRPr="00CD2486">
              <w:rPr>
                <w:rFonts w:cs="Arial"/>
              </w:rPr>
              <w:t>Number of Hours</w:t>
            </w:r>
          </w:p>
        </w:tc>
        <w:tc>
          <w:tcPr>
            <w:tcW w:w="5598" w:type="dxa"/>
          </w:tcPr>
          <w:p w14:paraId="70EFF987" w14:textId="77777777" w:rsidR="00B16EEA" w:rsidRDefault="00B16EEA" w:rsidP="00CB2ED1">
            <w:pPr>
              <w:jc w:val="left"/>
              <w:cnfStyle w:val="000000000000" w:firstRow="0" w:lastRow="0" w:firstColumn="0" w:lastColumn="0" w:oddVBand="0" w:evenVBand="0" w:oddHBand="0" w:evenHBand="0" w:firstRowFirstColumn="0" w:firstRowLastColumn="0" w:lastRowFirstColumn="0" w:lastRowLastColumn="0"/>
            </w:pPr>
            <w:r w:rsidRPr="00CD2486">
              <w:rPr>
                <w:rFonts w:cs="Arial"/>
              </w:rPr>
              <w:t>Include the number of estimated consulting work hours to complete the conversion.</w:t>
            </w:r>
          </w:p>
        </w:tc>
      </w:tr>
      <w:tr w:rsidR="00B65F5E" w14:paraId="060BE2E3" w14:textId="77777777" w:rsidTr="00B65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086B0F4" w14:textId="77777777" w:rsidR="00B16EEA" w:rsidRDefault="00B16EEA" w:rsidP="00CB2ED1">
            <w:pPr>
              <w:jc w:val="left"/>
            </w:pPr>
            <w:r w:rsidRPr="00CD2486">
              <w:rPr>
                <w:rFonts w:cs="Arial"/>
              </w:rPr>
              <w:t>Comments</w:t>
            </w:r>
          </w:p>
        </w:tc>
        <w:tc>
          <w:tcPr>
            <w:tcW w:w="1800" w:type="dxa"/>
          </w:tcPr>
          <w:p w14:paraId="4A3F3D08" w14:textId="77777777" w:rsidR="00B16EEA" w:rsidRDefault="00B16EEA" w:rsidP="00CB2ED1">
            <w:pPr>
              <w:jc w:val="left"/>
              <w:cnfStyle w:val="000000100000" w:firstRow="0" w:lastRow="0" w:firstColumn="0" w:lastColumn="0" w:oddVBand="0" w:evenVBand="0" w:oddHBand="1" w:evenHBand="0" w:firstRowFirstColumn="0" w:firstRowLastColumn="0" w:lastRowFirstColumn="0" w:lastRowLastColumn="0"/>
            </w:pPr>
            <w:r w:rsidRPr="00CD2486">
              <w:rPr>
                <w:rFonts w:cs="Arial"/>
              </w:rPr>
              <w:t>Text</w:t>
            </w:r>
          </w:p>
        </w:tc>
        <w:tc>
          <w:tcPr>
            <w:tcW w:w="5598" w:type="dxa"/>
          </w:tcPr>
          <w:p w14:paraId="7715452E" w14:textId="77777777" w:rsidR="00B16EEA" w:rsidRDefault="00B16EEA" w:rsidP="00CB2ED1">
            <w:pPr>
              <w:jc w:val="left"/>
              <w:cnfStyle w:val="000000100000" w:firstRow="0" w:lastRow="0" w:firstColumn="0" w:lastColumn="0" w:oddVBand="0" w:evenVBand="0" w:oddHBand="1" w:evenHBand="0" w:firstRowFirstColumn="0" w:firstRowLastColumn="0" w:lastRowFirstColumn="0" w:lastRowLastColumn="0"/>
            </w:pPr>
            <w:r w:rsidRPr="00CD2486">
              <w:rPr>
                <w:rFonts w:cs="Arial"/>
              </w:rPr>
              <w:t>Include any comments or assumptions relevant to the answers above.</w:t>
            </w:r>
          </w:p>
        </w:tc>
      </w:tr>
    </w:tbl>
    <w:p w14:paraId="05084DE6" w14:textId="77777777" w:rsidR="00DC4022" w:rsidRDefault="00DC4022" w:rsidP="00DA41AE">
      <w:pPr>
        <w:ind w:left="-20" w:right="-20"/>
        <w:rPr>
          <w:rFonts w:ascii="Times New Roman" w:eastAsia="Times New Roman" w:hAnsi="Times New Roman" w:cs="Times New Roman"/>
        </w:rPr>
      </w:pPr>
    </w:p>
    <w:p w14:paraId="4DFB4683" w14:textId="77777777" w:rsidR="00C4566D" w:rsidRDefault="00C4566D" w:rsidP="00DA41AE">
      <w:pPr>
        <w:ind w:left="-20" w:right="-20"/>
        <w:rPr>
          <w:rFonts w:ascii="Times New Roman" w:eastAsia="Times New Roman" w:hAnsi="Times New Roman" w:cs="Times New Roman"/>
        </w:rPr>
      </w:pPr>
    </w:p>
    <w:p w14:paraId="60C8DA82" w14:textId="77777777" w:rsidR="00B65F5E" w:rsidRDefault="00B65F5E">
      <w:pPr>
        <w:jc w:val="left"/>
        <w:rPr>
          <w:rFonts w:eastAsia="Times New Roman" w:cstheme="majorBidi"/>
          <w:b/>
          <w:caps/>
          <w:szCs w:val="26"/>
        </w:rPr>
      </w:pPr>
      <w:r>
        <w:rPr>
          <w:rFonts w:eastAsia="Times New Roman"/>
        </w:rPr>
        <w:br w:type="page"/>
      </w:r>
    </w:p>
    <w:p w14:paraId="65A865BF" w14:textId="16BD981D" w:rsidR="00C4566D" w:rsidRPr="00CB2ED1" w:rsidRDefault="00C4566D" w:rsidP="00C4566D">
      <w:pPr>
        <w:pStyle w:val="Heading2"/>
        <w:rPr>
          <w:rFonts w:eastAsia="Times New Roman"/>
        </w:rPr>
      </w:pPr>
      <w:bookmarkStart w:id="106" w:name="_Toc161411462"/>
      <w:r w:rsidRPr="00CB2ED1">
        <w:rPr>
          <w:rFonts w:eastAsia="Times New Roman"/>
        </w:rPr>
        <w:lastRenderedPageBreak/>
        <w:t xml:space="preserve">Attachment </w:t>
      </w:r>
      <w:r>
        <w:rPr>
          <w:rFonts w:eastAsia="Times New Roman"/>
        </w:rPr>
        <w:t>11 – Interfaces</w:t>
      </w:r>
      <w:r w:rsidR="00753A00">
        <w:rPr>
          <w:rFonts w:eastAsia="Times New Roman"/>
        </w:rPr>
        <w:t xml:space="preserve"> </w:t>
      </w:r>
      <w:r w:rsidR="00753A00">
        <w:t>(</w:t>
      </w:r>
      <w:r w:rsidR="00753A00" w:rsidRPr="00314547">
        <w:t>Submission Package I</w:t>
      </w:r>
      <w:r w:rsidR="00753A00">
        <w:t>I)</w:t>
      </w:r>
      <w:bookmarkEnd w:id="106"/>
    </w:p>
    <w:p w14:paraId="08542CA1" w14:textId="77777777" w:rsidR="00C4566D" w:rsidRDefault="00C4566D" w:rsidP="00C4566D">
      <w:pPr>
        <w:ind w:left="-20" w:right="-20"/>
        <w:rPr>
          <w:rFonts w:eastAsia="Times New Roman" w:cs="Arial"/>
        </w:rPr>
      </w:pPr>
      <w:r w:rsidRPr="00CB2ED1">
        <w:rPr>
          <w:rFonts w:eastAsia="Times New Roman" w:cs="Arial"/>
        </w:rPr>
        <w:t>(See Separate Excel Spreadsheet)</w:t>
      </w:r>
    </w:p>
    <w:p w14:paraId="6BA57F40" w14:textId="77777777" w:rsidR="00B65F5E" w:rsidRDefault="00E05BA0" w:rsidP="00E05BA0">
      <w:r>
        <w:t xml:space="preserve">Respondents </w:t>
      </w:r>
      <w:r w:rsidRPr="007742ED">
        <w:t>should indicate their plan for the interfaces using the</w:t>
      </w:r>
      <w:r>
        <w:t xml:space="preserve"> response</w:t>
      </w:r>
      <w:r w:rsidRPr="007742ED">
        <w:t xml:space="preserve"> key below. If additional interfaces are proposed, please add them, and indicate how they will be implemented using the same key. </w:t>
      </w:r>
      <w:r w:rsidR="00C4566D">
        <w:t xml:space="preserve">The table below defines the available responses for the requirements. </w:t>
      </w:r>
    </w:p>
    <w:tbl>
      <w:tblPr>
        <w:tblStyle w:val="ListTable3"/>
        <w:tblW w:w="94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070"/>
        <w:gridCol w:w="5148"/>
      </w:tblGrid>
      <w:tr w:rsidR="00B65F5E" w14:paraId="15DEAEA2" w14:textId="77777777" w:rsidTr="00B65F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0" w:type="dxa"/>
          </w:tcPr>
          <w:p w14:paraId="5884C1EC" w14:textId="77777777" w:rsidR="00B65F5E" w:rsidRDefault="00B65F5E" w:rsidP="00CB2ED1">
            <w:r>
              <w:t>Item</w:t>
            </w:r>
          </w:p>
        </w:tc>
        <w:tc>
          <w:tcPr>
            <w:tcW w:w="2070" w:type="dxa"/>
          </w:tcPr>
          <w:p w14:paraId="781057DE" w14:textId="77777777" w:rsidR="00B65F5E" w:rsidRDefault="00B65F5E" w:rsidP="00CB2ED1">
            <w:pPr>
              <w:cnfStyle w:val="100000000000" w:firstRow="1" w:lastRow="0" w:firstColumn="0" w:lastColumn="0" w:oddVBand="0" w:evenVBand="0" w:oddHBand="0" w:evenHBand="0" w:firstRowFirstColumn="0" w:firstRowLastColumn="0" w:lastRowFirstColumn="0" w:lastRowLastColumn="0"/>
            </w:pPr>
            <w:r>
              <w:t>Response</w:t>
            </w:r>
          </w:p>
        </w:tc>
        <w:tc>
          <w:tcPr>
            <w:tcW w:w="5148" w:type="dxa"/>
          </w:tcPr>
          <w:p w14:paraId="2607D763" w14:textId="77777777" w:rsidR="00B65F5E" w:rsidRDefault="00B65F5E" w:rsidP="00CB2ED1">
            <w:pPr>
              <w:jc w:val="left"/>
              <w:cnfStyle w:val="100000000000" w:firstRow="1" w:lastRow="0" w:firstColumn="0" w:lastColumn="0" w:oddVBand="0" w:evenVBand="0" w:oddHBand="0" w:evenHBand="0" w:firstRowFirstColumn="0" w:firstRowLastColumn="0" w:lastRowFirstColumn="0" w:lastRowLastColumn="0"/>
            </w:pPr>
            <w:r>
              <w:t xml:space="preserve">Response Description </w:t>
            </w:r>
          </w:p>
        </w:tc>
      </w:tr>
      <w:tr w:rsidR="00B65F5E" w14:paraId="2F6FF8EA" w14:textId="77777777" w:rsidTr="00B65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ADE4323" w14:textId="77777777" w:rsidR="00B65F5E" w:rsidRDefault="00B65F5E" w:rsidP="00CB2ED1">
            <w:r w:rsidRPr="00CD2486">
              <w:rPr>
                <w:rFonts w:cs="Arial"/>
              </w:rPr>
              <w:t>Interface Plan</w:t>
            </w:r>
          </w:p>
        </w:tc>
        <w:tc>
          <w:tcPr>
            <w:tcW w:w="2070" w:type="dxa"/>
          </w:tcPr>
          <w:p w14:paraId="5BC257BA" w14:textId="77777777" w:rsidR="00B65F5E" w:rsidRPr="00CD2486" w:rsidRDefault="00B65F5E" w:rsidP="00CB2ED1">
            <w:pPr>
              <w:keepNext/>
              <w:jc w:val="left"/>
              <w:cnfStyle w:val="000000100000" w:firstRow="0" w:lastRow="0" w:firstColumn="0" w:lastColumn="0" w:oddVBand="0" w:evenVBand="0" w:oddHBand="1" w:evenHBand="0" w:firstRowFirstColumn="0" w:firstRowLastColumn="0" w:lastRowFirstColumn="0" w:lastRowLastColumn="0"/>
              <w:rPr>
                <w:rFonts w:cs="Arial"/>
              </w:rPr>
            </w:pPr>
            <w:r w:rsidRPr="00CD2486">
              <w:rPr>
                <w:rFonts w:cs="Arial"/>
              </w:rPr>
              <w:t xml:space="preserve">Permanent, Temporary,        </w:t>
            </w:r>
          </w:p>
          <w:p w14:paraId="49AC5562" w14:textId="77777777" w:rsidR="00B65F5E" w:rsidRDefault="00B65F5E" w:rsidP="00CB2ED1">
            <w:pPr>
              <w:jc w:val="left"/>
              <w:cnfStyle w:val="000000100000" w:firstRow="0" w:lastRow="0" w:firstColumn="0" w:lastColumn="0" w:oddVBand="0" w:evenVBand="0" w:oddHBand="1" w:evenHBand="0" w:firstRowFirstColumn="0" w:firstRowLastColumn="0" w:lastRowFirstColumn="0" w:lastRowLastColumn="0"/>
              <w:rPr>
                <w:rFonts w:cs="Arial"/>
              </w:rPr>
            </w:pPr>
            <w:r w:rsidRPr="00CD2486">
              <w:rPr>
                <w:rFonts w:cs="Arial"/>
              </w:rPr>
              <w:t>Go-Away</w:t>
            </w:r>
            <w:r>
              <w:rPr>
                <w:rFonts w:cs="Arial"/>
              </w:rPr>
              <w:t xml:space="preserve">, </w:t>
            </w:r>
          </w:p>
          <w:p w14:paraId="73547022" w14:textId="77777777" w:rsidR="00B65F5E" w:rsidRDefault="00B65F5E" w:rsidP="00CB2ED1">
            <w:pPr>
              <w:jc w:val="left"/>
              <w:cnfStyle w:val="000000100000" w:firstRow="0" w:lastRow="0" w:firstColumn="0" w:lastColumn="0" w:oddVBand="0" w:evenVBand="0" w:oddHBand="1" w:evenHBand="0" w:firstRowFirstColumn="0" w:firstRowLastColumn="0" w:lastRowFirstColumn="0" w:lastRowLastColumn="0"/>
            </w:pPr>
            <w:r>
              <w:rPr>
                <w:rFonts w:cs="Arial"/>
              </w:rPr>
              <w:t>Not Accommodate</w:t>
            </w:r>
          </w:p>
        </w:tc>
        <w:tc>
          <w:tcPr>
            <w:tcW w:w="5148" w:type="dxa"/>
          </w:tcPr>
          <w:p w14:paraId="095EB8E6" w14:textId="77777777" w:rsidR="00B65F5E" w:rsidRPr="00CD2486" w:rsidRDefault="00B65F5E" w:rsidP="00CB2ED1">
            <w:pPr>
              <w:keepNext/>
              <w:jc w:val="left"/>
              <w:cnfStyle w:val="000000100000" w:firstRow="0" w:lastRow="0" w:firstColumn="0" w:lastColumn="0" w:oddVBand="0" w:evenVBand="0" w:oddHBand="1" w:evenHBand="0" w:firstRowFirstColumn="0" w:firstRowLastColumn="0" w:lastRowFirstColumn="0" w:lastRowLastColumn="0"/>
              <w:rPr>
                <w:rFonts w:cs="Arial"/>
              </w:rPr>
            </w:pPr>
            <w:r w:rsidRPr="00FD24EE">
              <w:rPr>
                <w:rFonts w:cs="Arial"/>
                <w:u w:val="single"/>
              </w:rPr>
              <w:t>Permanent</w:t>
            </w:r>
            <w:r w:rsidRPr="00CD2486">
              <w:rPr>
                <w:rFonts w:cs="Arial"/>
              </w:rPr>
              <w:t xml:space="preserve"> – permanent interface, even after the complete ERP solution is installed.</w:t>
            </w:r>
          </w:p>
          <w:p w14:paraId="11E7FC71" w14:textId="77777777" w:rsidR="00B65F5E" w:rsidRPr="00CD2486" w:rsidRDefault="00B65F5E" w:rsidP="00CB2ED1">
            <w:pPr>
              <w:keepNext/>
              <w:jc w:val="left"/>
              <w:cnfStyle w:val="000000100000" w:firstRow="0" w:lastRow="0" w:firstColumn="0" w:lastColumn="0" w:oddVBand="0" w:evenVBand="0" w:oddHBand="1" w:evenHBand="0" w:firstRowFirstColumn="0" w:firstRowLastColumn="0" w:lastRowFirstColumn="0" w:lastRowLastColumn="0"/>
              <w:rPr>
                <w:rFonts w:cs="Arial"/>
              </w:rPr>
            </w:pPr>
            <w:r w:rsidRPr="00FD24EE">
              <w:rPr>
                <w:rFonts w:cs="Arial"/>
                <w:u w:val="single"/>
              </w:rPr>
              <w:t>Temporary</w:t>
            </w:r>
            <w:r w:rsidRPr="00CD2486">
              <w:rPr>
                <w:rFonts w:cs="Arial"/>
              </w:rPr>
              <w:t xml:space="preserve"> – interface that is only required during implementation.</w:t>
            </w:r>
          </w:p>
          <w:p w14:paraId="0BCC26F6" w14:textId="77777777" w:rsidR="00B65F5E" w:rsidRDefault="00B65F5E" w:rsidP="00CB2ED1">
            <w:pPr>
              <w:jc w:val="left"/>
              <w:cnfStyle w:val="000000100000" w:firstRow="0" w:lastRow="0" w:firstColumn="0" w:lastColumn="0" w:oddVBand="0" w:evenVBand="0" w:oddHBand="1" w:evenHBand="0" w:firstRowFirstColumn="0" w:firstRowLastColumn="0" w:lastRowFirstColumn="0" w:lastRowLastColumn="0"/>
              <w:rPr>
                <w:rFonts w:cs="Arial"/>
              </w:rPr>
            </w:pPr>
            <w:r w:rsidRPr="00FD24EE">
              <w:rPr>
                <w:rFonts w:cs="Arial"/>
                <w:u w:val="single"/>
              </w:rPr>
              <w:t>Go-Away</w:t>
            </w:r>
            <w:r w:rsidRPr="00CD2486">
              <w:rPr>
                <w:rFonts w:cs="Arial"/>
              </w:rPr>
              <w:t xml:space="preserve"> – interface that is no longer required </w:t>
            </w:r>
            <w:proofErr w:type="gramStart"/>
            <w:r w:rsidRPr="00CD2486">
              <w:rPr>
                <w:rFonts w:cs="Arial"/>
              </w:rPr>
              <w:t>as a result of</w:t>
            </w:r>
            <w:proofErr w:type="gramEnd"/>
            <w:r w:rsidRPr="00CD2486">
              <w:rPr>
                <w:rFonts w:cs="Arial"/>
              </w:rPr>
              <w:t xml:space="preserve"> the new ERP solution.</w:t>
            </w:r>
          </w:p>
          <w:p w14:paraId="31FF6FC7" w14:textId="77777777" w:rsidR="00B65F5E" w:rsidRDefault="00B65F5E" w:rsidP="00CB2ED1">
            <w:pPr>
              <w:jc w:val="left"/>
              <w:cnfStyle w:val="000000100000" w:firstRow="0" w:lastRow="0" w:firstColumn="0" w:lastColumn="0" w:oddVBand="0" w:evenVBand="0" w:oddHBand="1" w:evenHBand="0" w:firstRowFirstColumn="0" w:firstRowLastColumn="0" w:lastRowFirstColumn="0" w:lastRowLastColumn="0"/>
            </w:pPr>
            <w:r w:rsidRPr="0057375C">
              <w:rPr>
                <w:rFonts w:cs="Arial"/>
                <w:u w:val="single"/>
              </w:rPr>
              <w:t>Not Accommodate</w:t>
            </w:r>
            <w:r>
              <w:rPr>
                <w:rFonts w:cs="Arial"/>
              </w:rPr>
              <w:t xml:space="preserve"> – Respondent will not accommodate this interface.</w:t>
            </w:r>
          </w:p>
        </w:tc>
      </w:tr>
      <w:tr w:rsidR="00B65F5E" w14:paraId="698A3391" w14:textId="77777777" w:rsidTr="00603A45">
        <w:tc>
          <w:tcPr>
            <w:cnfStyle w:val="001000000000" w:firstRow="0" w:lastRow="0" w:firstColumn="1" w:lastColumn="0" w:oddVBand="0" w:evenVBand="0" w:oddHBand="0" w:evenHBand="0" w:firstRowFirstColumn="0" w:firstRowLastColumn="0" w:lastRowFirstColumn="0" w:lastRowLastColumn="0"/>
            <w:tcW w:w="2250" w:type="dxa"/>
          </w:tcPr>
          <w:p w14:paraId="75ACF7C1" w14:textId="77777777" w:rsidR="00B65F5E" w:rsidRPr="00CD2486" w:rsidRDefault="00B65F5E" w:rsidP="00CB2ED1">
            <w:pPr>
              <w:rPr>
                <w:rFonts w:cs="Arial"/>
              </w:rPr>
            </w:pPr>
            <w:r>
              <w:rPr>
                <w:rFonts w:cs="Arial"/>
              </w:rPr>
              <w:t>Experience</w:t>
            </w:r>
          </w:p>
        </w:tc>
        <w:tc>
          <w:tcPr>
            <w:tcW w:w="2070" w:type="dxa"/>
          </w:tcPr>
          <w:p w14:paraId="07A9A3A6" w14:textId="77777777" w:rsidR="00B65F5E" w:rsidRPr="00CD2486" w:rsidRDefault="00B65F5E" w:rsidP="00CB2ED1">
            <w:pPr>
              <w:keepNext/>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Y / N</w:t>
            </w:r>
          </w:p>
        </w:tc>
        <w:tc>
          <w:tcPr>
            <w:tcW w:w="5148" w:type="dxa"/>
          </w:tcPr>
          <w:p w14:paraId="11F7C696" w14:textId="77777777" w:rsidR="00B65F5E" w:rsidRPr="003526E3" w:rsidRDefault="00B65F5E" w:rsidP="00CB2ED1">
            <w:pPr>
              <w:keepNext/>
              <w:jc w:val="left"/>
              <w:cnfStyle w:val="000000000000" w:firstRow="0" w:lastRow="0" w:firstColumn="0" w:lastColumn="0" w:oddVBand="0" w:evenVBand="0" w:oddHBand="0" w:evenHBand="0" w:firstRowFirstColumn="0" w:firstRowLastColumn="0" w:lastRowFirstColumn="0" w:lastRowLastColumn="0"/>
              <w:rPr>
                <w:rFonts w:cs="Arial"/>
              </w:rPr>
            </w:pPr>
            <w:r w:rsidRPr="003526E3">
              <w:rPr>
                <w:rFonts w:cs="Arial"/>
              </w:rPr>
              <w:t>Respondent should indicate if it has experience developing interfaces with the third-party solution or provider</w:t>
            </w:r>
            <w:r>
              <w:rPr>
                <w:rFonts w:cs="Arial"/>
              </w:rPr>
              <w:t>.</w:t>
            </w:r>
          </w:p>
        </w:tc>
      </w:tr>
      <w:tr w:rsidR="00B65F5E" w14:paraId="20C8DC6C" w14:textId="77777777" w:rsidTr="00B65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5E94206" w14:textId="77777777" w:rsidR="00B65F5E" w:rsidRDefault="00B65F5E" w:rsidP="00CB2ED1">
            <w:r w:rsidRPr="00CD2486">
              <w:rPr>
                <w:rFonts w:cs="Arial"/>
              </w:rPr>
              <w:t>Type of Solution</w:t>
            </w:r>
          </w:p>
        </w:tc>
        <w:tc>
          <w:tcPr>
            <w:tcW w:w="2070" w:type="dxa"/>
          </w:tcPr>
          <w:p w14:paraId="1096E628" w14:textId="77777777" w:rsidR="00B65F5E" w:rsidRDefault="00B65F5E" w:rsidP="00CB2ED1">
            <w:pPr>
              <w:cnfStyle w:val="000000100000" w:firstRow="0" w:lastRow="0" w:firstColumn="0" w:lastColumn="0" w:oddVBand="0" w:evenVBand="0" w:oddHBand="1" w:evenHBand="0" w:firstRowFirstColumn="0" w:firstRowLastColumn="0" w:lastRowFirstColumn="0" w:lastRowLastColumn="0"/>
            </w:pPr>
            <w:r w:rsidRPr="00CD2486">
              <w:rPr>
                <w:rFonts w:cs="Arial"/>
              </w:rPr>
              <w:t>C</w:t>
            </w:r>
            <w:r>
              <w:rPr>
                <w:rFonts w:cs="Arial"/>
              </w:rPr>
              <w:t xml:space="preserve"> / </w:t>
            </w:r>
            <w:r w:rsidRPr="00CD2486">
              <w:rPr>
                <w:rFonts w:cs="Arial"/>
              </w:rPr>
              <w:t>P</w:t>
            </w:r>
          </w:p>
        </w:tc>
        <w:tc>
          <w:tcPr>
            <w:tcW w:w="5148" w:type="dxa"/>
          </w:tcPr>
          <w:p w14:paraId="08083752" w14:textId="77777777" w:rsidR="00B65F5E" w:rsidRPr="00CD2486" w:rsidRDefault="00B65F5E" w:rsidP="00CB2ED1">
            <w:pPr>
              <w:keepNext/>
              <w:jc w:val="left"/>
              <w:cnfStyle w:val="000000100000" w:firstRow="0" w:lastRow="0" w:firstColumn="0" w:lastColumn="0" w:oddVBand="0" w:evenVBand="0" w:oddHBand="1" w:evenHBand="0" w:firstRowFirstColumn="0" w:firstRowLastColumn="0" w:lastRowFirstColumn="0" w:lastRowLastColumn="0"/>
              <w:rPr>
                <w:rFonts w:cs="Arial"/>
              </w:rPr>
            </w:pPr>
            <w:r w:rsidRPr="00FD24EE">
              <w:rPr>
                <w:rFonts w:cs="Arial"/>
                <w:u w:val="single"/>
              </w:rPr>
              <w:t>C</w:t>
            </w:r>
            <w:r w:rsidRPr="00CD2486">
              <w:rPr>
                <w:rFonts w:cs="Arial"/>
              </w:rPr>
              <w:t xml:space="preserve"> - Configurable Solution</w:t>
            </w:r>
          </w:p>
          <w:p w14:paraId="3E3EED67" w14:textId="77777777" w:rsidR="00B65F5E" w:rsidRDefault="00B65F5E" w:rsidP="00CB2ED1">
            <w:pPr>
              <w:jc w:val="left"/>
              <w:cnfStyle w:val="000000100000" w:firstRow="0" w:lastRow="0" w:firstColumn="0" w:lastColumn="0" w:oddVBand="0" w:evenVBand="0" w:oddHBand="1" w:evenHBand="0" w:firstRowFirstColumn="0" w:firstRowLastColumn="0" w:lastRowFirstColumn="0" w:lastRowLastColumn="0"/>
            </w:pPr>
            <w:r w:rsidRPr="00FD24EE">
              <w:rPr>
                <w:rFonts w:cs="Arial"/>
                <w:u w:val="single"/>
              </w:rPr>
              <w:t>P</w:t>
            </w:r>
            <w:r w:rsidRPr="00CD2486">
              <w:rPr>
                <w:rFonts w:cs="Arial"/>
              </w:rPr>
              <w:t xml:space="preserve"> - Customized developed program</w:t>
            </w:r>
          </w:p>
        </w:tc>
      </w:tr>
      <w:tr w:rsidR="00B65F5E" w14:paraId="1E16F0CC" w14:textId="77777777" w:rsidTr="00B65F5E">
        <w:tc>
          <w:tcPr>
            <w:cnfStyle w:val="001000000000" w:firstRow="0" w:lastRow="0" w:firstColumn="1" w:lastColumn="0" w:oddVBand="0" w:evenVBand="0" w:oddHBand="0" w:evenHBand="0" w:firstRowFirstColumn="0" w:firstRowLastColumn="0" w:lastRowFirstColumn="0" w:lastRowLastColumn="0"/>
            <w:tcW w:w="2250" w:type="dxa"/>
          </w:tcPr>
          <w:p w14:paraId="5E43B07D" w14:textId="77777777" w:rsidR="00B65F5E" w:rsidRDefault="00B65F5E" w:rsidP="00CB2ED1">
            <w:r w:rsidRPr="00CD2486">
              <w:rPr>
                <w:rFonts w:cs="Arial"/>
              </w:rPr>
              <w:t>Type of Support</w:t>
            </w:r>
          </w:p>
        </w:tc>
        <w:tc>
          <w:tcPr>
            <w:tcW w:w="2070" w:type="dxa"/>
          </w:tcPr>
          <w:p w14:paraId="65D69522" w14:textId="77777777" w:rsidR="00B65F5E" w:rsidRPr="00CD2486" w:rsidRDefault="00B65F5E" w:rsidP="00CB2ED1">
            <w:pPr>
              <w:keepNext/>
              <w:jc w:val="left"/>
              <w:cnfStyle w:val="000000000000" w:firstRow="0" w:lastRow="0" w:firstColumn="0" w:lastColumn="0" w:oddVBand="0" w:evenVBand="0" w:oddHBand="0" w:evenHBand="0" w:firstRowFirstColumn="0" w:firstRowLastColumn="0" w:lastRowFirstColumn="0" w:lastRowLastColumn="0"/>
              <w:rPr>
                <w:rFonts w:cs="Arial"/>
              </w:rPr>
            </w:pPr>
            <w:r w:rsidRPr="00CD2486">
              <w:rPr>
                <w:rFonts w:cs="Arial"/>
              </w:rPr>
              <w:t>S</w:t>
            </w:r>
          </w:p>
          <w:p w14:paraId="74241E80" w14:textId="77777777" w:rsidR="00B65F5E" w:rsidRPr="00CD2486" w:rsidRDefault="00B65F5E" w:rsidP="00CB2ED1">
            <w:pPr>
              <w:keepNext/>
              <w:jc w:val="left"/>
              <w:cnfStyle w:val="000000000000" w:firstRow="0" w:lastRow="0" w:firstColumn="0" w:lastColumn="0" w:oddVBand="0" w:evenVBand="0" w:oddHBand="0" w:evenHBand="0" w:firstRowFirstColumn="0" w:firstRowLastColumn="0" w:lastRowFirstColumn="0" w:lastRowLastColumn="0"/>
              <w:rPr>
                <w:rFonts w:cs="Arial"/>
              </w:rPr>
            </w:pPr>
            <w:r w:rsidRPr="00CD2486">
              <w:rPr>
                <w:rFonts w:cs="Arial"/>
              </w:rPr>
              <w:t>TPS</w:t>
            </w:r>
          </w:p>
          <w:p w14:paraId="28B31CF2" w14:textId="77777777" w:rsidR="00B65F5E" w:rsidRDefault="00B65F5E" w:rsidP="00CB2ED1">
            <w:pPr>
              <w:cnfStyle w:val="000000000000" w:firstRow="0" w:lastRow="0" w:firstColumn="0" w:lastColumn="0" w:oddVBand="0" w:evenVBand="0" w:oddHBand="0" w:evenHBand="0" w:firstRowFirstColumn="0" w:firstRowLastColumn="0" w:lastRowFirstColumn="0" w:lastRowLastColumn="0"/>
            </w:pPr>
            <w:r w:rsidRPr="00CD2486">
              <w:rPr>
                <w:rFonts w:cs="Arial"/>
              </w:rPr>
              <w:t>NS</w:t>
            </w:r>
          </w:p>
        </w:tc>
        <w:tc>
          <w:tcPr>
            <w:tcW w:w="5148" w:type="dxa"/>
          </w:tcPr>
          <w:p w14:paraId="7A6A40E9" w14:textId="77777777" w:rsidR="00B65F5E" w:rsidRPr="00CD2486" w:rsidRDefault="00B65F5E" w:rsidP="00CB2ED1">
            <w:pPr>
              <w:keepNext/>
              <w:jc w:val="left"/>
              <w:cnfStyle w:val="000000000000" w:firstRow="0" w:lastRow="0" w:firstColumn="0" w:lastColumn="0" w:oddVBand="0" w:evenVBand="0" w:oddHBand="0" w:evenHBand="0" w:firstRowFirstColumn="0" w:firstRowLastColumn="0" w:lastRowFirstColumn="0" w:lastRowLastColumn="0"/>
              <w:rPr>
                <w:rFonts w:cs="Arial"/>
              </w:rPr>
            </w:pPr>
            <w:r w:rsidRPr="0057375C">
              <w:rPr>
                <w:rFonts w:cs="Arial"/>
                <w:u w:val="single"/>
              </w:rPr>
              <w:t>S</w:t>
            </w:r>
            <w:r w:rsidRPr="00CD2486">
              <w:rPr>
                <w:rFonts w:cs="Arial"/>
              </w:rPr>
              <w:t xml:space="preserve"> - Requirement and Feature Supported by Software Developer</w:t>
            </w:r>
          </w:p>
          <w:p w14:paraId="5949120B" w14:textId="77777777" w:rsidR="00B65F5E" w:rsidRPr="00CD2486" w:rsidRDefault="00B65F5E" w:rsidP="00CB2ED1">
            <w:pPr>
              <w:keepNext/>
              <w:jc w:val="left"/>
              <w:cnfStyle w:val="000000000000" w:firstRow="0" w:lastRow="0" w:firstColumn="0" w:lastColumn="0" w:oddVBand="0" w:evenVBand="0" w:oddHBand="0" w:evenHBand="0" w:firstRowFirstColumn="0" w:firstRowLastColumn="0" w:lastRowFirstColumn="0" w:lastRowLastColumn="0"/>
              <w:rPr>
                <w:rFonts w:cs="Arial"/>
              </w:rPr>
            </w:pPr>
            <w:r w:rsidRPr="0057375C">
              <w:rPr>
                <w:rFonts w:cs="Arial"/>
                <w:u w:val="single"/>
              </w:rPr>
              <w:t>TPS</w:t>
            </w:r>
            <w:r w:rsidRPr="00CD2486">
              <w:rPr>
                <w:rFonts w:cs="Arial"/>
              </w:rPr>
              <w:t xml:space="preserve"> - Requirement and Feature Supported by Third Party </w:t>
            </w:r>
          </w:p>
          <w:p w14:paraId="6346234F" w14:textId="77777777" w:rsidR="00B65F5E" w:rsidRDefault="00B65F5E" w:rsidP="00CB2ED1">
            <w:pPr>
              <w:jc w:val="left"/>
              <w:cnfStyle w:val="000000000000" w:firstRow="0" w:lastRow="0" w:firstColumn="0" w:lastColumn="0" w:oddVBand="0" w:evenVBand="0" w:oddHBand="0" w:evenHBand="0" w:firstRowFirstColumn="0" w:firstRowLastColumn="0" w:lastRowFirstColumn="0" w:lastRowLastColumn="0"/>
            </w:pPr>
            <w:r w:rsidRPr="0057375C">
              <w:rPr>
                <w:rFonts w:cs="Arial"/>
                <w:u w:val="single"/>
              </w:rPr>
              <w:t>NS</w:t>
            </w:r>
            <w:r w:rsidRPr="00CD2486">
              <w:rPr>
                <w:rFonts w:cs="Arial"/>
              </w:rPr>
              <w:t xml:space="preserve"> - Requirement and Feature Not Supported</w:t>
            </w:r>
          </w:p>
        </w:tc>
      </w:tr>
      <w:tr w:rsidR="00B65F5E" w14:paraId="41CFBD81" w14:textId="77777777" w:rsidTr="00B65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743E6B8" w14:textId="77777777" w:rsidR="00B65F5E" w:rsidRDefault="00B65F5E" w:rsidP="00CB2ED1">
            <w:r w:rsidRPr="00CD2486">
              <w:rPr>
                <w:rFonts w:cs="Arial"/>
              </w:rPr>
              <w:t>Comments</w:t>
            </w:r>
          </w:p>
        </w:tc>
        <w:tc>
          <w:tcPr>
            <w:tcW w:w="2070" w:type="dxa"/>
          </w:tcPr>
          <w:p w14:paraId="02F721B9" w14:textId="77777777" w:rsidR="00B65F5E" w:rsidRDefault="00B65F5E" w:rsidP="00CB2ED1">
            <w:pPr>
              <w:cnfStyle w:val="000000100000" w:firstRow="0" w:lastRow="0" w:firstColumn="0" w:lastColumn="0" w:oddVBand="0" w:evenVBand="0" w:oddHBand="1" w:evenHBand="0" w:firstRowFirstColumn="0" w:firstRowLastColumn="0" w:lastRowFirstColumn="0" w:lastRowLastColumn="0"/>
            </w:pPr>
            <w:r w:rsidRPr="00CD2486">
              <w:rPr>
                <w:rFonts w:cs="Arial"/>
              </w:rPr>
              <w:t>Text</w:t>
            </w:r>
          </w:p>
        </w:tc>
        <w:tc>
          <w:tcPr>
            <w:tcW w:w="5148" w:type="dxa"/>
          </w:tcPr>
          <w:p w14:paraId="5DD579DE" w14:textId="77777777" w:rsidR="00B65F5E" w:rsidRDefault="00B65F5E" w:rsidP="00CB2ED1">
            <w:pPr>
              <w:jc w:val="left"/>
              <w:cnfStyle w:val="000000100000" w:firstRow="0" w:lastRow="0" w:firstColumn="0" w:lastColumn="0" w:oddVBand="0" w:evenVBand="0" w:oddHBand="1" w:evenHBand="0" w:firstRowFirstColumn="0" w:firstRowLastColumn="0" w:lastRowFirstColumn="0" w:lastRowLastColumn="0"/>
            </w:pPr>
            <w:r w:rsidRPr="00CD2486">
              <w:rPr>
                <w:rFonts w:cs="Arial"/>
              </w:rPr>
              <w:t>Include any comments or assumptions relevant to the answers above.</w:t>
            </w:r>
          </w:p>
        </w:tc>
      </w:tr>
    </w:tbl>
    <w:p w14:paraId="562E0DC2" w14:textId="77777777" w:rsidR="00BC06AC" w:rsidRDefault="00B65F5E" w:rsidP="00E05BA0">
      <w:r>
        <w:t xml:space="preserve"> </w:t>
      </w:r>
    </w:p>
    <w:p w14:paraId="2FFAA934" w14:textId="77777777" w:rsidR="00BC06AC" w:rsidRDefault="00BC06AC">
      <w:pPr>
        <w:jc w:val="left"/>
        <w:rPr>
          <w:rFonts w:eastAsiaTheme="majorEastAsia" w:cstheme="majorBidi"/>
          <w:b/>
          <w:caps/>
          <w:szCs w:val="26"/>
        </w:rPr>
      </w:pPr>
      <w:r>
        <w:br w:type="page"/>
      </w:r>
    </w:p>
    <w:p w14:paraId="25E20B69" w14:textId="77B1646D" w:rsidR="00BC06AC" w:rsidRDefault="00BC06AC" w:rsidP="00BC06AC">
      <w:pPr>
        <w:pStyle w:val="Heading2"/>
      </w:pPr>
      <w:bookmarkStart w:id="107" w:name="_Toc161411463"/>
      <w:r>
        <w:lastRenderedPageBreak/>
        <w:t>Attachment 12 – Reporting</w:t>
      </w:r>
      <w:r w:rsidR="00753A00">
        <w:t xml:space="preserve"> (</w:t>
      </w:r>
      <w:r w:rsidR="00753A00" w:rsidRPr="00314547">
        <w:t>Submission Package I</w:t>
      </w:r>
      <w:r w:rsidR="00753A00">
        <w:t>I)</w:t>
      </w:r>
      <w:bookmarkEnd w:id="107"/>
    </w:p>
    <w:p w14:paraId="32D10C84" w14:textId="77777777" w:rsidR="003976EC" w:rsidRDefault="003976EC" w:rsidP="003976EC">
      <w:pPr>
        <w:ind w:left="-20" w:right="-20"/>
        <w:rPr>
          <w:rFonts w:eastAsia="Times New Roman" w:cs="Arial"/>
        </w:rPr>
      </w:pPr>
      <w:r w:rsidRPr="00CB2ED1">
        <w:rPr>
          <w:rFonts w:eastAsia="Times New Roman" w:cs="Arial"/>
        </w:rPr>
        <w:t>(See Separate Excel Spreadsheet)</w:t>
      </w:r>
    </w:p>
    <w:p w14:paraId="602876C0" w14:textId="3D161A54" w:rsidR="002D5A9B" w:rsidRDefault="002D5A9B" w:rsidP="003976EC">
      <w:r>
        <w:t>R</w:t>
      </w:r>
      <w:r w:rsidRPr="002D5A9B">
        <w:t>espondents shall identify if the reports identified by the County are in scope, as well as provide detail on additional “standard” reports available from the software. Respondents should also include the complexity of developing the report using the guide in the table below.</w:t>
      </w:r>
    </w:p>
    <w:tbl>
      <w:tblPr>
        <w:tblStyle w:val="ListTable3"/>
        <w:tblW w:w="9468" w:type="dxa"/>
        <w:tblInd w:w="-113" w:type="dxa"/>
        <w:tblLook w:val="04A0" w:firstRow="1" w:lastRow="0" w:firstColumn="1" w:lastColumn="0" w:noHBand="0" w:noVBand="1"/>
      </w:tblPr>
      <w:tblGrid>
        <w:gridCol w:w="2070"/>
        <w:gridCol w:w="1350"/>
        <w:gridCol w:w="6048"/>
      </w:tblGrid>
      <w:tr w:rsidR="002D5A9B" w14:paraId="0A8B1F01" w14:textId="77777777" w:rsidTr="003944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4F494D0C" w14:textId="77777777" w:rsidR="002D5A9B" w:rsidRPr="00477D42" w:rsidRDefault="002D5A9B" w:rsidP="00CB2ED1">
            <w:r w:rsidRPr="00477D42">
              <w:t>Item</w:t>
            </w:r>
          </w:p>
        </w:tc>
        <w:tc>
          <w:tcPr>
            <w:tcW w:w="0" w:type="dxa"/>
            <w:tcBorders>
              <w:left w:val="single" w:sz="4" w:space="0" w:color="auto"/>
              <w:bottom w:val="single" w:sz="4" w:space="0" w:color="auto"/>
            </w:tcBorders>
          </w:tcPr>
          <w:p w14:paraId="4A1DAF88" w14:textId="77777777" w:rsidR="002D5A9B" w:rsidRPr="00477D42" w:rsidRDefault="002D5A9B" w:rsidP="00CB2ED1">
            <w:pPr>
              <w:cnfStyle w:val="100000000000" w:firstRow="1" w:lastRow="0" w:firstColumn="0" w:lastColumn="0" w:oddVBand="0" w:evenVBand="0" w:oddHBand="0" w:evenHBand="0" w:firstRowFirstColumn="0" w:firstRowLastColumn="0" w:lastRowFirstColumn="0" w:lastRowLastColumn="0"/>
            </w:pPr>
            <w:r w:rsidRPr="00477D42">
              <w:t>Response</w:t>
            </w:r>
          </w:p>
        </w:tc>
        <w:tc>
          <w:tcPr>
            <w:tcW w:w="6048" w:type="dxa"/>
            <w:tcBorders>
              <w:bottom w:val="single" w:sz="4" w:space="0" w:color="auto"/>
            </w:tcBorders>
          </w:tcPr>
          <w:p w14:paraId="6FE3DD01" w14:textId="77777777" w:rsidR="002D5A9B" w:rsidRPr="00477D42" w:rsidRDefault="002D5A9B" w:rsidP="00CB2ED1">
            <w:pPr>
              <w:cnfStyle w:val="100000000000" w:firstRow="1" w:lastRow="0" w:firstColumn="0" w:lastColumn="0" w:oddVBand="0" w:evenVBand="0" w:oddHBand="0" w:evenHBand="0" w:firstRowFirstColumn="0" w:firstRowLastColumn="0" w:lastRowFirstColumn="0" w:lastRowLastColumn="0"/>
            </w:pPr>
            <w:r w:rsidRPr="00477D42">
              <w:t>Response Description</w:t>
            </w:r>
          </w:p>
        </w:tc>
      </w:tr>
      <w:tr w:rsidR="00C052B5" w14:paraId="0775671F" w14:textId="77777777" w:rsidTr="00C0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4" w:space="0" w:color="auto"/>
            </w:tcBorders>
          </w:tcPr>
          <w:p w14:paraId="57267BE0" w14:textId="77777777" w:rsidR="002D5A9B" w:rsidRPr="00477D42" w:rsidRDefault="002D5A9B" w:rsidP="00CB2ED1">
            <w:pPr>
              <w:jc w:val="left"/>
            </w:pPr>
            <w:r w:rsidRPr="00477D42">
              <w:rPr>
                <w:rFonts w:cs="Arial"/>
              </w:rPr>
              <w:t>Name / Description of Report</w:t>
            </w:r>
          </w:p>
        </w:tc>
        <w:tc>
          <w:tcPr>
            <w:tcW w:w="1350" w:type="dxa"/>
            <w:tcBorders>
              <w:top w:val="single" w:sz="4" w:space="0" w:color="auto"/>
              <w:left w:val="single" w:sz="4" w:space="0" w:color="auto"/>
              <w:bottom w:val="single" w:sz="4" w:space="0" w:color="auto"/>
              <w:right w:val="single" w:sz="4" w:space="0" w:color="auto"/>
            </w:tcBorders>
          </w:tcPr>
          <w:p w14:paraId="7A6B12A5" w14:textId="77777777" w:rsidR="002D5A9B" w:rsidRPr="00477D42" w:rsidRDefault="002D5A9B" w:rsidP="00CB2ED1">
            <w:pPr>
              <w:jc w:val="left"/>
              <w:cnfStyle w:val="000000100000" w:firstRow="0" w:lastRow="0" w:firstColumn="0" w:lastColumn="0" w:oddVBand="0" w:evenVBand="0" w:oddHBand="1" w:evenHBand="0" w:firstRowFirstColumn="0" w:firstRowLastColumn="0" w:lastRowFirstColumn="0" w:lastRowLastColumn="0"/>
            </w:pPr>
            <w:r w:rsidRPr="00477D42">
              <w:rPr>
                <w:rFonts w:cs="Arial"/>
              </w:rPr>
              <w:t>Text</w:t>
            </w:r>
          </w:p>
        </w:tc>
        <w:tc>
          <w:tcPr>
            <w:tcW w:w="6048" w:type="dxa"/>
            <w:tcBorders>
              <w:top w:val="single" w:sz="4" w:space="0" w:color="auto"/>
              <w:left w:val="single" w:sz="4" w:space="0" w:color="auto"/>
              <w:bottom w:val="single" w:sz="4" w:space="0" w:color="auto"/>
              <w:right w:val="single" w:sz="4" w:space="0" w:color="auto"/>
            </w:tcBorders>
          </w:tcPr>
          <w:p w14:paraId="78B72EB6" w14:textId="77777777" w:rsidR="002D5A9B" w:rsidRPr="00477D42" w:rsidRDefault="002D5A9B" w:rsidP="00CB2ED1">
            <w:pPr>
              <w:jc w:val="left"/>
              <w:cnfStyle w:val="000000100000" w:firstRow="0" w:lastRow="0" w:firstColumn="0" w:lastColumn="0" w:oddVBand="0" w:evenVBand="0" w:oddHBand="1" w:evenHBand="0" w:firstRowFirstColumn="0" w:firstRowLastColumn="0" w:lastRowFirstColumn="0" w:lastRowLastColumn="0"/>
            </w:pPr>
            <w:r w:rsidRPr="00477D42">
              <w:rPr>
                <w:rFonts w:cs="Arial"/>
              </w:rPr>
              <w:t>Provide a brief name and description of the report if adding additional rows.</w:t>
            </w:r>
          </w:p>
        </w:tc>
      </w:tr>
      <w:tr w:rsidR="00C052B5" w14:paraId="78359B94" w14:textId="77777777" w:rsidTr="00C052B5">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4" w:space="0" w:color="auto"/>
            </w:tcBorders>
          </w:tcPr>
          <w:p w14:paraId="48FBF224" w14:textId="77777777" w:rsidR="002D5A9B" w:rsidRPr="00477D42" w:rsidRDefault="002D5A9B" w:rsidP="00CB2ED1">
            <w:pPr>
              <w:jc w:val="left"/>
            </w:pPr>
            <w:r w:rsidRPr="00477D42">
              <w:rPr>
                <w:rFonts w:cs="Arial"/>
              </w:rPr>
              <w:t>Standard Report</w:t>
            </w:r>
          </w:p>
        </w:tc>
        <w:tc>
          <w:tcPr>
            <w:tcW w:w="1350" w:type="dxa"/>
            <w:tcBorders>
              <w:top w:val="single" w:sz="4" w:space="0" w:color="auto"/>
              <w:left w:val="single" w:sz="4" w:space="0" w:color="auto"/>
              <w:bottom w:val="single" w:sz="4" w:space="0" w:color="auto"/>
              <w:right w:val="single" w:sz="4" w:space="0" w:color="auto"/>
            </w:tcBorders>
          </w:tcPr>
          <w:p w14:paraId="04852819" w14:textId="77777777" w:rsidR="002D5A9B" w:rsidRPr="00477D42" w:rsidRDefault="002D5A9B" w:rsidP="00CB2ED1">
            <w:pPr>
              <w:jc w:val="left"/>
              <w:cnfStyle w:val="000000000000" w:firstRow="0" w:lastRow="0" w:firstColumn="0" w:lastColumn="0" w:oddVBand="0" w:evenVBand="0" w:oddHBand="0" w:evenHBand="0" w:firstRowFirstColumn="0" w:firstRowLastColumn="0" w:lastRowFirstColumn="0" w:lastRowLastColumn="0"/>
            </w:pPr>
            <w:r w:rsidRPr="00477D42">
              <w:rPr>
                <w:rFonts w:cs="Arial"/>
              </w:rPr>
              <w:t>Y / N</w:t>
            </w:r>
          </w:p>
        </w:tc>
        <w:tc>
          <w:tcPr>
            <w:tcW w:w="6048" w:type="dxa"/>
            <w:tcBorders>
              <w:top w:val="single" w:sz="4" w:space="0" w:color="auto"/>
              <w:left w:val="single" w:sz="4" w:space="0" w:color="auto"/>
              <w:bottom w:val="single" w:sz="4" w:space="0" w:color="auto"/>
              <w:right w:val="single" w:sz="4" w:space="0" w:color="auto"/>
            </w:tcBorders>
          </w:tcPr>
          <w:p w14:paraId="035FF278" w14:textId="199CD7B4" w:rsidR="002D5A9B" w:rsidRPr="00477D42" w:rsidRDefault="002D5A9B" w:rsidP="00CB2ED1">
            <w:pPr>
              <w:jc w:val="left"/>
              <w:cnfStyle w:val="000000000000" w:firstRow="0" w:lastRow="0" w:firstColumn="0" w:lastColumn="0" w:oddVBand="0" w:evenVBand="0" w:oddHBand="0" w:evenHBand="0" w:firstRowFirstColumn="0" w:firstRowLastColumn="0" w:lastRowFirstColumn="0" w:lastRowLastColumn="0"/>
            </w:pPr>
            <w:r w:rsidRPr="00477D42">
              <w:rPr>
                <w:rFonts w:cs="Arial"/>
              </w:rPr>
              <w:t>Indicate if the report is standard to the solution (i.e., not requiring configuration or development).</w:t>
            </w:r>
          </w:p>
        </w:tc>
      </w:tr>
      <w:tr w:rsidR="00C052B5" w14:paraId="686A7BD5" w14:textId="77777777" w:rsidTr="00C0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4" w:space="0" w:color="auto"/>
            </w:tcBorders>
          </w:tcPr>
          <w:p w14:paraId="0E282DF7" w14:textId="77777777" w:rsidR="002D5A9B" w:rsidRPr="00477D42" w:rsidRDefault="002D5A9B" w:rsidP="00CB2ED1">
            <w:pPr>
              <w:jc w:val="left"/>
            </w:pPr>
            <w:r w:rsidRPr="00477D42">
              <w:rPr>
                <w:rFonts w:cs="Arial"/>
              </w:rPr>
              <w:t>Built Using System Reporting Tools</w:t>
            </w:r>
          </w:p>
        </w:tc>
        <w:tc>
          <w:tcPr>
            <w:tcW w:w="1350" w:type="dxa"/>
            <w:tcBorders>
              <w:top w:val="single" w:sz="4" w:space="0" w:color="auto"/>
              <w:left w:val="single" w:sz="4" w:space="0" w:color="auto"/>
              <w:bottom w:val="single" w:sz="4" w:space="0" w:color="auto"/>
              <w:right w:val="single" w:sz="4" w:space="0" w:color="auto"/>
            </w:tcBorders>
          </w:tcPr>
          <w:p w14:paraId="3678027F" w14:textId="77777777" w:rsidR="002D5A9B" w:rsidRPr="00477D42" w:rsidRDefault="002D5A9B" w:rsidP="00CB2ED1">
            <w:pPr>
              <w:jc w:val="left"/>
              <w:cnfStyle w:val="000000100000" w:firstRow="0" w:lastRow="0" w:firstColumn="0" w:lastColumn="0" w:oddVBand="0" w:evenVBand="0" w:oddHBand="1" w:evenHBand="0" w:firstRowFirstColumn="0" w:firstRowLastColumn="0" w:lastRowFirstColumn="0" w:lastRowLastColumn="0"/>
            </w:pPr>
            <w:r w:rsidRPr="00477D42">
              <w:rPr>
                <w:rFonts w:cs="Arial"/>
              </w:rPr>
              <w:t>Y / N</w:t>
            </w:r>
          </w:p>
        </w:tc>
        <w:tc>
          <w:tcPr>
            <w:tcW w:w="6048" w:type="dxa"/>
            <w:tcBorders>
              <w:top w:val="single" w:sz="4" w:space="0" w:color="auto"/>
              <w:left w:val="single" w:sz="4" w:space="0" w:color="auto"/>
              <w:bottom w:val="single" w:sz="4" w:space="0" w:color="auto"/>
              <w:right w:val="single" w:sz="4" w:space="0" w:color="auto"/>
            </w:tcBorders>
          </w:tcPr>
          <w:p w14:paraId="35048A98" w14:textId="77777777" w:rsidR="002D5A9B" w:rsidRPr="00477D42" w:rsidRDefault="002D5A9B" w:rsidP="00CB2ED1">
            <w:pPr>
              <w:jc w:val="left"/>
              <w:cnfStyle w:val="000000100000" w:firstRow="0" w:lastRow="0" w:firstColumn="0" w:lastColumn="0" w:oddVBand="0" w:evenVBand="0" w:oddHBand="1" w:evenHBand="0" w:firstRowFirstColumn="0" w:firstRowLastColumn="0" w:lastRowFirstColumn="0" w:lastRowLastColumn="0"/>
            </w:pPr>
            <w:r w:rsidRPr="00477D42">
              <w:rPr>
                <w:rFonts w:cs="Arial"/>
              </w:rPr>
              <w:t>Indicate if the report described can be built using standard reporting tools of the system.</w:t>
            </w:r>
          </w:p>
        </w:tc>
      </w:tr>
      <w:tr w:rsidR="00C052B5" w14:paraId="477CE8F3" w14:textId="77777777" w:rsidTr="00C052B5">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4" w:space="0" w:color="auto"/>
            </w:tcBorders>
          </w:tcPr>
          <w:p w14:paraId="2F509F88" w14:textId="77777777" w:rsidR="002D5A9B" w:rsidRPr="00477D42" w:rsidRDefault="002D5A9B" w:rsidP="00CB2ED1">
            <w:pPr>
              <w:jc w:val="left"/>
              <w:rPr>
                <w:rFonts w:cs="Arial"/>
                <w:b w:val="0"/>
                <w:bCs w:val="0"/>
              </w:rPr>
            </w:pPr>
            <w:r w:rsidRPr="00477D42">
              <w:rPr>
                <w:rFonts w:cs="Arial"/>
              </w:rPr>
              <w:t>Consulting Work Effort</w:t>
            </w:r>
          </w:p>
        </w:tc>
        <w:tc>
          <w:tcPr>
            <w:tcW w:w="1350" w:type="dxa"/>
            <w:vMerge w:val="restart"/>
            <w:tcBorders>
              <w:top w:val="single" w:sz="4" w:space="0" w:color="auto"/>
              <w:left w:val="single" w:sz="4" w:space="0" w:color="auto"/>
              <w:right w:val="single" w:sz="4" w:space="0" w:color="auto"/>
            </w:tcBorders>
          </w:tcPr>
          <w:p w14:paraId="4304E871" w14:textId="77777777" w:rsidR="002D5A9B" w:rsidRPr="00477D42" w:rsidRDefault="002D5A9B" w:rsidP="00CB2ED1">
            <w:pPr>
              <w:jc w:val="left"/>
              <w:cnfStyle w:val="000000000000" w:firstRow="0" w:lastRow="0" w:firstColumn="0" w:lastColumn="0" w:oddVBand="0" w:evenVBand="0" w:oddHBand="0" w:evenHBand="0" w:firstRowFirstColumn="0" w:firstRowLastColumn="0" w:lastRowFirstColumn="0" w:lastRowLastColumn="0"/>
              <w:rPr>
                <w:rFonts w:cs="Arial"/>
              </w:rPr>
            </w:pPr>
            <w:r w:rsidRPr="00477D42">
              <w:rPr>
                <w:rFonts w:cs="Arial"/>
              </w:rPr>
              <w:t xml:space="preserve">High </w:t>
            </w:r>
          </w:p>
          <w:p w14:paraId="2E560E32" w14:textId="77777777" w:rsidR="002D5A9B" w:rsidRPr="00477D42" w:rsidRDefault="002D5A9B" w:rsidP="00CB2ED1">
            <w:pPr>
              <w:jc w:val="left"/>
              <w:cnfStyle w:val="000000000000" w:firstRow="0" w:lastRow="0" w:firstColumn="0" w:lastColumn="0" w:oddVBand="0" w:evenVBand="0" w:oddHBand="0" w:evenHBand="0" w:firstRowFirstColumn="0" w:firstRowLastColumn="0" w:lastRowFirstColumn="0" w:lastRowLastColumn="0"/>
            </w:pPr>
            <w:r w:rsidRPr="00477D42">
              <w:t xml:space="preserve">Medium </w:t>
            </w:r>
          </w:p>
          <w:p w14:paraId="366B5128" w14:textId="77777777" w:rsidR="002D5A9B" w:rsidRPr="00477D42" w:rsidRDefault="002D5A9B" w:rsidP="00CB2ED1">
            <w:pPr>
              <w:jc w:val="left"/>
              <w:cnfStyle w:val="000000000000" w:firstRow="0" w:lastRow="0" w:firstColumn="0" w:lastColumn="0" w:oddVBand="0" w:evenVBand="0" w:oddHBand="0" w:evenHBand="0" w:firstRowFirstColumn="0" w:firstRowLastColumn="0" w:lastRowFirstColumn="0" w:lastRowLastColumn="0"/>
            </w:pPr>
            <w:r w:rsidRPr="00477D42">
              <w:t xml:space="preserve">Low </w:t>
            </w:r>
          </w:p>
        </w:tc>
        <w:tc>
          <w:tcPr>
            <w:tcW w:w="6048" w:type="dxa"/>
            <w:vMerge w:val="restart"/>
            <w:tcBorders>
              <w:top w:val="single" w:sz="4" w:space="0" w:color="auto"/>
              <w:left w:val="single" w:sz="4" w:space="0" w:color="auto"/>
              <w:right w:val="single" w:sz="4" w:space="0" w:color="auto"/>
            </w:tcBorders>
          </w:tcPr>
          <w:p w14:paraId="4E153FD3" w14:textId="77777777" w:rsidR="002D5A9B" w:rsidRPr="00477D42" w:rsidRDefault="002D5A9B" w:rsidP="00CB2ED1">
            <w:pPr>
              <w:jc w:val="left"/>
              <w:cnfStyle w:val="000000000000" w:firstRow="0" w:lastRow="0" w:firstColumn="0" w:lastColumn="0" w:oddVBand="0" w:evenVBand="0" w:oddHBand="0" w:evenHBand="0" w:firstRowFirstColumn="0" w:firstRowLastColumn="0" w:lastRowFirstColumn="0" w:lastRowLastColumn="0"/>
            </w:pPr>
            <w:r>
              <w:t>Report d</w:t>
            </w:r>
            <w:r w:rsidRPr="00477D42">
              <w:t>evelopment / configuration (inc</w:t>
            </w:r>
            <w:r>
              <w:t>l.</w:t>
            </w:r>
            <w:r w:rsidRPr="00477D42">
              <w:t xml:space="preserve"> testing):</w:t>
            </w:r>
          </w:p>
          <w:p w14:paraId="203E68C2" w14:textId="77777777" w:rsidR="002D5A9B" w:rsidRPr="00477D42" w:rsidRDefault="002D5A9B" w:rsidP="00CB2ED1">
            <w:pPr>
              <w:jc w:val="left"/>
              <w:cnfStyle w:val="000000000000" w:firstRow="0" w:lastRow="0" w:firstColumn="0" w:lastColumn="0" w:oddVBand="0" w:evenVBand="0" w:oddHBand="0" w:evenHBand="0" w:firstRowFirstColumn="0" w:firstRowLastColumn="0" w:lastRowFirstColumn="0" w:lastRowLastColumn="0"/>
            </w:pPr>
            <w:r w:rsidRPr="00477D42">
              <w:rPr>
                <w:u w:val="single"/>
              </w:rPr>
              <w:t>High</w:t>
            </w:r>
            <w:r w:rsidRPr="00477D42">
              <w:t xml:space="preserve"> – exceeds 80 hours of work </w:t>
            </w:r>
            <w:proofErr w:type="gramStart"/>
            <w:r w:rsidRPr="00477D42">
              <w:t>effort</w:t>
            </w:r>
            <w:proofErr w:type="gramEnd"/>
          </w:p>
          <w:p w14:paraId="15458B8F" w14:textId="77777777" w:rsidR="002D5A9B" w:rsidRPr="00477D42" w:rsidRDefault="002D5A9B" w:rsidP="00CB2ED1">
            <w:pPr>
              <w:jc w:val="left"/>
              <w:cnfStyle w:val="000000000000" w:firstRow="0" w:lastRow="0" w:firstColumn="0" w:lastColumn="0" w:oddVBand="0" w:evenVBand="0" w:oddHBand="0" w:evenHBand="0" w:firstRowFirstColumn="0" w:firstRowLastColumn="0" w:lastRowFirstColumn="0" w:lastRowLastColumn="0"/>
            </w:pPr>
            <w:r w:rsidRPr="00477D42">
              <w:rPr>
                <w:u w:val="single"/>
              </w:rPr>
              <w:t>Medium</w:t>
            </w:r>
            <w:r w:rsidRPr="00477D42">
              <w:t xml:space="preserve"> – between 10 and 80 hours of work effort</w:t>
            </w:r>
          </w:p>
          <w:p w14:paraId="28079F74" w14:textId="77777777" w:rsidR="002D5A9B" w:rsidRPr="00477D42" w:rsidRDefault="002D5A9B" w:rsidP="00CB2ED1">
            <w:pPr>
              <w:jc w:val="left"/>
              <w:cnfStyle w:val="000000000000" w:firstRow="0" w:lastRow="0" w:firstColumn="0" w:lastColumn="0" w:oddVBand="0" w:evenVBand="0" w:oddHBand="0" w:evenHBand="0" w:firstRowFirstColumn="0" w:firstRowLastColumn="0" w:lastRowFirstColumn="0" w:lastRowLastColumn="0"/>
            </w:pPr>
            <w:r w:rsidRPr="00477D42">
              <w:rPr>
                <w:u w:val="single"/>
              </w:rPr>
              <w:t>Low</w:t>
            </w:r>
            <w:r w:rsidRPr="00477D42">
              <w:t xml:space="preserve"> – is less than 10 hours of work effort</w:t>
            </w:r>
          </w:p>
        </w:tc>
      </w:tr>
      <w:tr w:rsidR="00C052B5" w14:paraId="10202022" w14:textId="77777777" w:rsidTr="00C0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4" w:space="0" w:color="auto"/>
            </w:tcBorders>
          </w:tcPr>
          <w:p w14:paraId="1E019AE1" w14:textId="77777777" w:rsidR="002D5A9B" w:rsidRPr="00477D42" w:rsidRDefault="002D5A9B" w:rsidP="00CB2ED1">
            <w:pPr>
              <w:jc w:val="left"/>
            </w:pPr>
            <w:r w:rsidRPr="00477D42">
              <w:rPr>
                <w:rFonts w:cs="Arial"/>
              </w:rPr>
              <w:t>Client Work Effort</w:t>
            </w:r>
          </w:p>
        </w:tc>
        <w:tc>
          <w:tcPr>
            <w:tcW w:w="1350" w:type="dxa"/>
            <w:vMerge/>
            <w:tcBorders>
              <w:left w:val="single" w:sz="4" w:space="0" w:color="auto"/>
              <w:bottom w:val="single" w:sz="4" w:space="0" w:color="auto"/>
              <w:right w:val="single" w:sz="4" w:space="0" w:color="auto"/>
            </w:tcBorders>
          </w:tcPr>
          <w:p w14:paraId="3E9F7318" w14:textId="77777777" w:rsidR="002D5A9B" w:rsidRPr="00477D42" w:rsidRDefault="002D5A9B" w:rsidP="00CB2ED1">
            <w:pPr>
              <w:jc w:val="left"/>
              <w:cnfStyle w:val="000000100000" w:firstRow="0" w:lastRow="0" w:firstColumn="0" w:lastColumn="0" w:oddVBand="0" w:evenVBand="0" w:oddHBand="1" w:evenHBand="0" w:firstRowFirstColumn="0" w:firstRowLastColumn="0" w:lastRowFirstColumn="0" w:lastRowLastColumn="0"/>
            </w:pPr>
          </w:p>
        </w:tc>
        <w:tc>
          <w:tcPr>
            <w:tcW w:w="6048" w:type="dxa"/>
            <w:vMerge/>
            <w:tcBorders>
              <w:left w:val="single" w:sz="4" w:space="0" w:color="auto"/>
              <w:bottom w:val="single" w:sz="4" w:space="0" w:color="auto"/>
              <w:right w:val="single" w:sz="4" w:space="0" w:color="auto"/>
            </w:tcBorders>
          </w:tcPr>
          <w:p w14:paraId="060F32E5" w14:textId="77777777" w:rsidR="002D5A9B" w:rsidRPr="00477D42" w:rsidRDefault="002D5A9B" w:rsidP="00CB2ED1">
            <w:pPr>
              <w:jc w:val="left"/>
              <w:cnfStyle w:val="000000100000" w:firstRow="0" w:lastRow="0" w:firstColumn="0" w:lastColumn="0" w:oddVBand="0" w:evenVBand="0" w:oddHBand="1" w:evenHBand="0" w:firstRowFirstColumn="0" w:firstRowLastColumn="0" w:lastRowFirstColumn="0" w:lastRowLastColumn="0"/>
            </w:pPr>
          </w:p>
        </w:tc>
      </w:tr>
      <w:tr w:rsidR="00C052B5" w14:paraId="404FB719" w14:textId="77777777" w:rsidTr="00C052B5">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4" w:space="0" w:color="auto"/>
            </w:tcBorders>
          </w:tcPr>
          <w:p w14:paraId="3B7D80E2" w14:textId="77777777" w:rsidR="002D5A9B" w:rsidRPr="00477D42" w:rsidRDefault="002D5A9B" w:rsidP="00CB2ED1">
            <w:pPr>
              <w:jc w:val="left"/>
              <w:rPr>
                <w:rFonts w:cs="Arial"/>
              </w:rPr>
            </w:pPr>
            <w:r w:rsidRPr="00477D42">
              <w:rPr>
                <w:rFonts w:cs="Arial"/>
              </w:rPr>
              <w:t>In Scope</w:t>
            </w:r>
          </w:p>
        </w:tc>
        <w:tc>
          <w:tcPr>
            <w:tcW w:w="1350" w:type="dxa"/>
            <w:tcBorders>
              <w:top w:val="single" w:sz="4" w:space="0" w:color="auto"/>
              <w:left w:val="single" w:sz="4" w:space="0" w:color="auto"/>
              <w:bottom w:val="single" w:sz="4" w:space="0" w:color="auto"/>
              <w:right w:val="single" w:sz="4" w:space="0" w:color="auto"/>
            </w:tcBorders>
          </w:tcPr>
          <w:p w14:paraId="58C63159" w14:textId="77777777" w:rsidR="002D5A9B" w:rsidRPr="00477D42" w:rsidRDefault="002D5A9B" w:rsidP="00CB2ED1">
            <w:pPr>
              <w:jc w:val="left"/>
              <w:cnfStyle w:val="000000000000" w:firstRow="0" w:lastRow="0" w:firstColumn="0" w:lastColumn="0" w:oddVBand="0" w:evenVBand="0" w:oddHBand="0" w:evenHBand="0" w:firstRowFirstColumn="0" w:firstRowLastColumn="0" w:lastRowFirstColumn="0" w:lastRowLastColumn="0"/>
              <w:rPr>
                <w:rFonts w:cs="Arial"/>
              </w:rPr>
            </w:pPr>
            <w:r w:rsidRPr="00477D42">
              <w:rPr>
                <w:rFonts w:cs="Arial"/>
              </w:rPr>
              <w:t>Y / N</w:t>
            </w:r>
          </w:p>
        </w:tc>
        <w:tc>
          <w:tcPr>
            <w:tcW w:w="6048" w:type="dxa"/>
            <w:tcBorders>
              <w:top w:val="single" w:sz="4" w:space="0" w:color="auto"/>
              <w:left w:val="single" w:sz="4" w:space="0" w:color="auto"/>
              <w:bottom w:val="single" w:sz="4" w:space="0" w:color="auto"/>
              <w:right w:val="single" w:sz="4" w:space="0" w:color="auto"/>
            </w:tcBorders>
          </w:tcPr>
          <w:p w14:paraId="465FF59A" w14:textId="77777777" w:rsidR="002D5A9B" w:rsidRPr="00477D42" w:rsidRDefault="002D5A9B" w:rsidP="00CB2ED1">
            <w:pPr>
              <w:jc w:val="left"/>
              <w:cnfStyle w:val="000000000000" w:firstRow="0" w:lastRow="0" w:firstColumn="0" w:lastColumn="0" w:oddVBand="0" w:evenVBand="0" w:oddHBand="0" w:evenHBand="0" w:firstRowFirstColumn="0" w:firstRowLastColumn="0" w:lastRowFirstColumn="0" w:lastRowLastColumn="0"/>
              <w:rPr>
                <w:rFonts w:cs="Arial"/>
              </w:rPr>
            </w:pPr>
            <w:r w:rsidRPr="00477D42">
              <w:rPr>
                <w:rFonts w:cs="Arial"/>
              </w:rPr>
              <w:t>Indicate if the report development is in scope and included in the price proposal</w:t>
            </w:r>
          </w:p>
        </w:tc>
      </w:tr>
      <w:tr w:rsidR="00C052B5" w14:paraId="4CCDE05F" w14:textId="77777777" w:rsidTr="000D6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33280977" w14:textId="77777777" w:rsidR="002D5A9B" w:rsidRPr="00477D42" w:rsidRDefault="002D5A9B" w:rsidP="00CB2ED1">
            <w:pPr>
              <w:jc w:val="left"/>
              <w:rPr>
                <w:rFonts w:cs="Arial"/>
              </w:rPr>
            </w:pPr>
            <w:r>
              <w:rPr>
                <w:rFonts w:cs="Arial"/>
              </w:rPr>
              <w:t>Type of Support</w:t>
            </w:r>
          </w:p>
        </w:tc>
        <w:tc>
          <w:tcPr>
            <w:tcW w:w="0" w:type="dxa"/>
            <w:tcBorders>
              <w:top w:val="single" w:sz="4" w:space="0" w:color="auto"/>
              <w:left w:val="single" w:sz="4" w:space="0" w:color="auto"/>
              <w:bottom w:val="single" w:sz="4" w:space="0" w:color="auto"/>
              <w:right w:val="single" w:sz="4" w:space="0" w:color="auto"/>
            </w:tcBorders>
            <w:vAlign w:val="center"/>
          </w:tcPr>
          <w:p w14:paraId="21FFE8FB" w14:textId="77777777" w:rsidR="002D5A9B" w:rsidRPr="00CD2486" w:rsidRDefault="002D5A9B" w:rsidP="000E4D02">
            <w:pPr>
              <w:keepNext/>
              <w:jc w:val="left"/>
              <w:cnfStyle w:val="000000100000" w:firstRow="0" w:lastRow="0" w:firstColumn="0" w:lastColumn="0" w:oddVBand="0" w:evenVBand="0" w:oddHBand="1" w:evenHBand="0" w:firstRowFirstColumn="0" w:firstRowLastColumn="0" w:lastRowFirstColumn="0" w:lastRowLastColumn="0"/>
              <w:rPr>
                <w:rFonts w:cs="Arial"/>
              </w:rPr>
            </w:pPr>
            <w:r w:rsidRPr="00CD2486">
              <w:rPr>
                <w:rFonts w:cs="Arial"/>
              </w:rPr>
              <w:t>S</w:t>
            </w:r>
          </w:p>
          <w:p w14:paraId="7199BB59" w14:textId="77777777" w:rsidR="002D5A9B" w:rsidRPr="00CD2486" w:rsidRDefault="002D5A9B" w:rsidP="000E4D02">
            <w:pPr>
              <w:keepNext/>
              <w:jc w:val="left"/>
              <w:cnfStyle w:val="000000100000" w:firstRow="0" w:lastRow="0" w:firstColumn="0" w:lastColumn="0" w:oddVBand="0" w:evenVBand="0" w:oddHBand="1" w:evenHBand="0" w:firstRowFirstColumn="0" w:firstRowLastColumn="0" w:lastRowFirstColumn="0" w:lastRowLastColumn="0"/>
              <w:rPr>
                <w:rFonts w:cs="Arial"/>
              </w:rPr>
            </w:pPr>
            <w:r w:rsidRPr="00CD2486">
              <w:rPr>
                <w:rFonts w:cs="Arial"/>
              </w:rPr>
              <w:t>TPS</w:t>
            </w:r>
          </w:p>
          <w:p w14:paraId="31B54131" w14:textId="77777777" w:rsidR="002D5A9B" w:rsidRPr="00477D42" w:rsidRDefault="002D5A9B" w:rsidP="000E4D02">
            <w:pPr>
              <w:jc w:val="left"/>
              <w:cnfStyle w:val="000000100000" w:firstRow="0" w:lastRow="0" w:firstColumn="0" w:lastColumn="0" w:oddVBand="0" w:evenVBand="0" w:oddHBand="1" w:evenHBand="0" w:firstRowFirstColumn="0" w:firstRowLastColumn="0" w:lastRowFirstColumn="0" w:lastRowLastColumn="0"/>
              <w:rPr>
                <w:rFonts w:cs="Arial"/>
              </w:rPr>
            </w:pPr>
            <w:r w:rsidRPr="00CD2486">
              <w:rPr>
                <w:rFonts w:cs="Arial"/>
              </w:rPr>
              <w:t>NS</w:t>
            </w:r>
          </w:p>
        </w:tc>
        <w:tc>
          <w:tcPr>
            <w:tcW w:w="0" w:type="dxa"/>
            <w:tcBorders>
              <w:top w:val="single" w:sz="4" w:space="0" w:color="auto"/>
              <w:left w:val="single" w:sz="4" w:space="0" w:color="auto"/>
              <w:bottom w:val="single" w:sz="4" w:space="0" w:color="auto"/>
              <w:right w:val="single" w:sz="4" w:space="0" w:color="auto"/>
            </w:tcBorders>
          </w:tcPr>
          <w:p w14:paraId="1192B205" w14:textId="77777777" w:rsidR="002D5A9B" w:rsidRPr="00CD2486" w:rsidRDefault="002D5A9B" w:rsidP="00CB2ED1">
            <w:pPr>
              <w:keepNext/>
              <w:jc w:val="left"/>
              <w:cnfStyle w:val="000000100000" w:firstRow="0" w:lastRow="0" w:firstColumn="0" w:lastColumn="0" w:oddVBand="0" w:evenVBand="0" w:oddHBand="1" w:evenHBand="0" w:firstRowFirstColumn="0" w:firstRowLastColumn="0" w:lastRowFirstColumn="0" w:lastRowLastColumn="0"/>
              <w:rPr>
                <w:rFonts w:cs="Arial"/>
              </w:rPr>
            </w:pPr>
            <w:r w:rsidRPr="0057375C">
              <w:rPr>
                <w:rFonts w:cs="Arial"/>
                <w:u w:val="single"/>
              </w:rPr>
              <w:t>S</w:t>
            </w:r>
            <w:r w:rsidRPr="00CD2486">
              <w:rPr>
                <w:rFonts w:cs="Arial"/>
              </w:rPr>
              <w:t xml:space="preserve"> - Requirement and Feature Supported by Software Developer</w:t>
            </w:r>
          </w:p>
          <w:p w14:paraId="43C42CA7" w14:textId="77777777" w:rsidR="002D5A9B" w:rsidRPr="00CD2486" w:rsidRDefault="002D5A9B" w:rsidP="00CB2ED1">
            <w:pPr>
              <w:keepNext/>
              <w:jc w:val="left"/>
              <w:cnfStyle w:val="000000100000" w:firstRow="0" w:lastRow="0" w:firstColumn="0" w:lastColumn="0" w:oddVBand="0" w:evenVBand="0" w:oddHBand="1" w:evenHBand="0" w:firstRowFirstColumn="0" w:firstRowLastColumn="0" w:lastRowFirstColumn="0" w:lastRowLastColumn="0"/>
              <w:rPr>
                <w:rFonts w:cs="Arial"/>
              </w:rPr>
            </w:pPr>
            <w:r w:rsidRPr="0057375C">
              <w:rPr>
                <w:rFonts w:cs="Arial"/>
                <w:u w:val="single"/>
              </w:rPr>
              <w:t>TPS</w:t>
            </w:r>
            <w:r w:rsidRPr="00CD2486">
              <w:rPr>
                <w:rFonts w:cs="Arial"/>
              </w:rPr>
              <w:t xml:space="preserve"> - Requirement and Feature Supported by Third Party </w:t>
            </w:r>
          </w:p>
          <w:p w14:paraId="57F1DD68" w14:textId="77777777" w:rsidR="002D5A9B" w:rsidRPr="00477D42" w:rsidRDefault="002D5A9B" w:rsidP="00CB2ED1">
            <w:pPr>
              <w:jc w:val="left"/>
              <w:cnfStyle w:val="000000100000" w:firstRow="0" w:lastRow="0" w:firstColumn="0" w:lastColumn="0" w:oddVBand="0" w:evenVBand="0" w:oddHBand="1" w:evenHBand="0" w:firstRowFirstColumn="0" w:firstRowLastColumn="0" w:lastRowFirstColumn="0" w:lastRowLastColumn="0"/>
              <w:rPr>
                <w:rFonts w:cs="Arial"/>
              </w:rPr>
            </w:pPr>
            <w:r w:rsidRPr="0057375C">
              <w:rPr>
                <w:rFonts w:cs="Arial"/>
                <w:u w:val="single"/>
              </w:rPr>
              <w:t>NS</w:t>
            </w:r>
            <w:r w:rsidRPr="00CD2486">
              <w:rPr>
                <w:rFonts w:cs="Arial"/>
              </w:rPr>
              <w:t xml:space="preserve"> - Requirement and Feature Not Supported</w:t>
            </w:r>
          </w:p>
        </w:tc>
      </w:tr>
      <w:tr w:rsidR="00C052B5" w14:paraId="7BB01756" w14:textId="77777777" w:rsidTr="00C052B5">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4" w:space="0" w:color="auto"/>
            </w:tcBorders>
          </w:tcPr>
          <w:p w14:paraId="2CD19FA2" w14:textId="77777777" w:rsidR="002D5A9B" w:rsidRPr="00477D42" w:rsidRDefault="002D5A9B" w:rsidP="00CB2ED1">
            <w:pPr>
              <w:jc w:val="left"/>
            </w:pPr>
            <w:r w:rsidRPr="00477D42">
              <w:rPr>
                <w:rFonts w:cs="Arial"/>
              </w:rPr>
              <w:t>Comments</w:t>
            </w:r>
          </w:p>
        </w:tc>
        <w:tc>
          <w:tcPr>
            <w:tcW w:w="1350" w:type="dxa"/>
            <w:tcBorders>
              <w:top w:val="single" w:sz="4" w:space="0" w:color="auto"/>
              <w:left w:val="single" w:sz="4" w:space="0" w:color="auto"/>
              <w:bottom w:val="single" w:sz="4" w:space="0" w:color="auto"/>
              <w:right w:val="single" w:sz="4" w:space="0" w:color="auto"/>
            </w:tcBorders>
          </w:tcPr>
          <w:p w14:paraId="00E5DCA7" w14:textId="77777777" w:rsidR="002D5A9B" w:rsidRPr="00477D42" w:rsidRDefault="002D5A9B" w:rsidP="00CB2ED1">
            <w:pPr>
              <w:jc w:val="left"/>
              <w:cnfStyle w:val="000000000000" w:firstRow="0" w:lastRow="0" w:firstColumn="0" w:lastColumn="0" w:oddVBand="0" w:evenVBand="0" w:oddHBand="0" w:evenHBand="0" w:firstRowFirstColumn="0" w:firstRowLastColumn="0" w:lastRowFirstColumn="0" w:lastRowLastColumn="0"/>
            </w:pPr>
            <w:r w:rsidRPr="00477D42">
              <w:rPr>
                <w:rFonts w:cs="Arial"/>
              </w:rPr>
              <w:t>Text</w:t>
            </w:r>
          </w:p>
        </w:tc>
        <w:tc>
          <w:tcPr>
            <w:tcW w:w="6048" w:type="dxa"/>
            <w:tcBorders>
              <w:top w:val="single" w:sz="4" w:space="0" w:color="auto"/>
              <w:left w:val="single" w:sz="4" w:space="0" w:color="auto"/>
              <w:bottom w:val="single" w:sz="4" w:space="0" w:color="auto"/>
              <w:right w:val="single" w:sz="4" w:space="0" w:color="auto"/>
            </w:tcBorders>
          </w:tcPr>
          <w:p w14:paraId="0D4E9B22" w14:textId="77777777" w:rsidR="002D5A9B" w:rsidRPr="00477D42" w:rsidRDefault="002D5A9B" w:rsidP="00CB2ED1">
            <w:pPr>
              <w:jc w:val="left"/>
              <w:cnfStyle w:val="000000000000" w:firstRow="0" w:lastRow="0" w:firstColumn="0" w:lastColumn="0" w:oddVBand="0" w:evenVBand="0" w:oddHBand="0" w:evenHBand="0" w:firstRowFirstColumn="0" w:firstRowLastColumn="0" w:lastRowFirstColumn="0" w:lastRowLastColumn="0"/>
            </w:pPr>
            <w:r w:rsidRPr="00477D42">
              <w:rPr>
                <w:rFonts w:cs="Arial"/>
              </w:rPr>
              <w:t>Include any comments or assumptions relevant to the answers above.</w:t>
            </w:r>
          </w:p>
        </w:tc>
      </w:tr>
    </w:tbl>
    <w:p w14:paraId="5EFAA01B" w14:textId="77777777" w:rsidR="002D5A9B" w:rsidRDefault="002D5A9B" w:rsidP="003976EC"/>
    <w:p w14:paraId="77926D37" w14:textId="2C892F23" w:rsidR="0031136A" w:rsidRDefault="0031136A" w:rsidP="00394450">
      <w:r>
        <w:br w:type="page"/>
      </w:r>
    </w:p>
    <w:p w14:paraId="56B2E0B8" w14:textId="29FB950C" w:rsidR="00E47131" w:rsidRDefault="00E47131" w:rsidP="00394450">
      <w:pPr>
        <w:pStyle w:val="Heading2"/>
        <w:rPr>
          <w:rFonts w:eastAsia="Times New Roman"/>
        </w:rPr>
      </w:pPr>
      <w:bookmarkStart w:id="108" w:name="_Toc161411464"/>
      <w:r w:rsidRPr="00394450">
        <w:lastRenderedPageBreak/>
        <w:t>Attachment</w:t>
      </w:r>
      <w:r w:rsidRPr="66C3E920">
        <w:rPr>
          <w:rFonts w:eastAsia="Times New Roman"/>
        </w:rPr>
        <w:t xml:space="preserve"> </w:t>
      </w:r>
      <w:r>
        <w:rPr>
          <w:rFonts w:eastAsia="Times New Roman"/>
        </w:rPr>
        <w:t>1</w:t>
      </w:r>
      <w:r w:rsidR="00C052B5">
        <w:rPr>
          <w:rFonts w:eastAsia="Times New Roman"/>
        </w:rPr>
        <w:t>3</w:t>
      </w:r>
      <w:r>
        <w:rPr>
          <w:rFonts w:eastAsia="Times New Roman"/>
        </w:rPr>
        <w:t xml:space="preserve"> – Level of </w:t>
      </w:r>
      <w:r w:rsidRPr="66C3E920">
        <w:rPr>
          <w:rFonts w:eastAsia="Times New Roman"/>
        </w:rPr>
        <w:t>Effort</w:t>
      </w:r>
      <w:r w:rsidR="00753A00">
        <w:rPr>
          <w:rFonts w:eastAsia="Times New Roman"/>
        </w:rPr>
        <w:t xml:space="preserve"> </w:t>
      </w:r>
      <w:r w:rsidR="00753A00">
        <w:t>(</w:t>
      </w:r>
      <w:r w:rsidR="00753A00" w:rsidRPr="00314547">
        <w:t>Submission Package I</w:t>
      </w:r>
      <w:r w:rsidR="00753A00">
        <w:t>I)</w:t>
      </w:r>
      <w:bookmarkEnd w:id="108"/>
    </w:p>
    <w:p w14:paraId="7FF80C2D" w14:textId="77777777" w:rsidR="00E47131" w:rsidRPr="00CB2ED1" w:rsidRDefault="00E47131" w:rsidP="00E47131">
      <w:pPr>
        <w:ind w:left="-20" w:right="-20"/>
        <w:rPr>
          <w:rFonts w:eastAsia="Times New Roman" w:cs="Arial"/>
        </w:rPr>
      </w:pPr>
      <w:r w:rsidRPr="00CB2ED1">
        <w:rPr>
          <w:rFonts w:eastAsia="Times New Roman" w:cs="Arial"/>
        </w:rPr>
        <w:t>(See Separate Excel Spreadsheet)</w:t>
      </w:r>
    </w:p>
    <w:p w14:paraId="3F16F48D" w14:textId="6F031359" w:rsidR="00E47131" w:rsidRDefault="00E47131" w:rsidP="00E47131">
      <w:pPr>
        <w:ind w:left="-20" w:right="-20"/>
        <w:rPr>
          <w:rFonts w:ascii="Times New Roman" w:eastAsia="Times New Roman" w:hAnsi="Times New Roman" w:cs="Times New Roman"/>
        </w:rPr>
      </w:pPr>
      <w:r>
        <w:t xml:space="preserve">Follow the instructions on the first tab of the attachment to complete the Vendor Staffing and Client Staffing tabs. For each row, please indicate the Phase, Resource Type, Role, and number of hours per week the resource is expected to be utilized during </w:t>
      </w:r>
      <w:r w:rsidRPr="00A82B3D">
        <w:t>each month.</w:t>
      </w:r>
      <w:r w:rsidRPr="66C3E920">
        <w:rPr>
          <w:rFonts w:ascii="Times New Roman" w:eastAsia="Times New Roman" w:hAnsi="Times New Roman" w:cs="Times New Roman"/>
        </w:rPr>
        <w:t xml:space="preserve"> </w:t>
      </w:r>
    </w:p>
    <w:p w14:paraId="311154FB" w14:textId="77777777" w:rsidR="001E7CD5" w:rsidRPr="00394450" w:rsidRDefault="001E7CD5">
      <w:pPr>
        <w:jc w:val="left"/>
        <w:rPr>
          <w:rFonts w:eastAsia="Times New Roman" w:cs="Arial"/>
          <w:b/>
          <w:caps/>
          <w:color w:val="000080"/>
          <w:sz w:val="24"/>
          <w:szCs w:val="24"/>
        </w:rPr>
      </w:pPr>
      <w:r w:rsidRPr="00394450">
        <w:rPr>
          <w:rFonts w:eastAsia="Times New Roman" w:cs="Arial"/>
          <w:color w:val="000080"/>
          <w:sz w:val="24"/>
          <w:szCs w:val="24"/>
        </w:rPr>
        <w:br w:type="page"/>
      </w:r>
    </w:p>
    <w:p w14:paraId="375AC29D" w14:textId="40A3BDC8" w:rsidR="00C85D88" w:rsidRDefault="00C85D88" w:rsidP="00394450">
      <w:pPr>
        <w:pStyle w:val="Heading2"/>
        <w:rPr>
          <w:rFonts w:eastAsia="Times New Roman"/>
        </w:rPr>
      </w:pPr>
      <w:bookmarkStart w:id="109" w:name="_Toc161411465"/>
      <w:bookmarkStart w:id="110" w:name="_Hlk159932270"/>
      <w:r w:rsidRPr="00394450">
        <w:lastRenderedPageBreak/>
        <w:t>Attachment</w:t>
      </w:r>
      <w:r w:rsidRPr="66C3E920">
        <w:rPr>
          <w:rFonts w:eastAsia="Times New Roman"/>
        </w:rPr>
        <w:t xml:space="preserve"> 1</w:t>
      </w:r>
      <w:r w:rsidR="00C052B5">
        <w:rPr>
          <w:rFonts w:eastAsia="Times New Roman"/>
        </w:rPr>
        <w:t>4</w:t>
      </w:r>
      <w:r w:rsidRPr="66C3E920">
        <w:rPr>
          <w:rFonts w:eastAsia="Times New Roman"/>
        </w:rPr>
        <w:t xml:space="preserve"> </w:t>
      </w:r>
      <w:r w:rsidR="001E7CD5">
        <w:rPr>
          <w:rFonts w:eastAsia="Times New Roman"/>
        </w:rPr>
        <w:t xml:space="preserve">– Project </w:t>
      </w:r>
      <w:r w:rsidRPr="66C3E920">
        <w:rPr>
          <w:rFonts w:eastAsia="Times New Roman"/>
        </w:rPr>
        <w:t>Management Expectations</w:t>
      </w:r>
      <w:r w:rsidR="54A7FBF3" w:rsidRPr="1C1F6C8A">
        <w:rPr>
          <w:rFonts w:eastAsia="Times New Roman"/>
        </w:rPr>
        <w:t xml:space="preserve"> </w:t>
      </w:r>
      <w:r w:rsidR="00753A00">
        <w:t>(</w:t>
      </w:r>
      <w:r w:rsidR="00753A00" w:rsidRPr="00314547">
        <w:t>Submission Package I</w:t>
      </w:r>
      <w:r w:rsidR="00753A00">
        <w:t>I)</w:t>
      </w:r>
      <w:bookmarkEnd w:id="109"/>
    </w:p>
    <w:bookmarkEnd w:id="110"/>
    <w:p w14:paraId="1124CBF1" w14:textId="4C91EFA4" w:rsidR="00C85D88" w:rsidRPr="00394450" w:rsidRDefault="00C85D88" w:rsidP="001E7CD5">
      <w:pPr>
        <w:ind w:left="-20" w:right="-20"/>
        <w:rPr>
          <w:rFonts w:eastAsia="Times New Roman" w:cs="Arial"/>
        </w:rPr>
      </w:pPr>
      <w:r w:rsidRPr="00394450">
        <w:rPr>
          <w:rFonts w:eastAsia="Times New Roman" w:cs="Arial"/>
        </w:rPr>
        <w:t>Please respond to each of the following questions and provide your proposed level of service and/or description of service included within your proposal for project management expectations.</w:t>
      </w:r>
    </w:p>
    <w:tbl>
      <w:tblPr>
        <w:tblStyle w:val="TableGrid"/>
        <w:tblW w:w="0" w:type="auto"/>
        <w:tblLayout w:type="fixed"/>
        <w:tblLook w:val="04A0" w:firstRow="1" w:lastRow="0" w:firstColumn="1" w:lastColumn="0" w:noHBand="0" w:noVBand="1"/>
      </w:tblPr>
      <w:tblGrid>
        <w:gridCol w:w="4225"/>
        <w:gridCol w:w="2008"/>
        <w:gridCol w:w="3117"/>
      </w:tblGrid>
      <w:tr w:rsidR="00C85D88" w:rsidRPr="002E0468" w14:paraId="4E36D3F0"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4BB0901A" w14:textId="77777777" w:rsidR="00C85D88" w:rsidRPr="00394450" w:rsidRDefault="00C85D88" w:rsidP="00AF165A">
            <w:pPr>
              <w:ind w:left="-20" w:right="-20"/>
              <w:rPr>
                <w:rFonts w:eastAsia="Times New Roman" w:cs="Arial"/>
                <w:b/>
                <w:bCs/>
                <w:color w:val="FFFFFF" w:themeColor="background1"/>
                <w:sz w:val="24"/>
                <w:szCs w:val="24"/>
              </w:rPr>
            </w:pPr>
            <w:r w:rsidRPr="00394450">
              <w:rPr>
                <w:rFonts w:eastAsia="Times New Roman" w:cs="Arial"/>
                <w:b/>
                <w:bCs/>
                <w:color w:val="FFFFFF" w:themeColor="background1"/>
                <w:sz w:val="24"/>
                <w:szCs w:val="24"/>
              </w:rPr>
              <w:t>Requirement</w:t>
            </w:r>
          </w:p>
        </w:tc>
        <w:tc>
          <w:tcPr>
            <w:tcW w:w="2008"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4F950E16" w14:textId="77777777" w:rsidR="00C85D88" w:rsidRPr="00394450" w:rsidRDefault="00C85D88" w:rsidP="00AF165A">
            <w:pPr>
              <w:ind w:left="-20" w:right="-20"/>
              <w:rPr>
                <w:rFonts w:eastAsia="Times New Roman" w:cs="Arial"/>
                <w:b/>
                <w:bCs/>
                <w:color w:val="FFFFFF" w:themeColor="background1"/>
                <w:sz w:val="24"/>
                <w:szCs w:val="24"/>
              </w:rPr>
            </w:pPr>
            <w:r w:rsidRPr="00394450">
              <w:rPr>
                <w:rFonts w:eastAsia="Times New Roman" w:cs="Arial"/>
                <w:b/>
                <w:bCs/>
                <w:color w:val="FFFFFF" w:themeColor="background1"/>
                <w:sz w:val="24"/>
                <w:szCs w:val="24"/>
              </w:rPr>
              <w:t>Response</w:t>
            </w:r>
          </w:p>
        </w:tc>
        <w:tc>
          <w:tcPr>
            <w:tcW w:w="3117"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244A3743" w14:textId="77777777" w:rsidR="00C85D88" w:rsidRPr="00394450" w:rsidRDefault="00C85D88" w:rsidP="00AF165A">
            <w:pPr>
              <w:ind w:left="-20" w:right="-20"/>
              <w:rPr>
                <w:rFonts w:eastAsia="Times New Roman" w:cs="Arial"/>
                <w:b/>
                <w:bCs/>
                <w:color w:val="FFFFFF" w:themeColor="background1"/>
                <w:sz w:val="24"/>
                <w:szCs w:val="24"/>
              </w:rPr>
            </w:pPr>
            <w:r w:rsidRPr="00394450">
              <w:rPr>
                <w:rFonts w:eastAsia="Times New Roman" w:cs="Arial"/>
                <w:b/>
                <w:bCs/>
                <w:color w:val="FFFFFF" w:themeColor="background1"/>
                <w:sz w:val="24"/>
                <w:szCs w:val="24"/>
              </w:rPr>
              <w:t>Comment</w:t>
            </w:r>
          </w:p>
        </w:tc>
      </w:tr>
      <w:tr w:rsidR="00C85D88" w:rsidRPr="002E0468" w14:paraId="796DD3E6"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86D8CC9" w14:textId="77777777" w:rsidR="00C85D88" w:rsidRPr="00394450" w:rsidRDefault="00C85D88" w:rsidP="00AF165A">
            <w:pPr>
              <w:ind w:left="-20" w:right="-20"/>
              <w:rPr>
                <w:rFonts w:eastAsia="Times New Roman" w:cs="Arial"/>
                <w:b/>
                <w:bCs/>
                <w:color w:val="000000" w:themeColor="text1"/>
              </w:rPr>
            </w:pPr>
            <w:r w:rsidRPr="00394450">
              <w:rPr>
                <w:rFonts w:eastAsia="Times New Roman" w:cs="Arial"/>
                <w:b/>
                <w:bCs/>
                <w:color w:val="000000" w:themeColor="text1"/>
              </w:rPr>
              <w:t>Project Manger</w:t>
            </w:r>
          </w:p>
        </w:tc>
        <w:tc>
          <w:tcPr>
            <w:tcW w:w="200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DBEB265" w14:textId="77777777" w:rsidR="00C85D88" w:rsidRPr="00394450" w:rsidRDefault="00C85D88" w:rsidP="00AF165A">
            <w:pPr>
              <w:ind w:left="-20" w:right="-20"/>
              <w:rPr>
                <w:rFonts w:eastAsia="Times New Roman" w:cs="Arial"/>
                <w:b/>
                <w:bCs/>
              </w:rPr>
            </w:pPr>
            <w:r w:rsidRPr="00394450">
              <w:rPr>
                <w:rFonts w:eastAsia="Times New Roman" w:cs="Arial"/>
                <w:b/>
                <w:bCs/>
              </w:rPr>
              <w:t xml:space="preserve"> </w:t>
            </w:r>
          </w:p>
        </w:tc>
        <w:tc>
          <w:tcPr>
            <w:tcW w:w="31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7CE8915" w14:textId="77777777" w:rsidR="00C85D88" w:rsidRPr="00394450" w:rsidRDefault="00C85D88" w:rsidP="00AF165A">
            <w:pPr>
              <w:ind w:left="-20" w:right="-20"/>
              <w:rPr>
                <w:rFonts w:eastAsia="Times New Roman" w:cs="Arial"/>
                <w:b/>
                <w:bCs/>
              </w:rPr>
            </w:pPr>
            <w:r w:rsidRPr="00394450">
              <w:rPr>
                <w:rFonts w:eastAsia="Times New Roman" w:cs="Arial"/>
                <w:b/>
                <w:bCs/>
              </w:rPr>
              <w:t xml:space="preserve"> </w:t>
            </w:r>
          </w:p>
        </w:tc>
      </w:tr>
      <w:tr w:rsidR="00C85D88" w:rsidRPr="002E0468" w14:paraId="4D6B4AAE"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tcMar>
              <w:left w:w="108" w:type="dxa"/>
              <w:right w:w="108" w:type="dxa"/>
            </w:tcMar>
          </w:tcPr>
          <w:p w14:paraId="056726A1" w14:textId="77777777" w:rsidR="00C85D88" w:rsidRPr="00394450" w:rsidRDefault="00C85D88" w:rsidP="00394450">
            <w:pPr>
              <w:ind w:left="-20" w:right="-20"/>
              <w:jc w:val="left"/>
              <w:rPr>
                <w:rFonts w:eastAsia="Times New Roman" w:cs="Arial"/>
              </w:rPr>
            </w:pPr>
            <w:r w:rsidRPr="00394450">
              <w:rPr>
                <w:rFonts w:eastAsia="Times New Roman" w:cs="Arial"/>
              </w:rPr>
              <w:t>Vendor has identified project manager</w:t>
            </w:r>
          </w:p>
        </w:tc>
        <w:tc>
          <w:tcPr>
            <w:tcW w:w="2008" w:type="dxa"/>
            <w:tcBorders>
              <w:top w:val="single" w:sz="8" w:space="0" w:color="auto"/>
              <w:left w:val="single" w:sz="8" w:space="0" w:color="auto"/>
              <w:bottom w:val="single" w:sz="8" w:space="0" w:color="auto"/>
              <w:right w:val="single" w:sz="8" w:space="0" w:color="auto"/>
            </w:tcBorders>
            <w:tcMar>
              <w:left w:w="108" w:type="dxa"/>
              <w:right w:w="108" w:type="dxa"/>
            </w:tcMar>
          </w:tcPr>
          <w:p w14:paraId="61419C91"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c>
          <w:tcPr>
            <w:tcW w:w="3117" w:type="dxa"/>
            <w:tcBorders>
              <w:top w:val="single" w:sz="8" w:space="0" w:color="auto"/>
              <w:left w:val="single" w:sz="8" w:space="0" w:color="auto"/>
              <w:bottom w:val="single" w:sz="8" w:space="0" w:color="auto"/>
              <w:right w:val="single" w:sz="8" w:space="0" w:color="auto"/>
            </w:tcBorders>
            <w:tcMar>
              <w:left w:w="108" w:type="dxa"/>
              <w:right w:w="108" w:type="dxa"/>
            </w:tcMar>
          </w:tcPr>
          <w:p w14:paraId="2D205BB7"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r>
      <w:tr w:rsidR="00C85D88" w:rsidRPr="002E0468" w14:paraId="5A517E65"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tcMar>
              <w:left w:w="108" w:type="dxa"/>
              <w:right w:w="108" w:type="dxa"/>
            </w:tcMar>
          </w:tcPr>
          <w:p w14:paraId="281CCED4" w14:textId="77777777" w:rsidR="00C85D88" w:rsidRPr="00394450" w:rsidRDefault="00C85D88" w:rsidP="00394450">
            <w:pPr>
              <w:ind w:left="-20" w:right="-20"/>
              <w:jc w:val="left"/>
              <w:rPr>
                <w:rFonts w:eastAsia="Times New Roman" w:cs="Arial"/>
              </w:rPr>
            </w:pPr>
            <w:r w:rsidRPr="00394450">
              <w:rPr>
                <w:rFonts w:eastAsia="Times New Roman" w:cs="Arial"/>
              </w:rPr>
              <w:t>Approximate hours/week from vendor project manager assigned to this project</w:t>
            </w:r>
          </w:p>
        </w:tc>
        <w:tc>
          <w:tcPr>
            <w:tcW w:w="2008" w:type="dxa"/>
            <w:tcBorders>
              <w:top w:val="single" w:sz="8" w:space="0" w:color="auto"/>
              <w:left w:val="single" w:sz="8" w:space="0" w:color="auto"/>
              <w:bottom w:val="single" w:sz="8" w:space="0" w:color="auto"/>
              <w:right w:val="single" w:sz="8" w:space="0" w:color="auto"/>
            </w:tcBorders>
            <w:tcMar>
              <w:left w:w="108" w:type="dxa"/>
              <w:right w:w="108" w:type="dxa"/>
            </w:tcMar>
          </w:tcPr>
          <w:p w14:paraId="743757C8"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c>
          <w:tcPr>
            <w:tcW w:w="3117" w:type="dxa"/>
            <w:tcBorders>
              <w:top w:val="single" w:sz="8" w:space="0" w:color="auto"/>
              <w:left w:val="single" w:sz="8" w:space="0" w:color="auto"/>
              <w:bottom w:val="single" w:sz="8" w:space="0" w:color="auto"/>
              <w:right w:val="single" w:sz="8" w:space="0" w:color="auto"/>
            </w:tcBorders>
            <w:tcMar>
              <w:left w:w="108" w:type="dxa"/>
              <w:right w:w="108" w:type="dxa"/>
            </w:tcMar>
          </w:tcPr>
          <w:p w14:paraId="0A2F796A"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r>
      <w:tr w:rsidR="00C85D88" w:rsidRPr="002E0468" w14:paraId="4FC4D471"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tcMar>
              <w:left w:w="108" w:type="dxa"/>
              <w:right w:w="108" w:type="dxa"/>
            </w:tcMar>
          </w:tcPr>
          <w:p w14:paraId="036ACCF3" w14:textId="77777777" w:rsidR="00C85D88" w:rsidRPr="00394450" w:rsidRDefault="00C85D88" w:rsidP="00394450">
            <w:pPr>
              <w:ind w:left="-20" w:right="-20"/>
              <w:jc w:val="left"/>
              <w:rPr>
                <w:rFonts w:eastAsia="Times New Roman" w:cs="Arial"/>
              </w:rPr>
            </w:pPr>
            <w:r w:rsidRPr="00394450">
              <w:rPr>
                <w:rFonts w:eastAsia="Times New Roman" w:cs="Arial"/>
              </w:rPr>
              <w:t xml:space="preserve">Onsite % of project manager </w:t>
            </w:r>
          </w:p>
        </w:tc>
        <w:tc>
          <w:tcPr>
            <w:tcW w:w="2008" w:type="dxa"/>
            <w:tcBorders>
              <w:top w:val="single" w:sz="8" w:space="0" w:color="auto"/>
              <w:left w:val="single" w:sz="8" w:space="0" w:color="auto"/>
              <w:bottom w:val="single" w:sz="8" w:space="0" w:color="auto"/>
              <w:right w:val="single" w:sz="8" w:space="0" w:color="auto"/>
            </w:tcBorders>
            <w:tcMar>
              <w:left w:w="108" w:type="dxa"/>
              <w:right w:w="108" w:type="dxa"/>
            </w:tcMar>
          </w:tcPr>
          <w:p w14:paraId="33453B1A"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c>
          <w:tcPr>
            <w:tcW w:w="3117" w:type="dxa"/>
            <w:tcBorders>
              <w:top w:val="single" w:sz="8" w:space="0" w:color="auto"/>
              <w:left w:val="single" w:sz="8" w:space="0" w:color="auto"/>
              <w:bottom w:val="single" w:sz="8" w:space="0" w:color="auto"/>
              <w:right w:val="single" w:sz="8" w:space="0" w:color="auto"/>
            </w:tcBorders>
            <w:tcMar>
              <w:left w:w="108" w:type="dxa"/>
              <w:right w:w="108" w:type="dxa"/>
            </w:tcMar>
          </w:tcPr>
          <w:p w14:paraId="01F93076"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r>
      <w:tr w:rsidR="00C85D88" w:rsidRPr="002E0468" w14:paraId="1FADFB62"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tcMar>
              <w:left w:w="108" w:type="dxa"/>
              <w:right w:w="108" w:type="dxa"/>
            </w:tcMar>
          </w:tcPr>
          <w:p w14:paraId="4D16C805" w14:textId="77777777" w:rsidR="00C85D88" w:rsidRPr="00394450" w:rsidRDefault="00C85D88" w:rsidP="00394450">
            <w:pPr>
              <w:ind w:left="-20" w:right="-20"/>
              <w:jc w:val="left"/>
              <w:rPr>
                <w:rFonts w:eastAsia="Times New Roman" w:cs="Arial"/>
              </w:rPr>
            </w:pPr>
            <w:r w:rsidRPr="00394450">
              <w:rPr>
                <w:rFonts w:eastAsia="Times New Roman" w:cs="Arial"/>
              </w:rPr>
              <w:t>Other projects the project manager would be assigned to</w:t>
            </w:r>
          </w:p>
        </w:tc>
        <w:tc>
          <w:tcPr>
            <w:tcW w:w="2008" w:type="dxa"/>
            <w:tcBorders>
              <w:top w:val="single" w:sz="8" w:space="0" w:color="auto"/>
              <w:left w:val="single" w:sz="8" w:space="0" w:color="auto"/>
              <w:bottom w:val="single" w:sz="8" w:space="0" w:color="auto"/>
              <w:right w:val="single" w:sz="8" w:space="0" w:color="auto"/>
            </w:tcBorders>
            <w:tcMar>
              <w:left w:w="108" w:type="dxa"/>
              <w:right w:w="108" w:type="dxa"/>
            </w:tcMar>
          </w:tcPr>
          <w:p w14:paraId="7E0457E8"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c>
          <w:tcPr>
            <w:tcW w:w="3117" w:type="dxa"/>
            <w:tcBorders>
              <w:top w:val="single" w:sz="8" w:space="0" w:color="auto"/>
              <w:left w:val="single" w:sz="8" w:space="0" w:color="auto"/>
              <w:bottom w:val="single" w:sz="8" w:space="0" w:color="auto"/>
              <w:right w:val="single" w:sz="8" w:space="0" w:color="auto"/>
            </w:tcBorders>
            <w:tcMar>
              <w:left w:w="108" w:type="dxa"/>
              <w:right w:w="108" w:type="dxa"/>
            </w:tcMar>
          </w:tcPr>
          <w:p w14:paraId="07AD554C"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r>
      <w:tr w:rsidR="00C85D88" w:rsidRPr="002E0468" w14:paraId="3D9496C4"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tcMar>
              <w:left w:w="108" w:type="dxa"/>
              <w:right w:w="108" w:type="dxa"/>
            </w:tcMar>
          </w:tcPr>
          <w:p w14:paraId="7091AFF9" w14:textId="65B3C377" w:rsidR="00C85D88" w:rsidRPr="00394450" w:rsidRDefault="00C85D88" w:rsidP="00394450">
            <w:pPr>
              <w:ind w:left="-20" w:right="-20"/>
              <w:jc w:val="left"/>
              <w:rPr>
                <w:rFonts w:eastAsia="Times New Roman" w:cs="Arial"/>
              </w:rPr>
            </w:pPr>
            <w:r w:rsidRPr="00394450">
              <w:rPr>
                <w:rFonts w:eastAsia="Times New Roman" w:cs="Arial"/>
              </w:rPr>
              <w:t xml:space="preserve">Typical </w:t>
            </w:r>
            <w:r w:rsidR="00DB497F" w:rsidRPr="00394450">
              <w:rPr>
                <w:rFonts w:eastAsia="Times New Roman" w:cs="Arial"/>
              </w:rPr>
              <w:t>r</w:t>
            </w:r>
            <w:r w:rsidRPr="00394450">
              <w:rPr>
                <w:rFonts w:eastAsia="Times New Roman" w:cs="Arial"/>
              </w:rPr>
              <w:t xml:space="preserve">ole for </w:t>
            </w:r>
            <w:r w:rsidR="00DB497F" w:rsidRPr="00394450">
              <w:rPr>
                <w:rFonts w:eastAsia="Times New Roman" w:cs="Arial"/>
              </w:rPr>
              <w:t>p</w:t>
            </w:r>
            <w:r w:rsidRPr="00394450">
              <w:rPr>
                <w:rFonts w:eastAsia="Times New Roman" w:cs="Arial"/>
              </w:rPr>
              <w:t xml:space="preserve">roject </w:t>
            </w:r>
            <w:r w:rsidR="00DB497F" w:rsidRPr="00394450">
              <w:rPr>
                <w:rFonts w:eastAsia="Times New Roman" w:cs="Arial"/>
              </w:rPr>
              <w:t>m</w:t>
            </w:r>
            <w:r w:rsidRPr="00394450">
              <w:rPr>
                <w:rFonts w:eastAsia="Times New Roman" w:cs="Arial"/>
              </w:rPr>
              <w:t xml:space="preserve">anager </w:t>
            </w:r>
            <w:r w:rsidR="00DB497F" w:rsidRPr="00394450">
              <w:rPr>
                <w:rFonts w:eastAsia="Times New Roman" w:cs="Arial"/>
              </w:rPr>
              <w:t>d</w:t>
            </w:r>
            <w:r w:rsidRPr="00394450">
              <w:rPr>
                <w:rFonts w:eastAsia="Times New Roman" w:cs="Arial"/>
              </w:rPr>
              <w:t xml:space="preserve">uring </w:t>
            </w:r>
            <w:r w:rsidR="00DB497F" w:rsidRPr="00394450">
              <w:rPr>
                <w:rFonts w:eastAsia="Times New Roman" w:cs="Arial"/>
              </w:rPr>
              <w:t>p</w:t>
            </w:r>
            <w:r w:rsidRPr="00394450">
              <w:rPr>
                <w:rFonts w:eastAsia="Times New Roman" w:cs="Arial"/>
              </w:rPr>
              <w:t xml:space="preserve">roject </w:t>
            </w:r>
          </w:p>
        </w:tc>
        <w:tc>
          <w:tcPr>
            <w:tcW w:w="2008" w:type="dxa"/>
            <w:tcBorders>
              <w:top w:val="single" w:sz="8" w:space="0" w:color="auto"/>
              <w:left w:val="single" w:sz="8" w:space="0" w:color="auto"/>
              <w:bottom w:val="single" w:sz="8" w:space="0" w:color="auto"/>
              <w:right w:val="single" w:sz="8" w:space="0" w:color="auto"/>
            </w:tcBorders>
            <w:tcMar>
              <w:left w:w="108" w:type="dxa"/>
              <w:right w:w="108" w:type="dxa"/>
            </w:tcMar>
          </w:tcPr>
          <w:p w14:paraId="2018C757"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c>
          <w:tcPr>
            <w:tcW w:w="3117" w:type="dxa"/>
            <w:tcBorders>
              <w:top w:val="single" w:sz="8" w:space="0" w:color="auto"/>
              <w:left w:val="single" w:sz="8" w:space="0" w:color="auto"/>
              <w:bottom w:val="single" w:sz="8" w:space="0" w:color="auto"/>
              <w:right w:val="single" w:sz="8" w:space="0" w:color="auto"/>
            </w:tcBorders>
            <w:tcMar>
              <w:left w:w="108" w:type="dxa"/>
              <w:right w:w="108" w:type="dxa"/>
            </w:tcMar>
          </w:tcPr>
          <w:p w14:paraId="71A40D06"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r>
      <w:tr w:rsidR="00C85D88" w:rsidRPr="002E0468" w14:paraId="05CA1C46"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868B326" w14:textId="77777777" w:rsidR="00C85D88" w:rsidRPr="00394450" w:rsidRDefault="00C85D88" w:rsidP="00394450">
            <w:pPr>
              <w:ind w:left="-20" w:right="-20"/>
              <w:jc w:val="left"/>
              <w:rPr>
                <w:rFonts w:eastAsia="Times New Roman" w:cs="Arial"/>
                <w:b/>
                <w:bCs/>
                <w:color w:val="000000" w:themeColor="text1"/>
              </w:rPr>
            </w:pPr>
            <w:r w:rsidRPr="00394450">
              <w:rPr>
                <w:rFonts w:eastAsia="Times New Roman" w:cs="Arial"/>
                <w:b/>
                <w:bCs/>
                <w:color w:val="000000" w:themeColor="text1"/>
              </w:rPr>
              <w:t>Project Plan</w:t>
            </w:r>
          </w:p>
        </w:tc>
        <w:tc>
          <w:tcPr>
            <w:tcW w:w="200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3AD7965" w14:textId="77777777" w:rsidR="00C85D88" w:rsidRPr="00394450" w:rsidRDefault="00C85D88" w:rsidP="00394450">
            <w:pPr>
              <w:ind w:left="-20" w:right="-20"/>
              <w:jc w:val="left"/>
              <w:rPr>
                <w:rFonts w:eastAsia="Times New Roman" w:cs="Arial"/>
                <w:b/>
                <w:bCs/>
              </w:rPr>
            </w:pPr>
            <w:r w:rsidRPr="00394450">
              <w:rPr>
                <w:rFonts w:eastAsia="Times New Roman" w:cs="Arial"/>
                <w:b/>
                <w:bCs/>
              </w:rPr>
              <w:t xml:space="preserve"> </w:t>
            </w:r>
          </w:p>
        </w:tc>
        <w:tc>
          <w:tcPr>
            <w:tcW w:w="31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116E133" w14:textId="77777777" w:rsidR="00C85D88" w:rsidRPr="00394450" w:rsidRDefault="00C85D88" w:rsidP="00394450">
            <w:pPr>
              <w:ind w:left="-20" w:right="-20"/>
              <w:jc w:val="left"/>
              <w:rPr>
                <w:rFonts w:eastAsia="Times New Roman" w:cs="Arial"/>
                <w:b/>
                <w:bCs/>
              </w:rPr>
            </w:pPr>
            <w:r w:rsidRPr="00394450">
              <w:rPr>
                <w:rFonts w:eastAsia="Times New Roman" w:cs="Arial"/>
                <w:b/>
                <w:bCs/>
              </w:rPr>
              <w:t xml:space="preserve"> </w:t>
            </w:r>
          </w:p>
        </w:tc>
      </w:tr>
      <w:tr w:rsidR="00C85D88" w:rsidRPr="002E0468" w14:paraId="6454764E"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tcMar>
              <w:left w:w="108" w:type="dxa"/>
              <w:right w:w="108" w:type="dxa"/>
            </w:tcMar>
          </w:tcPr>
          <w:p w14:paraId="35AB6C7E" w14:textId="77777777" w:rsidR="00C85D88" w:rsidRPr="00394450" w:rsidRDefault="00C85D88" w:rsidP="00394450">
            <w:pPr>
              <w:ind w:left="-20" w:right="-20"/>
              <w:jc w:val="left"/>
              <w:rPr>
                <w:rFonts w:eastAsia="Times New Roman" w:cs="Arial"/>
              </w:rPr>
            </w:pPr>
            <w:r w:rsidRPr="00394450">
              <w:rPr>
                <w:rFonts w:eastAsia="Times New Roman" w:cs="Arial"/>
              </w:rPr>
              <w:t>Complete project plan is a deliverable for approval</w:t>
            </w:r>
          </w:p>
        </w:tc>
        <w:tc>
          <w:tcPr>
            <w:tcW w:w="2008" w:type="dxa"/>
            <w:tcBorders>
              <w:top w:val="single" w:sz="8" w:space="0" w:color="auto"/>
              <w:left w:val="single" w:sz="8" w:space="0" w:color="auto"/>
              <w:bottom w:val="single" w:sz="8" w:space="0" w:color="auto"/>
              <w:right w:val="single" w:sz="8" w:space="0" w:color="auto"/>
            </w:tcBorders>
            <w:tcMar>
              <w:left w:w="108" w:type="dxa"/>
              <w:right w:w="108" w:type="dxa"/>
            </w:tcMar>
          </w:tcPr>
          <w:p w14:paraId="0C6DE70F"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c>
          <w:tcPr>
            <w:tcW w:w="3117" w:type="dxa"/>
            <w:tcBorders>
              <w:top w:val="single" w:sz="8" w:space="0" w:color="auto"/>
              <w:left w:val="single" w:sz="8" w:space="0" w:color="auto"/>
              <w:bottom w:val="single" w:sz="8" w:space="0" w:color="auto"/>
              <w:right w:val="single" w:sz="8" w:space="0" w:color="auto"/>
            </w:tcBorders>
            <w:tcMar>
              <w:left w:w="108" w:type="dxa"/>
              <w:right w:w="108" w:type="dxa"/>
            </w:tcMar>
          </w:tcPr>
          <w:p w14:paraId="6F45D049"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r>
      <w:tr w:rsidR="00C85D88" w:rsidRPr="002E0468" w14:paraId="3B66E471"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tcMar>
              <w:left w:w="108" w:type="dxa"/>
              <w:right w:w="108" w:type="dxa"/>
            </w:tcMar>
          </w:tcPr>
          <w:p w14:paraId="174B7CDC" w14:textId="44052595" w:rsidR="00C85D88" w:rsidRPr="00394450" w:rsidRDefault="00C85D88" w:rsidP="00394450">
            <w:pPr>
              <w:ind w:left="-20" w:right="-20"/>
              <w:jc w:val="left"/>
              <w:rPr>
                <w:rFonts w:eastAsia="Times New Roman" w:cs="Arial"/>
              </w:rPr>
            </w:pPr>
            <w:r w:rsidRPr="00394450">
              <w:rPr>
                <w:rFonts w:eastAsia="Times New Roman" w:cs="Arial"/>
              </w:rPr>
              <w:t>Project plan includes</w:t>
            </w:r>
            <w:r w:rsidR="003941E4" w:rsidRPr="00394450">
              <w:rPr>
                <w:rFonts w:eastAsia="Times New Roman" w:cs="Arial"/>
              </w:rPr>
              <w:t xml:space="preserve"> work tasks assigned to </w:t>
            </w:r>
            <w:r w:rsidRPr="00394450">
              <w:rPr>
                <w:rFonts w:eastAsia="Times New Roman" w:cs="Arial"/>
              </w:rPr>
              <w:t>County and</w:t>
            </w:r>
            <w:r w:rsidR="003941E4" w:rsidRPr="00394450">
              <w:rPr>
                <w:rFonts w:eastAsia="Times New Roman" w:cs="Arial"/>
              </w:rPr>
              <w:t xml:space="preserve">/or </w:t>
            </w:r>
            <w:r w:rsidR="00DB497F" w:rsidRPr="00394450">
              <w:rPr>
                <w:rFonts w:eastAsia="Times New Roman" w:cs="Arial"/>
              </w:rPr>
              <w:t>Respondent</w:t>
            </w:r>
          </w:p>
        </w:tc>
        <w:tc>
          <w:tcPr>
            <w:tcW w:w="2008" w:type="dxa"/>
            <w:tcBorders>
              <w:top w:val="single" w:sz="8" w:space="0" w:color="auto"/>
              <w:left w:val="single" w:sz="8" w:space="0" w:color="auto"/>
              <w:bottom w:val="single" w:sz="8" w:space="0" w:color="auto"/>
              <w:right w:val="single" w:sz="8" w:space="0" w:color="auto"/>
            </w:tcBorders>
            <w:tcMar>
              <w:left w:w="108" w:type="dxa"/>
              <w:right w:w="108" w:type="dxa"/>
            </w:tcMar>
          </w:tcPr>
          <w:p w14:paraId="4601B453"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c>
          <w:tcPr>
            <w:tcW w:w="3117" w:type="dxa"/>
            <w:tcBorders>
              <w:top w:val="single" w:sz="8" w:space="0" w:color="auto"/>
              <w:left w:val="single" w:sz="8" w:space="0" w:color="auto"/>
              <w:bottom w:val="single" w:sz="8" w:space="0" w:color="auto"/>
              <w:right w:val="single" w:sz="8" w:space="0" w:color="auto"/>
            </w:tcBorders>
            <w:tcMar>
              <w:left w:w="108" w:type="dxa"/>
              <w:right w:w="108" w:type="dxa"/>
            </w:tcMar>
          </w:tcPr>
          <w:p w14:paraId="4A6FBB07"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r>
      <w:tr w:rsidR="00C85D88" w:rsidRPr="002E0468" w14:paraId="40B1CA9E"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tcMar>
              <w:left w:w="108" w:type="dxa"/>
              <w:right w:w="108" w:type="dxa"/>
            </w:tcMar>
          </w:tcPr>
          <w:p w14:paraId="7556A847" w14:textId="5214DCC4" w:rsidR="00C85D88" w:rsidRPr="00394450" w:rsidRDefault="00C85D88" w:rsidP="00394450">
            <w:pPr>
              <w:ind w:left="-20" w:right="-20"/>
              <w:jc w:val="left"/>
              <w:rPr>
                <w:rFonts w:eastAsia="Times New Roman" w:cs="Arial"/>
              </w:rPr>
            </w:pPr>
            <w:r w:rsidRPr="00394450">
              <w:rPr>
                <w:rFonts w:eastAsia="Times New Roman" w:cs="Arial"/>
              </w:rPr>
              <w:t>Project plan includes Project Resource Assignments</w:t>
            </w:r>
          </w:p>
        </w:tc>
        <w:tc>
          <w:tcPr>
            <w:tcW w:w="2008" w:type="dxa"/>
            <w:tcBorders>
              <w:top w:val="single" w:sz="8" w:space="0" w:color="auto"/>
              <w:left w:val="single" w:sz="8" w:space="0" w:color="auto"/>
              <w:bottom w:val="single" w:sz="8" w:space="0" w:color="auto"/>
              <w:right w:val="single" w:sz="8" w:space="0" w:color="auto"/>
            </w:tcBorders>
            <w:tcMar>
              <w:left w:w="108" w:type="dxa"/>
              <w:right w:w="108" w:type="dxa"/>
            </w:tcMar>
          </w:tcPr>
          <w:p w14:paraId="188294D8"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c>
          <w:tcPr>
            <w:tcW w:w="3117" w:type="dxa"/>
            <w:tcBorders>
              <w:top w:val="single" w:sz="8" w:space="0" w:color="auto"/>
              <w:left w:val="single" w:sz="8" w:space="0" w:color="auto"/>
              <w:bottom w:val="single" w:sz="8" w:space="0" w:color="auto"/>
              <w:right w:val="single" w:sz="8" w:space="0" w:color="auto"/>
            </w:tcBorders>
            <w:tcMar>
              <w:left w:w="108" w:type="dxa"/>
              <w:right w:w="108" w:type="dxa"/>
            </w:tcMar>
          </w:tcPr>
          <w:p w14:paraId="6494EF6B"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r>
      <w:tr w:rsidR="00C85D88" w:rsidRPr="002E0468" w14:paraId="4C909A3C"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tcMar>
              <w:left w:w="108" w:type="dxa"/>
              <w:right w:w="108" w:type="dxa"/>
            </w:tcMar>
          </w:tcPr>
          <w:p w14:paraId="7FB6D4B4" w14:textId="2B375A6C" w:rsidR="00C85D88" w:rsidRPr="00394450" w:rsidRDefault="00C85D88" w:rsidP="00394450">
            <w:pPr>
              <w:ind w:left="-20" w:right="-20"/>
              <w:jc w:val="left"/>
              <w:rPr>
                <w:rFonts w:eastAsia="Times New Roman" w:cs="Arial"/>
              </w:rPr>
            </w:pPr>
            <w:r w:rsidRPr="00394450">
              <w:rPr>
                <w:rFonts w:eastAsia="Times New Roman" w:cs="Arial"/>
              </w:rPr>
              <w:t xml:space="preserve">Project plan includes </w:t>
            </w:r>
            <w:r w:rsidR="00DB497F" w:rsidRPr="00394450">
              <w:rPr>
                <w:rFonts w:eastAsia="Times New Roman" w:cs="Arial"/>
              </w:rPr>
              <w:t>p</w:t>
            </w:r>
            <w:r w:rsidRPr="00394450">
              <w:rPr>
                <w:rFonts w:eastAsia="Times New Roman" w:cs="Arial"/>
              </w:rPr>
              <w:t xml:space="preserve">roject </w:t>
            </w:r>
            <w:r w:rsidR="00DB497F" w:rsidRPr="00394450">
              <w:rPr>
                <w:rFonts w:eastAsia="Times New Roman" w:cs="Arial"/>
              </w:rPr>
              <w:t>d</w:t>
            </w:r>
            <w:r w:rsidRPr="00394450">
              <w:rPr>
                <w:rFonts w:eastAsia="Times New Roman" w:cs="Arial"/>
              </w:rPr>
              <w:t>eliverables</w:t>
            </w:r>
          </w:p>
        </w:tc>
        <w:tc>
          <w:tcPr>
            <w:tcW w:w="2008" w:type="dxa"/>
            <w:tcBorders>
              <w:top w:val="single" w:sz="8" w:space="0" w:color="auto"/>
              <w:left w:val="single" w:sz="8" w:space="0" w:color="auto"/>
              <w:bottom w:val="single" w:sz="8" w:space="0" w:color="auto"/>
              <w:right w:val="single" w:sz="8" w:space="0" w:color="auto"/>
            </w:tcBorders>
            <w:tcMar>
              <w:left w:w="108" w:type="dxa"/>
              <w:right w:w="108" w:type="dxa"/>
            </w:tcMar>
          </w:tcPr>
          <w:p w14:paraId="240AFE45"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c>
          <w:tcPr>
            <w:tcW w:w="3117" w:type="dxa"/>
            <w:tcBorders>
              <w:top w:val="single" w:sz="8" w:space="0" w:color="auto"/>
              <w:left w:val="single" w:sz="8" w:space="0" w:color="auto"/>
              <w:bottom w:val="single" w:sz="8" w:space="0" w:color="auto"/>
              <w:right w:val="single" w:sz="8" w:space="0" w:color="auto"/>
            </w:tcBorders>
            <w:tcMar>
              <w:left w:w="108" w:type="dxa"/>
              <w:right w:w="108" w:type="dxa"/>
            </w:tcMar>
          </w:tcPr>
          <w:p w14:paraId="54C960BA"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r>
      <w:tr w:rsidR="00C85D88" w:rsidRPr="002E0468" w14:paraId="52A40D8E"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tcMar>
              <w:left w:w="108" w:type="dxa"/>
              <w:right w:w="108" w:type="dxa"/>
            </w:tcMar>
          </w:tcPr>
          <w:p w14:paraId="6279C164" w14:textId="77777777" w:rsidR="00C85D88" w:rsidRPr="00394450" w:rsidRDefault="00C85D88" w:rsidP="00394450">
            <w:pPr>
              <w:ind w:left="-20" w:right="-20"/>
              <w:jc w:val="left"/>
              <w:rPr>
                <w:rFonts w:eastAsia="Times New Roman" w:cs="Arial"/>
              </w:rPr>
            </w:pPr>
            <w:r w:rsidRPr="00394450">
              <w:rPr>
                <w:rFonts w:eastAsia="Times New Roman" w:cs="Arial"/>
              </w:rPr>
              <w:t>What system is project plan developed in?</w:t>
            </w:r>
          </w:p>
        </w:tc>
        <w:tc>
          <w:tcPr>
            <w:tcW w:w="2008" w:type="dxa"/>
            <w:tcBorders>
              <w:top w:val="single" w:sz="8" w:space="0" w:color="auto"/>
              <w:left w:val="single" w:sz="8" w:space="0" w:color="auto"/>
              <w:bottom w:val="single" w:sz="8" w:space="0" w:color="auto"/>
              <w:right w:val="single" w:sz="8" w:space="0" w:color="auto"/>
            </w:tcBorders>
            <w:tcMar>
              <w:left w:w="108" w:type="dxa"/>
              <w:right w:w="108" w:type="dxa"/>
            </w:tcMar>
          </w:tcPr>
          <w:p w14:paraId="73FD121C"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c>
          <w:tcPr>
            <w:tcW w:w="3117" w:type="dxa"/>
            <w:tcBorders>
              <w:top w:val="single" w:sz="8" w:space="0" w:color="auto"/>
              <w:left w:val="single" w:sz="8" w:space="0" w:color="auto"/>
              <w:bottom w:val="single" w:sz="8" w:space="0" w:color="auto"/>
              <w:right w:val="single" w:sz="8" w:space="0" w:color="auto"/>
            </w:tcBorders>
            <w:tcMar>
              <w:left w:w="108" w:type="dxa"/>
              <w:right w:w="108" w:type="dxa"/>
            </w:tcMar>
          </w:tcPr>
          <w:p w14:paraId="4EACB4E1"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r>
      <w:tr w:rsidR="00C85D88" w:rsidRPr="002E0468" w14:paraId="358E6E7A"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tcMar>
              <w:left w:w="108" w:type="dxa"/>
              <w:right w:w="108" w:type="dxa"/>
            </w:tcMar>
          </w:tcPr>
          <w:p w14:paraId="7AA8D70D" w14:textId="77777777" w:rsidR="00C85D88" w:rsidRPr="00394450" w:rsidRDefault="00C85D88" w:rsidP="00394450">
            <w:pPr>
              <w:ind w:left="-20" w:right="-20"/>
              <w:jc w:val="left"/>
              <w:rPr>
                <w:rFonts w:eastAsia="Times New Roman" w:cs="Arial"/>
              </w:rPr>
            </w:pPr>
            <w:r w:rsidRPr="00394450">
              <w:rPr>
                <w:rFonts w:eastAsia="Times New Roman" w:cs="Arial"/>
              </w:rPr>
              <w:t>Who has responsibility for updating project plan?</w:t>
            </w:r>
          </w:p>
        </w:tc>
        <w:tc>
          <w:tcPr>
            <w:tcW w:w="2008" w:type="dxa"/>
            <w:tcBorders>
              <w:top w:val="single" w:sz="8" w:space="0" w:color="auto"/>
              <w:left w:val="single" w:sz="8" w:space="0" w:color="auto"/>
              <w:bottom w:val="single" w:sz="8" w:space="0" w:color="auto"/>
              <w:right w:val="single" w:sz="8" w:space="0" w:color="auto"/>
            </w:tcBorders>
            <w:tcMar>
              <w:left w:w="108" w:type="dxa"/>
              <w:right w:w="108" w:type="dxa"/>
            </w:tcMar>
          </w:tcPr>
          <w:p w14:paraId="3A4EFF17"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c>
          <w:tcPr>
            <w:tcW w:w="3117" w:type="dxa"/>
            <w:tcBorders>
              <w:top w:val="single" w:sz="8" w:space="0" w:color="auto"/>
              <w:left w:val="single" w:sz="8" w:space="0" w:color="auto"/>
              <w:bottom w:val="single" w:sz="8" w:space="0" w:color="auto"/>
              <w:right w:val="single" w:sz="8" w:space="0" w:color="auto"/>
            </w:tcBorders>
            <w:tcMar>
              <w:left w:w="108" w:type="dxa"/>
              <w:right w:w="108" w:type="dxa"/>
            </w:tcMar>
          </w:tcPr>
          <w:p w14:paraId="039CE874"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r>
      <w:tr w:rsidR="00C85D88" w:rsidRPr="002E0468" w14:paraId="475698B7"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tcMar>
              <w:left w:w="108" w:type="dxa"/>
              <w:right w:w="108" w:type="dxa"/>
            </w:tcMar>
          </w:tcPr>
          <w:p w14:paraId="34310AF9" w14:textId="77777777" w:rsidR="00C85D88" w:rsidRPr="00394450" w:rsidRDefault="00C85D88" w:rsidP="00394450">
            <w:pPr>
              <w:ind w:left="-20" w:right="-20"/>
              <w:jc w:val="left"/>
              <w:rPr>
                <w:rFonts w:eastAsia="Times New Roman" w:cs="Arial"/>
              </w:rPr>
            </w:pPr>
            <w:r w:rsidRPr="00394450">
              <w:rPr>
                <w:rFonts w:eastAsia="Times New Roman" w:cs="Arial"/>
              </w:rPr>
              <w:t>How is project plan status communicated?</w:t>
            </w:r>
          </w:p>
        </w:tc>
        <w:tc>
          <w:tcPr>
            <w:tcW w:w="2008" w:type="dxa"/>
            <w:tcBorders>
              <w:top w:val="single" w:sz="8" w:space="0" w:color="auto"/>
              <w:left w:val="single" w:sz="8" w:space="0" w:color="auto"/>
              <w:bottom w:val="single" w:sz="8" w:space="0" w:color="auto"/>
              <w:right w:val="single" w:sz="8" w:space="0" w:color="auto"/>
            </w:tcBorders>
            <w:tcMar>
              <w:left w:w="108" w:type="dxa"/>
              <w:right w:w="108" w:type="dxa"/>
            </w:tcMar>
          </w:tcPr>
          <w:p w14:paraId="587EC554"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c>
          <w:tcPr>
            <w:tcW w:w="3117" w:type="dxa"/>
            <w:tcBorders>
              <w:top w:val="single" w:sz="8" w:space="0" w:color="auto"/>
              <w:left w:val="single" w:sz="8" w:space="0" w:color="auto"/>
              <w:bottom w:val="single" w:sz="8" w:space="0" w:color="auto"/>
              <w:right w:val="single" w:sz="8" w:space="0" w:color="auto"/>
            </w:tcBorders>
            <w:tcMar>
              <w:left w:w="108" w:type="dxa"/>
              <w:right w:w="108" w:type="dxa"/>
            </w:tcMar>
          </w:tcPr>
          <w:p w14:paraId="1264FD50"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r>
      <w:tr w:rsidR="00C85D88" w:rsidRPr="002E0468" w14:paraId="5324ED4D"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02D763A" w14:textId="77777777" w:rsidR="00C85D88" w:rsidRPr="00394450" w:rsidRDefault="00C85D88" w:rsidP="00394450">
            <w:pPr>
              <w:ind w:left="-20" w:right="-20"/>
              <w:jc w:val="left"/>
              <w:rPr>
                <w:rFonts w:eastAsia="Times New Roman" w:cs="Arial"/>
                <w:b/>
                <w:bCs/>
                <w:color w:val="000000" w:themeColor="text1"/>
              </w:rPr>
            </w:pPr>
            <w:r w:rsidRPr="00394450">
              <w:rPr>
                <w:rFonts w:eastAsia="Times New Roman" w:cs="Arial"/>
                <w:b/>
                <w:bCs/>
                <w:color w:val="000000" w:themeColor="text1"/>
              </w:rPr>
              <w:t>Project Meetings</w:t>
            </w:r>
          </w:p>
        </w:tc>
        <w:tc>
          <w:tcPr>
            <w:tcW w:w="200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B1D6F6E"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c>
          <w:tcPr>
            <w:tcW w:w="31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3489911"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r>
      <w:tr w:rsidR="00C85D88" w:rsidRPr="002E0468" w14:paraId="6809E483"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tcMar>
              <w:left w:w="108" w:type="dxa"/>
              <w:right w:w="108" w:type="dxa"/>
            </w:tcMar>
          </w:tcPr>
          <w:p w14:paraId="4AB091CB" w14:textId="77777777" w:rsidR="00C85D88" w:rsidRPr="00394450" w:rsidRDefault="00C85D88" w:rsidP="00394450">
            <w:pPr>
              <w:ind w:left="-20" w:right="-20"/>
              <w:jc w:val="left"/>
              <w:rPr>
                <w:rFonts w:eastAsia="Times New Roman" w:cs="Arial"/>
              </w:rPr>
            </w:pPr>
            <w:r w:rsidRPr="00394450">
              <w:rPr>
                <w:rFonts w:eastAsia="Times New Roman" w:cs="Arial"/>
              </w:rPr>
              <w:t>Frequency of project management meetings</w:t>
            </w:r>
          </w:p>
        </w:tc>
        <w:tc>
          <w:tcPr>
            <w:tcW w:w="2008" w:type="dxa"/>
            <w:tcBorders>
              <w:top w:val="single" w:sz="8" w:space="0" w:color="auto"/>
              <w:left w:val="single" w:sz="8" w:space="0" w:color="auto"/>
              <w:bottom w:val="single" w:sz="8" w:space="0" w:color="auto"/>
              <w:right w:val="single" w:sz="8" w:space="0" w:color="auto"/>
            </w:tcBorders>
            <w:tcMar>
              <w:left w:w="108" w:type="dxa"/>
              <w:right w:w="108" w:type="dxa"/>
            </w:tcMar>
          </w:tcPr>
          <w:p w14:paraId="72D5E505"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c>
          <w:tcPr>
            <w:tcW w:w="3117" w:type="dxa"/>
            <w:tcBorders>
              <w:top w:val="single" w:sz="8" w:space="0" w:color="auto"/>
              <w:left w:val="single" w:sz="8" w:space="0" w:color="auto"/>
              <w:bottom w:val="single" w:sz="8" w:space="0" w:color="auto"/>
              <w:right w:val="single" w:sz="8" w:space="0" w:color="auto"/>
            </w:tcBorders>
            <w:tcMar>
              <w:left w:w="108" w:type="dxa"/>
              <w:right w:w="108" w:type="dxa"/>
            </w:tcMar>
          </w:tcPr>
          <w:p w14:paraId="12BFED93"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r>
      <w:tr w:rsidR="00C85D88" w:rsidRPr="002E0468" w14:paraId="48B4944E"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tcMar>
              <w:left w:w="108" w:type="dxa"/>
              <w:right w:w="108" w:type="dxa"/>
            </w:tcMar>
          </w:tcPr>
          <w:p w14:paraId="5E9053B3" w14:textId="77777777" w:rsidR="00C85D88" w:rsidRPr="00394450" w:rsidRDefault="00C85D88" w:rsidP="00394450">
            <w:pPr>
              <w:ind w:left="-20" w:right="-20"/>
              <w:jc w:val="left"/>
              <w:rPr>
                <w:rFonts w:eastAsia="Times New Roman" w:cs="Arial"/>
              </w:rPr>
            </w:pPr>
            <w:r w:rsidRPr="00394450">
              <w:rPr>
                <w:rFonts w:eastAsia="Times New Roman" w:cs="Arial"/>
              </w:rPr>
              <w:t>Frequency of project team meetings</w:t>
            </w:r>
          </w:p>
        </w:tc>
        <w:tc>
          <w:tcPr>
            <w:tcW w:w="2008" w:type="dxa"/>
            <w:tcBorders>
              <w:top w:val="single" w:sz="8" w:space="0" w:color="auto"/>
              <w:left w:val="single" w:sz="8" w:space="0" w:color="auto"/>
              <w:bottom w:val="single" w:sz="8" w:space="0" w:color="auto"/>
              <w:right w:val="single" w:sz="8" w:space="0" w:color="auto"/>
            </w:tcBorders>
            <w:tcMar>
              <w:left w:w="108" w:type="dxa"/>
              <w:right w:w="108" w:type="dxa"/>
            </w:tcMar>
          </w:tcPr>
          <w:p w14:paraId="61E7D942"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c>
          <w:tcPr>
            <w:tcW w:w="3117" w:type="dxa"/>
            <w:tcBorders>
              <w:top w:val="single" w:sz="8" w:space="0" w:color="auto"/>
              <w:left w:val="single" w:sz="8" w:space="0" w:color="auto"/>
              <w:bottom w:val="single" w:sz="8" w:space="0" w:color="auto"/>
              <w:right w:val="single" w:sz="8" w:space="0" w:color="auto"/>
            </w:tcBorders>
            <w:tcMar>
              <w:left w:w="108" w:type="dxa"/>
              <w:right w:w="108" w:type="dxa"/>
            </w:tcMar>
          </w:tcPr>
          <w:p w14:paraId="1686B403"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r>
      <w:tr w:rsidR="00C85D88" w:rsidRPr="002E0468" w14:paraId="2FC72433"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tcMar>
              <w:left w:w="108" w:type="dxa"/>
              <w:right w:w="108" w:type="dxa"/>
            </w:tcMar>
          </w:tcPr>
          <w:p w14:paraId="52AA5D89" w14:textId="77777777" w:rsidR="00C85D88" w:rsidRPr="00394450" w:rsidRDefault="00C85D88" w:rsidP="00394450">
            <w:pPr>
              <w:ind w:left="-20" w:right="-20"/>
              <w:jc w:val="left"/>
              <w:rPr>
                <w:rFonts w:eastAsia="Times New Roman" w:cs="Arial"/>
              </w:rPr>
            </w:pPr>
            <w:r w:rsidRPr="00394450">
              <w:rPr>
                <w:rFonts w:eastAsia="Times New Roman" w:cs="Arial"/>
              </w:rPr>
              <w:t>Frequency of steering committee meetings</w:t>
            </w:r>
          </w:p>
        </w:tc>
        <w:tc>
          <w:tcPr>
            <w:tcW w:w="2008" w:type="dxa"/>
            <w:tcBorders>
              <w:top w:val="single" w:sz="8" w:space="0" w:color="auto"/>
              <w:left w:val="single" w:sz="8" w:space="0" w:color="auto"/>
              <w:bottom w:val="single" w:sz="8" w:space="0" w:color="auto"/>
              <w:right w:val="single" w:sz="8" w:space="0" w:color="auto"/>
            </w:tcBorders>
            <w:tcMar>
              <w:left w:w="108" w:type="dxa"/>
              <w:right w:w="108" w:type="dxa"/>
            </w:tcMar>
          </w:tcPr>
          <w:p w14:paraId="6CD32B81"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c>
          <w:tcPr>
            <w:tcW w:w="3117" w:type="dxa"/>
            <w:tcBorders>
              <w:top w:val="single" w:sz="8" w:space="0" w:color="auto"/>
              <w:left w:val="single" w:sz="8" w:space="0" w:color="auto"/>
              <w:bottom w:val="single" w:sz="8" w:space="0" w:color="auto"/>
              <w:right w:val="single" w:sz="8" w:space="0" w:color="auto"/>
            </w:tcBorders>
            <w:tcMar>
              <w:left w:w="108" w:type="dxa"/>
              <w:right w:w="108" w:type="dxa"/>
            </w:tcMar>
          </w:tcPr>
          <w:p w14:paraId="7C38F2CA"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r>
      <w:tr w:rsidR="00C85D88" w:rsidRPr="002E0468" w14:paraId="27A3F247"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5C472E6" w14:textId="77777777" w:rsidR="00C85D88" w:rsidRPr="00394450" w:rsidRDefault="00C85D88" w:rsidP="00394450">
            <w:pPr>
              <w:ind w:left="-20" w:right="-20"/>
              <w:jc w:val="left"/>
              <w:rPr>
                <w:rFonts w:eastAsia="Times New Roman" w:cs="Arial"/>
                <w:b/>
                <w:bCs/>
                <w:color w:val="000000" w:themeColor="text1"/>
              </w:rPr>
            </w:pPr>
            <w:r w:rsidRPr="00394450">
              <w:rPr>
                <w:rFonts w:eastAsia="Times New Roman" w:cs="Arial"/>
                <w:b/>
                <w:bCs/>
                <w:color w:val="000000" w:themeColor="text1"/>
              </w:rPr>
              <w:t>Status Reports / Issues Log</w:t>
            </w:r>
          </w:p>
        </w:tc>
        <w:tc>
          <w:tcPr>
            <w:tcW w:w="200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C78A823"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c>
          <w:tcPr>
            <w:tcW w:w="31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BD7249A"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r>
      <w:tr w:rsidR="00C85D88" w:rsidRPr="002E0468" w14:paraId="13837D6B"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tcMar>
              <w:left w:w="108" w:type="dxa"/>
              <w:right w:w="108" w:type="dxa"/>
            </w:tcMar>
          </w:tcPr>
          <w:p w14:paraId="57924876" w14:textId="77777777" w:rsidR="00C85D88" w:rsidRPr="00394450" w:rsidRDefault="00C85D88" w:rsidP="00394450">
            <w:pPr>
              <w:ind w:left="-20" w:right="-20"/>
              <w:jc w:val="left"/>
              <w:rPr>
                <w:rFonts w:eastAsia="Times New Roman" w:cs="Arial"/>
              </w:rPr>
            </w:pPr>
            <w:r w:rsidRPr="00394450">
              <w:rPr>
                <w:rFonts w:eastAsia="Times New Roman" w:cs="Arial"/>
              </w:rPr>
              <w:t>Frequency of status reports</w:t>
            </w:r>
          </w:p>
        </w:tc>
        <w:tc>
          <w:tcPr>
            <w:tcW w:w="2008" w:type="dxa"/>
            <w:tcBorders>
              <w:top w:val="single" w:sz="8" w:space="0" w:color="auto"/>
              <w:left w:val="single" w:sz="8" w:space="0" w:color="auto"/>
              <w:bottom w:val="single" w:sz="8" w:space="0" w:color="auto"/>
              <w:right w:val="single" w:sz="8" w:space="0" w:color="auto"/>
            </w:tcBorders>
            <w:tcMar>
              <w:left w:w="108" w:type="dxa"/>
              <w:right w:w="108" w:type="dxa"/>
            </w:tcMar>
          </w:tcPr>
          <w:p w14:paraId="21F2B953"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c>
          <w:tcPr>
            <w:tcW w:w="3117" w:type="dxa"/>
            <w:tcBorders>
              <w:top w:val="single" w:sz="8" w:space="0" w:color="auto"/>
              <w:left w:val="single" w:sz="8" w:space="0" w:color="auto"/>
              <w:bottom w:val="single" w:sz="8" w:space="0" w:color="auto"/>
              <w:right w:val="single" w:sz="8" w:space="0" w:color="auto"/>
            </w:tcBorders>
            <w:tcMar>
              <w:left w:w="108" w:type="dxa"/>
              <w:right w:w="108" w:type="dxa"/>
            </w:tcMar>
          </w:tcPr>
          <w:p w14:paraId="77BC728D"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r>
      <w:tr w:rsidR="00C85D88" w:rsidRPr="002E0468" w14:paraId="0074ABB0" w14:textId="77777777" w:rsidTr="00AF165A">
        <w:trPr>
          <w:trHeight w:val="300"/>
        </w:trPr>
        <w:tc>
          <w:tcPr>
            <w:tcW w:w="4225" w:type="dxa"/>
            <w:tcBorders>
              <w:top w:val="single" w:sz="8" w:space="0" w:color="auto"/>
              <w:left w:val="single" w:sz="8" w:space="0" w:color="auto"/>
              <w:bottom w:val="single" w:sz="8" w:space="0" w:color="auto"/>
              <w:right w:val="single" w:sz="8" w:space="0" w:color="auto"/>
            </w:tcBorders>
            <w:tcMar>
              <w:left w:w="108" w:type="dxa"/>
              <w:right w:w="108" w:type="dxa"/>
            </w:tcMar>
          </w:tcPr>
          <w:p w14:paraId="366F1E74" w14:textId="0CA0292A" w:rsidR="00C85D88" w:rsidRPr="00394450" w:rsidRDefault="00C85D88" w:rsidP="00394450">
            <w:pPr>
              <w:ind w:left="-20" w:right="-20"/>
              <w:jc w:val="left"/>
              <w:rPr>
                <w:rFonts w:eastAsia="Times New Roman" w:cs="Arial"/>
              </w:rPr>
            </w:pPr>
            <w:r w:rsidRPr="00394450">
              <w:rPr>
                <w:rFonts w:eastAsia="Times New Roman" w:cs="Arial"/>
              </w:rPr>
              <w:t xml:space="preserve">Tool for </w:t>
            </w:r>
            <w:r w:rsidR="00DB497F" w:rsidRPr="00394450">
              <w:rPr>
                <w:rFonts w:eastAsia="Times New Roman" w:cs="Arial"/>
              </w:rPr>
              <w:t>t</w:t>
            </w:r>
            <w:r w:rsidRPr="00394450">
              <w:rPr>
                <w:rFonts w:eastAsia="Times New Roman" w:cs="Arial"/>
              </w:rPr>
              <w:t xml:space="preserve">racking </w:t>
            </w:r>
            <w:r w:rsidR="00DB497F" w:rsidRPr="00394450">
              <w:rPr>
                <w:rFonts w:eastAsia="Times New Roman" w:cs="Arial"/>
              </w:rPr>
              <w:t>i</w:t>
            </w:r>
            <w:r w:rsidRPr="00394450">
              <w:rPr>
                <w:rFonts w:eastAsia="Times New Roman" w:cs="Arial"/>
              </w:rPr>
              <w:t xml:space="preserve">ssues / </w:t>
            </w:r>
            <w:r w:rsidR="00DB497F" w:rsidRPr="00394450">
              <w:rPr>
                <w:rFonts w:eastAsia="Times New Roman" w:cs="Arial"/>
              </w:rPr>
              <w:t>r</w:t>
            </w:r>
            <w:r w:rsidRPr="00394450">
              <w:rPr>
                <w:rFonts w:eastAsia="Times New Roman" w:cs="Arial"/>
              </w:rPr>
              <w:t>isks</w:t>
            </w:r>
          </w:p>
        </w:tc>
        <w:tc>
          <w:tcPr>
            <w:tcW w:w="2008" w:type="dxa"/>
            <w:tcBorders>
              <w:top w:val="single" w:sz="8" w:space="0" w:color="auto"/>
              <w:left w:val="single" w:sz="8" w:space="0" w:color="auto"/>
              <w:bottom w:val="single" w:sz="8" w:space="0" w:color="auto"/>
              <w:right w:val="single" w:sz="8" w:space="0" w:color="auto"/>
            </w:tcBorders>
            <w:tcMar>
              <w:left w:w="108" w:type="dxa"/>
              <w:right w:w="108" w:type="dxa"/>
            </w:tcMar>
          </w:tcPr>
          <w:p w14:paraId="5FF024E6"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c>
          <w:tcPr>
            <w:tcW w:w="3117" w:type="dxa"/>
            <w:tcBorders>
              <w:top w:val="single" w:sz="8" w:space="0" w:color="auto"/>
              <w:left w:val="single" w:sz="8" w:space="0" w:color="auto"/>
              <w:bottom w:val="single" w:sz="8" w:space="0" w:color="auto"/>
              <w:right w:val="single" w:sz="8" w:space="0" w:color="auto"/>
            </w:tcBorders>
            <w:tcMar>
              <w:left w:w="108" w:type="dxa"/>
              <w:right w:w="108" w:type="dxa"/>
            </w:tcMar>
          </w:tcPr>
          <w:p w14:paraId="1AC486D0" w14:textId="77777777" w:rsidR="00C85D88" w:rsidRPr="00394450" w:rsidRDefault="00C85D88" w:rsidP="00394450">
            <w:pPr>
              <w:ind w:left="-20" w:right="-20"/>
              <w:jc w:val="left"/>
              <w:rPr>
                <w:rFonts w:eastAsia="Times New Roman" w:cs="Arial"/>
              </w:rPr>
            </w:pPr>
            <w:r w:rsidRPr="00394450">
              <w:rPr>
                <w:rFonts w:eastAsia="Times New Roman" w:cs="Arial"/>
              </w:rPr>
              <w:t xml:space="preserve"> </w:t>
            </w:r>
          </w:p>
        </w:tc>
      </w:tr>
    </w:tbl>
    <w:p w14:paraId="16EB356A" w14:textId="77777777" w:rsidR="00C85D88" w:rsidRDefault="00C85D88" w:rsidP="00C85D88">
      <w:pPr>
        <w:ind w:left="-20" w:right="-20"/>
        <w:rPr>
          <w:rFonts w:ascii="Times New Roman" w:eastAsia="Times New Roman" w:hAnsi="Times New Roman" w:cs="Times New Roman"/>
        </w:rPr>
      </w:pPr>
    </w:p>
    <w:p w14:paraId="586CD902" w14:textId="77777777" w:rsidR="00C85D88" w:rsidRDefault="00C85D88" w:rsidP="00C85D88">
      <w:r>
        <w:br w:type="page"/>
      </w:r>
    </w:p>
    <w:p w14:paraId="08558BBF" w14:textId="0C08A541" w:rsidR="002E0468" w:rsidRDefault="002E0468" w:rsidP="00394450">
      <w:pPr>
        <w:pStyle w:val="Heading2"/>
        <w:rPr>
          <w:rFonts w:eastAsia="Times New Roman"/>
        </w:rPr>
      </w:pPr>
      <w:bookmarkStart w:id="111" w:name="_Toc161411466"/>
      <w:r w:rsidRPr="66C3E920">
        <w:rPr>
          <w:rFonts w:eastAsia="Times New Roman"/>
        </w:rPr>
        <w:lastRenderedPageBreak/>
        <w:t>Attachment 1</w:t>
      </w:r>
      <w:r w:rsidR="00C052B5">
        <w:rPr>
          <w:rFonts w:eastAsia="Times New Roman"/>
        </w:rPr>
        <w:t>5</w:t>
      </w:r>
      <w:r w:rsidRPr="66C3E920">
        <w:rPr>
          <w:rFonts w:eastAsia="Times New Roman"/>
        </w:rPr>
        <w:t xml:space="preserve"> </w:t>
      </w:r>
      <w:r>
        <w:rPr>
          <w:rFonts w:eastAsia="Times New Roman"/>
        </w:rPr>
        <w:t xml:space="preserve">– </w:t>
      </w:r>
      <w:r w:rsidRPr="66C3E920">
        <w:rPr>
          <w:rFonts w:eastAsia="Times New Roman"/>
        </w:rPr>
        <w:t>Deliverable Expectations</w:t>
      </w:r>
      <w:r w:rsidR="00753A00">
        <w:rPr>
          <w:rFonts w:eastAsia="Times New Roman"/>
        </w:rPr>
        <w:t xml:space="preserve"> </w:t>
      </w:r>
      <w:r w:rsidR="00753A00">
        <w:t>(</w:t>
      </w:r>
      <w:r w:rsidR="00753A00" w:rsidRPr="00314547">
        <w:t>Submission Package I</w:t>
      </w:r>
      <w:r w:rsidR="00753A00">
        <w:t>I)</w:t>
      </w:r>
      <w:bookmarkEnd w:id="111"/>
    </w:p>
    <w:p w14:paraId="54DEC486" w14:textId="77777777" w:rsidR="002E0468" w:rsidRPr="00394450" w:rsidRDefault="002E0468" w:rsidP="002E0468">
      <w:pPr>
        <w:ind w:left="-20" w:right="-20"/>
        <w:rPr>
          <w:rFonts w:eastAsia="Times New Roman" w:cs="Arial"/>
        </w:rPr>
      </w:pPr>
      <w:r w:rsidRPr="00394450">
        <w:rPr>
          <w:rFonts w:eastAsia="Times New Roman" w:cs="Arial"/>
        </w:rPr>
        <w:t>Please respond to each of the following questions and provide more information about the scope of deliverables included in the proposal.</w:t>
      </w:r>
    </w:p>
    <w:tbl>
      <w:tblPr>
        <w:tblStyle w:val="TableGrid"/>
        <w:tblW w:w="9350" w:type="dxa"/>
        <w:tblLayout w:type="fixed"/>
        <w:tblLook w:val="04A0" w:firstRow="1" w:lastRow="0" w:firstColumn="1" w:lastColumn="0" w:noHBand="0" w:noVBand="1"/>
      </w:tblPr>
      <w:tblGrid>
        <w:gridCol w:w="5120"/>
        <w:gridCol w:w="1440"/>
        <w:gridCol w:w="2790"/>
      </w:tblGrid>
      <w:tr w:rsidR="00596329" w:rsidRPr="002E0468" w14:paraId="0AFC7C53" w14:textId="77777777" w:rsidTr="000871BD">
        <w:trPr>
          <w:cantSplit/>
          <w:trHeight w:val="300"/>
          <w:tblHeader/>
        </w:trPr>
        <w:tc>
          <w:tcPr>
            <w:tcW w:w="5120"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012633FB" w14:textId="77777777" w:rsidR="002E0468" w:rsidRPr="00394450" w:rsidRDefault="002E0468" w:rsidP="00394450">
            <w:pPr>
              <w:ind w:left="-20" w:right="-20"/>
              <w:jc w:val="left"/>
              <w:rPr>
                <w:rFonts w:eastAsia="Times New Roman" w:cs="Arial"/>
                <w:b/>
                <w:bCs/>
                <w:color w:val="FFFFFF" w:themeColor="background1"/>
                <w:sz w:val="24"/>
                <w:szCs w:val="24"/>
              </w:rPr>
            </w:pPr>
            <w:r w:rsidRPr="00394450">
              <w:rPr>
                <w:rFonts w:eastAsia="Times New Roman" w:cs="Arial"/>
                <w:b/>
                <w:bCs/>
                <w:color w:val="FFFFFF" w:themeColor="background1"/>
                <w:sz w:val="24"/>
                <w:szCs w:val="24"/>
              </w:rPr>
              <w:t>Requirement</w:t>
            </w:r>
          </w:p>
        </w:tc>
        <w:tc>
          <w:tcPr>
            <w:tcW w:w="1440"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31A4DBDB" w14:textId="77777777" w:rsidR="002E0468" w:rsidRPr="00394450" w:rsidRDefault="002E0468" w:rsidP="00DC76FD">
            <w:pPr>
              <w:ind w:left="-20" w:right="-20"/>
              <w:jc w:val="center"/>
              <w:rPr>
                <w:rFonts w:eastAsia="Times New Roman" w:cs="Arial"/>
                <w:b/>
                <w:bCs/>
                <w:color w:val="FFFFFF" w:themeColor="background1"/>
                <w:sz w:val="24"/>
                <w:szCs w:val="24"/>
              </w:rPr>
            </w:pPr>
            <w:r w:rsidRPr="00394450">
              <w:rPr>
                <w:rFonts w:eastAsia="Times New Roman" w:cs="Arial"/>
                <w:b/>
                <w:bCs/>
                <w:color w:val="FFFFFF" w:themeColor="background1"/>
                <w:sz w:val="24"/>
                <w:szCs w:val="24"/>
              </w:rPr>
              <w:t>Response</w:t>
            </w:r>
          </w:p>
        </w:tc>
        <w:tc>
          <w:tcPr>
            <w:tcW w:w="2790"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1C9338D4" w14:textId="77777777" w:rsidR="002E0468" w:rsidRPr="00394450" w:rsidRDefault="002E0468" w:rsidP="00394450">
            <w:pPr>
              <w:ind w:left="-20" w:right="-20"/>
              <w:jc w:val="left"/>
              <w:rPr>
                <w:rFonts w:eastAsia="Times New Roman" w:cs="Arial"/>
                <w:b/>
                <w:bCs/>
                <w:color w:val="FFFFFF" w:themeColor="background1"/>
                <w:sz w:val="24"/>
                <w:szCs w:val="24"/>
              </w:rPr>
            </w:pPr>
            <w:r w:rsidRPr="00394450">
              <w:rPr>
                <w:rFonts w:eastAsia="Times New Roman" w:cs="Arial"/>
                <w:b/>
                <w:bCs/>
                <w:color w:val="FFFFFF" w:themeColor="background1"/>
                <w:sz w:val="24"/>
                <w:szCs w:val="24"/>
              </w:rPr>
              <w:t>Comment</w:t>
            </w:r>
          </w:p>
        </w:tc>
      </w:tr>
      <w:tr w:rsidR="00596329" w:rsidRPr="002E0468" w14:paraId="6C71B232" w14:textId="77777777" w:rsidTr="000871BD">
        <w:trPr>
          <w:cantSplit/>
          <w:trHeight w:val="144"/>
        </w:trPr>
        <w:tc>
          <w:tcPr>
            <w:tcW w:w="51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D974167" w14:textId="77777777" w:rsidR="002E0468" w:rsidRPr="00394450" w:rsidRDefault="002E0468" w:rsidP="00394450">
            <w:pPr>
              <w:ind w:left="-20" w:right="-20"/>
              <w:jc w:val="left"/>
              <w:rPr>
                <w:rFonts w:eastAsia="Times New Roman" w:cs="Arial"/>
                <w:b/>
                <w:bCs/>
                <w:color w:val="000000" w:themeColor="text1"/>
              </w:rPr>
            </w:pPr>
            <w:r w:rsidRPr="00394450">
              <w:rPr>
                <w:rFonts w:eastAsia="Times New Roman" w:cs="Arial"/>
                <w:b/>
                <w:bCs/>
                <w:color w:val="000000" w:themeColor="text1"/>
              </w:rPr>
              <w:t>Overall</w:t>
            </w:r>
          </w:p>
        </w:tc>
        <w:tc>
          <w:tcPr>
            <w:tcW w:w="1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EB4F984" w14:textId="1086FA6F" w:rsidR="002E0468" w:rsidRPr="00394450" w:rsidRDefault="002E0468" w:rsidP="00DC76FD">
            <w:pPr>
              <w:ind w:left="-20" w:right="-20"/>
              <w:jc w:val="center"/>
              <w:rPr>
                <w:rFonts w:eastAsia="Times New Roman" w:cs="Arial"/>
                <w:b/>
                <w:bCs/>
              </w:rPr>
            </w:pPr>
          </w:p>
        </w:tc>
        <w:tc>
          <w:tcPr>
            <w:tcW w:w="27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FD50269" w14:textId="77777777" w:rsidR="002E0468" w:rsidRPr="00394450" w:rsidRDefault="002E0468" w:rsidP="00394450">
            <w:pPr>
              <w:ind w:left="-20" w:right="-20"/>
              <w:jc w:val="left"/>
              <w:rPr>
                <w:rFonts w:eastAsia="Times New Roman" w:cs="Arial"/>
                <w:b/>
                <w:bCs/>
              </w:rPr>
            </w:pPr>
            <w:r w:rsidRPr="00394450">
              <w:rPr>
                <w:rFonts w:eastAsia="Times New Roman" w:cs="Arial"/>
                <w:b/>
                <w:bCs/>
              </w:rPr>
              <w:t xml:space="preserve"> </w:t>
            </w:r>
          </w:p>
        </w:tc>
      </w:tr>
      <w:tr w:rsidR="00FF7846" w:rsidRPr="002E0468" w14:paraId="1358868E" w14:textId="77777777" w:rsidTr="000871BD">
        <w:trPr>
          <w:cantSplit/>
          <w:trHeight w:val="300"/>
        </w:trPr>
        <w:tc>
          <w:tcPr>
            <w:tcW w:w="5120" w:type="dxa"/>
            <w:tcBorders>
              <w:top w:val="single" w:sz="8" w:space="0" w:color="auto"/>
              <w:left w:val="single" w:sz="8" w:space="0" w:color="auto"/>
              <w:bottom w:val="single" w:sz="8" w:space="0" w:color="auto"/>
              <w:right w:val="single" w:sz="8" w:space="0" w:color="auto"/>
            </w:tcBorders>
            <w:tcMar>
              <w:left w:w="108" w:type="dxa"/>
              <w:right w:w="108" w:type="dxa"/>
            </w:tcMar>
          </w:tcPr>
          <w:p w14:paraId="439BCF26" w14:textId="622D713A" w:rsidR="002E0468" w:rsidRPr="00394450" w:rsidRDefault="002E0468" w:rsidP="00394450">
            <w:pPr>
              <w:ind w:left="-20" w:right="-20"/>
              <w:jc w:val="left"/>
              <w:rPr>
                <w:rFonts w:eastAsia="Times New Roman" w:cs="Arial"/>
              </w:rPr>
            </w:pPr>
            <w:r w:rsidRPr="00394450">
              <w:rPr>
                <w:rFonts w:eastAsia="Times New Roman" w:cs="Arial"/>
              </w:rPr>
              <w:t>All deliverables will be formally approved by the County</w:t>
            </w:r>
            <w:r w:rsidR="00545BB4">
              <w:rPr>
                <w:rFonts w:eastAsia="Times New Roman" w:cs="Arial"/>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4B66CE27" w14:textId="25422A59" w:rsidR="002E0468" w:rsidRPr="00394450" w:rsidRDefault="002E0468" w:rsidP="00DC76FD">
            <w:pPr>
              <w:ind w:left="-20" w:right="-20"/>
              <w:jc w:val="center"/>
              <w:rPr>
                <w:rFonts w:eastAsia="Times New Roman" w:cs="Arial"/>
              </w:rPr>
            </w:pPr>
          </w:p>
        </w:tc>
        <w:tc>
          <w:tcPr>
            <w:tcW w:w="2790" w:type="dxa"/>
            <w:tcBorders>
              <w:top w:val="single" w:sz="8" w:space="0" w:color="auto"/>
              <w:left w:val="single" w:sz="8" w:space="0" w:color="auto"/>
              <w:bottom w:val="single" w:sz="8" w:space="0" w:color="auto"/>
              <w:right w:val="single" w:sz="8" w:space="0" w:color="auto"/>
            </w:tcBorders>
            <w:tcMar>
              <w:left w:w="108" w:type="dxa"/>
              <w:right w:w="108" w:type="dxa"/>
            </w:tcMar>
          </w:tcPr>
          <w:p w14:paraId="41FF96D8" w14:textId="77777777" w:rsidR="002E0468" w:rsidRPr="00394450" w:rsidRDefault="002E0468" w:rsidP="00394450">
            <w:pPr>
              <w:ind w:left="-20" w:right="-20"/>
              <w:jc w:val="left"/>
              <w:rPr>
                <w:rFonts w:eastAsia="Times New Roman" w:cs="Arial"/>
              </w:rPr>
            </w:pPr>
            <w:r w:rsidRPr="00394450">
              <w:rPr>
                <w:rFonts w:eastAsia="Times New Roman" w:cs="Arial"/>
              </w:rPr>
              <w:t xml:space="preserve"> </w:t>
            </w:r>
          </w:p>
        </w:tc>
      </w:tr>
      <w:tr w:rsidR="00596329" w:rsidRPr="002E0468" w14:paraId="0523C1BA" w14:textId="77777777" w:rsidTr="000871BD">
        <w:trPr>
          <w:cantSplit/>
          <w:trHeight w:val="300"/>
        </w:trPr>
        <w:tc>
          <w:tcPr>
            <w:tcW w:w="512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CD3B6CC" w14:textId="132BE4D2" w:rsidR="002E0468" w:rsidRPr="00394450" w:rsidRDefault="00FE24DA" w:rsidP="00394450">
            <w:pPr>
              <w:ind w:left="-20" w:right="-20"/>
              <w:jc w:val="left"/>
              <w:rPr>
                <w:rFonts w:eastAsia="Times New Roman" w:cs="Arial"/>
                <w:color w:val="000000" w:themeColor="text1"/>
              </w:rPr>
            </w:pPr>
            <w:r>
              <w:rPr>
                <w:rFonts w:eastAsia="Times New Roman" w:cs="Arial"/>
                <w:color w:val="000000" w:themeColor="text1"/>
              </w:rPr>
              <w:t>Respondent</w:t>
            </w:r>
            <w:r w:rsidR="002E0468" w:rsidRPr="00394450">
              <w:rPr>
                <w:rFonts w:eastAsia="Times New Roman" w:cs="Arial"/>
                <w:color w:val="000000" w:themeColor="text1"/>
              </w:rPr>
              <w:t xml:space="preserve"> will track requirements throughout deliverables including design, test, and go-live.</w:t>
            </w:r>
          </w:p>
        </w:tc>
        <w:tc>
          <w:tcPr>
            <w:tcW w:w="144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1187BCB" w14:textId="765F70BF" w:rsidR="002E0468" w:rsidRPr="00394450" w:rsidRDefault="002E0468" w:rsidP="00DC76FD">
            <w:pPr>
              <w:ind w:left="-20" w:right="-20"/>
              <w:jc w:val="center"/>
              <w:rPr>
                <w:rFonts w:eastAsia="Times New Roman" w:cs="Arial"/>
                <w:b/>
                <w:bCs/>
              </w:rPr>
            </w:pPr>
          </w:p>
        </w:tc>
        <w:tc>
          <w:tcPr>
            <w:tcW w:w="279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351B965" w14:textId="77777777" w:rsidR="002E0468" w:rsidRPr="00394450" w:rsidRDefault="002E0468" w:rsidP="00394450">
            <w:pPr>
              <w:ind w:left="-20" w:right="-20"/>
              <w:jc w:val="left"/>
              <w:rPr>
                <w:rFonts w:eastAsia="Times New Roman" w:cs="Arial"/>
                <w:b/>
                <w:bCs/>
              </w:rPr>
            </w:pPr>
            <w:r w:rsidRPr="00394450">
              <w:rPr>
                <w:rFonts w:eastAsia="Times New Roman" w:cs="Arial"/>
                <w:b/>
                <w:bCs/>
              </w:rPr>
              <w:t xml:space="preserve"> </w:t>
            </w:r>
          </w:p>
        </w:tc>
      </w:tr>
      <w:tr w:rsidR="00596329" w:rsidRPr="002E0468" w14:paraId="6D925274" w14:textId="77777777" w:rsidTr="000871BD">
        <w:trPr>
          <w:cantSplit/>
          <w:trHeight w:val="144"/>
        </w:trPr>
        <w:tc>
          <w:tcPr>
            <w:tcW w:w="51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F5F9A87" w14:textId="77777777" w:rsidR="002E0468" w:rsidRPr="00394450" w:rsidRDefault="002E0468" w:rsidP="00394450">
            <w:pPr>
              <w:ind w:left="-20" w:right="-20"/>
              <w:jc w:val="left"/>
              <w:rPr>
                <w:rFonts w:eastAsia="Times New Roman" w:cs="Arial"/>
                <w:b/>
                <w:bCs/>
                <w:color w:val="000000" w:themeColor="text1"/>
              </w:rPr>
            </w:pPr>
            <w:r w:rsidRPr="00394450">
              <w:rPr>
                <w:rFonts w:eastAsia="Times New Roman" w:cs="Arial"/>
                <w:b/>
                <w:bCs/>
                <w:color w:val="000000" w:themeColor="text1"/>
              </w:rPr>
              <w:t>Knowledge Transfer</w:t>
            </w:r>
          </w:p>
        </w:tc>
        <w:tc>
          <w:tcPr>
            <w:tcW w:w="1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1B7EE7F" w14:textId="4675361D" w:rsidR="002E0468" w:rsidRPr="00394450" w:rsidRDefault="002E0468" w:rsidP="00DC76FD">
            <w:pPr>
              <w:ind w:left="-20" w:right="-20"/>
              <w:jc w:val="center"/>
              <w:rPr>
                <w:rFonts w:eastAsia="Times New Roman" w:cs="Arial"/>
                <w:b/>
                <w:bCs/>
              </w:rPr>
            </w:pPr>
          </w:p>
        </w:tc>
        <w:tc>
          <w:tcPr>
            <w:tcW w:w="27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84537DF" w14:textId="77777777" w:rsidR="002E0468" w:rsidRPr="00394450" w:rsidRDefault="002E0468" w:rsidP="00394450">
            <w:pPr>
              <w:ind w:left="-20" w:right="-20"/>
              <w:jc w:val="left"/>
              <w:rPr>
                <w:rFonts w:eastAsia="Times New Roman" w:cs="Arial"/>
                <w:b/>
                <w:bCs/>
              </w:rPr>
            </w:pPr>
            <w:r w:rsidRPr="00394450">
              <w:rPr>
                <w:rFonts w:eastAsia="Times New Roman" w:cs="Arial"/>
                <w:b/>
                <w:bCs/>
              </w:rPr>
              <w:t xml:space="preserve"> </w:t>
            </w:r>
          </w:p>
        </w:tc>
      </w:tr>
      <w:tr w:rsidR="00FF7846" w:rsidRPr="002E0468" w14:paraId="6AB53599" w14:textId="77777777" w:rsidTr="000871BD">
        <w:trPr>
          <w:cantSplit/>
          <w:trHeight w:val="300"/>
        </w:trPr>
        <w:tc>
          <w:tcPr>
            <w:tcW w:w="5120" w:type="dxa"/>
            <w:tcBorders>
              <w:top w:val="single" w:sz="8" w:space="0" w:color="auto"/>
              <w:left w:val="single" w:sz="8" w:space="0" w:color="auto"/>
              <w:bottom w:val="single" w:sz="8" w:space="0" w:color="auto"/>
              <w:right w:val="single" w:sz="8" w:space="0" w:color="auto"/>
            </w:tcBorders>
            <w:tcMar>
              <w:left w:w="108" w:type="dxa"/>
              <w:right w:w="108" w:type="dxa"/>
            </w:tcMar>
          </w:tcPr>
          <w:p w14:paraId="76E40B01" w14:textId="1FE7F71C" w:rsidR="002E0468" w:rsidRPr="00394450" w:rsidRDefault="00FE24DA" w:rsidP="00394450">
            <w:pPr>
              <w:ind w:left="-20" w:right="-20"/>
              <w:jc w:val="left"/>
              <w:rPr>
                <w:rFonts w:eastAsia="Times New Roman" w:cs="Arial"/>
              </w:rPr>
            </w:pPr>
            <w:r>
              <w:rPr>
                <w:rFonts w:eastAsia="Times New Roman" w:cs="Arial"/>
                <w:color w:val="000000" w:themeColor="text1"/>
              </w:rPr>
              <w:t>Respondent</w:t>
            </w:r>
            <w:r w:rsidR="002E0468" w:rsidRPr="00394450">
              <w:rPr>
                <w:rFonts w:eastAsia="Times New Roman" w:cs="Arial"/>
              </w:rPr>
              <w:t xml:space="preserve"> provides training for project team members prior to implementation on system features</w:t>
            </w:r>
            <w:r w:rsidR="00545BB4">
              <w:rPr>
                <w:rFonts w:eastAsia="Times New Roman" w:cs="Arial"/>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258720EC" w14:textId="19A9D193" w:rsidR="002E0468" w:rsidRPr="00394450" w:rsidRDefault="002E0468" w:rsidP="00DC76FD">
            <w:pPr>
              <w:ind w:left="-20" w:right="-20"/>
              <w:jc w:val="center"/>
              <w:rPr>
                <w:rFonts w:eastAsia="Times New Roman" w:cs="Arial"/>
              </w:rPr>
            </w:pPr>
          </w:p>
        </w:tc>
        <w:tc>
          <w:tcPr>
            <w:tcW w:w="2790" w:type="dxa"/>
            <w:tcBorders>
              <w:top w:val="single" w:sz="8" w:space="0" w:color="auto"/>
              <w:left w:val="single" w:sz="8" w:space="0" w:color="auto"/>
              <w:bottom w:val="single" w:sz="8" w:space="0" w:color="auto"/>
              <w:right w:val="single" w:sz="8" w:space="0" w:color="auto"/>
            </w:tcBorders>
            <w:tcMar>
              <w:left w:w="108" w:type="dxa"/>
              <w:right w:w="108" w:type="dxa"/>
            </w:tcMar>
          </w:tcPr>
          <w:p w14:paraId="4C06C571" w14:textId="77777777" w:rsidR="002E0468" w:rsidRPr="00394450" w:rsidRDefault="002E0468" w:rsidP="00394450">
            <w:pPr>
              <w:ind w:left="-20" w:right="-20"/>
              <w:jc w:val="left"/>
              <w:rPr>
                <w:rFonts w:eastAsia="Times New Roman" w:cs="Arial"/>
              </w:rPr>
            </w:pPr>
            <w:r w:rsidRPr="00394450">
              <w:rPr>
                <w:rFonts w:eastAsia="Times New Roman" w:cs="Arial"/>
              </w:rPr>
              <w:t xml:space="preserve"> </w:t>
            </w:r>
          </w:p>
        </w:tc>
      </w:tr>
      <w:tr w:rsidR="00596329" w:rsidRPr="002E0468" w14:paraId="5D83F3D8" w14:textId="77777777" w:rsidTr="000871BD">
        <w:trPr>
          <w:cantSplit/>
          <w:trHeight w:val="300"/>
        </w:trPr>
        <w:tc>
          <w:tcPr>
            <w:tcW w:w="512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B783CC1" w14:textId="210BEDDF" w:rsidR="002E0468" w:rsidRPr="00394450" w:rsidRDefault="002E0468" w:rsidP="00394450">
            <w:pPr>
              <w:ind w:left="-20" w:right="-20"/>
              <w:jc w:val="left"/>
              <w:rPr>
                <w:rFonts w:eastAsia="Times New Roman" w:cs="Arial"/>
                <w:color w:val="000000" w:themeColor="text1"/>
              </w:rPr>
            </w:pPr>
            <w:r w:rsidRPr="00394450">
              <w:rPr>
                <w:rFonts w:eastAsia="Times New Roman" w:cs="Arial"/>
                <w:color w:val="000000" w:themeColor="text1"/>
              </w:rPr>
              <w:t xml:space="preserve">Format of </w:t>
            </w:r>
            <w:r w:rsidR="00FE24DA">
              <w:rPr>
                <w:rFonts w:eastAsia="Times New Roman" w:cs="Arial"/>
                <w:color w:val="000000" w:themeColor="text1"/>
              </w:rPr>
              <w:t>Respondent</w:t>
            </w:r>
            <w:r w:rsidR="00FE24DA" w:rsidRPr="00FE24DA">
              <w:rPr>
                <w:rFonts w:eastAsia="Times New Roman" w:cs="Arial"/>
                <w:color w:val="000000" w:themeColor="text1"/>
              </w:rPr>
              <w:t xml:space="preserve"> </w:t>
            </w:r>
            <w:r w:rsidRPr="00394450">
              <w:rPr>
                <w:rFonts w:eastAsia="Times New Roman" w:cs="Arial"/>
                <w:color w:val="000000" w:themeColor="text1"/>
              </w:rPr>
              <w:t>provided training (web, live, group, etc.)</w:t>
            </w:r>
            <w:r w:rsidR="00545BB4">
              <w:rPr>
                <w:rFonts w:eastAsia="Times New Roman" w:cs="Arial"/>
                <w:color w:val="000000" w:themeColor="text1"/>
              </w:rPr>
              <w:t>.</w:t>
            </w:r>
          </w:p>
        </w:tc>
        <w:tc>
          <w:tcPr>
            <w:tcW w:w="144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EBF7867" w14:textId="22D9C27B" w:rsidR="002E0468" w:rsidRPr="00394450" w:rsidRDefault="002E0468" w:rsidP="00DC76FD">
            <w:pPr>
              <w:ind w:left="-20" w:right="-20"/>
              <w:jc w:val="center"/>
              <w:rPr>
                <w:rFonts w:eastAsia="Times New Roman" w:cs="Arial"/>
              </w:rPr>
            </w:pPr>
          </w:p>
        </w:tc>
        <w:tc>
          <w:tcPr>
            <w:tcW w:w="279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27ADB6A" w14:textId="77777777" w:rsidR="002E0468" w:rsidRPr="00394450" w:rsidRDefault="002E0468" w:rsidP="00394450">
            <w:pPr>
              <w:ind w:left="-20" w:right="-20"/>
              <w:jc w:val="left"/>
              <w:rPr>
                <w:rFonts w:eastAsia="Times New Roman" w:cs="Arial"/>
              </w:rPr>
            </w:pPr>
            <w:r w:rsidRPr="00394450">
              <w:rPr>
                <w:rFonts w:eastAsia="Times New Roman" w:cs="Arial"/>
              </w:rPr>
              <w:t xml:space="preserve"> </w:t>
            </w:r>
          </w:p>
        </w:tc>
      </w:tr>
      <w:tr w:rsidR="00596329" w:rsidRPr="002E0468" w14:paraId="073BCD67" w14:textId="77777777" w:rsidTr="000871BD">
        <w:trPr>
          <w:cantSplit/>
          <w:trHeight w:val="300"/>
        </w:trPr>
        <w:tc>
          <w:tcPr>
            <w:tcW w:w="512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166E038" w14:textId="78B2D597" w:rsidR="002E0468" w:rsidRPr="00394450" w:rsidRDefault="002E0468" w:rsidP="00394450">
            <w:pPr>
              <w:ind w:left="-20" w:right="-20"/>
              <w:jc w:val="left"/>
              <w:rPr>
                <w:rFonts w:eastAsia="Times New Roman" w:cs="Arial"/>
                <w:color w:val="000000" w:themeColor="text1"/>
              </w:rPr>
            </w:pPr>
            <w:r w:rsidRPr="00394450">
              <w:rPr>
                <w:rFonts w:eastAsia="Times New Roman" w:cs="Arial"/>
                <w:color w:val="000000" w:themeColor="text1"/>
              </w:rPr>
              <w:t>Approximate length of training (per functional area)</w:t>
            </w:r>
            <w:r w:rsidR="00545BB4">
              <w:rPr>
                <w:rFonts w:eastAsia="Times New Roman" w:cs="Arial"/>
                <w:color w:val="000000" w:themeColor="text1"/>
              </w:rPr>
              <w:t>.</w:t>
            </w:r>
          </w:p>
        </w:tc>
        <w:tc>
          <w:tcPr>
            <w:tcW w:w="144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2B4C214" w14:textId="1706A681" w:rsidR="002E0468" w:rsidRPr="00394450" w:rsidRDefault="002E0468" w:rsidP="00DC76FD">
            <w:pPr>
              <w:ind w:left="-20" w:right="-20"/>
              <w:jc w:val="center"/>
              <w:rPr>
                <w:rFonts w:eastAsia="Times New Roman" w:cs="Arial"/>
              </w:rPr>
            </w:pPr>
          </w:p>
        </w:tc>
        <w:tc>
          <w:tcPr>
            <w:tcW w:w="279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B8624F3" w14:textId="77777777" w:rsidR="002E0468" w:rsidRPr="00394450" w:rsidRDefault="002E0468" w:rsidP="00394450">
            <w:pPr>
              <w:ind w:left="-20" w:right="-20"/>
              <w:jc w:val="left"/>
              <w:rPr>
                <w:rFonts w:eastAsia="Times New Roman" w:cs="Arial"/>
              </w:rPr>
            </w:pPr>
            <w:r w:rsidRPr="00394450">
              <w:rPr>
                <w:rFonts w:eastAsia="Times New Roman" w:cs="Arial"/>
              </w:rPr>
              <w:t xml:space="preserve"> </w:t>
            </w:r>
          </w:p>
        </w:tc>
      </w:tr>
      <w:tr w:rsidR="00596329" w:rsidRPr="002E0468" w14:paraId="312AABCB" w14:textId="77777777" w:rsidTr="000871BD">
        <w:trPr>
          <w:cantSplit/>
          <w:trHeight w:val="300"/>
        </w:trPr>
        <w:tc>
          <w:tcPr>
            <w:tcW w:w="512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C5CEF6C" w14:textId="1CFA346F" w:rsidR="002E0468" w:rsidRPr="00394450" w:rsidRDefault="00FE24DA" w:rsidP="00394450">
            <w:pPr>
              <w:ind w:left="-20" w:right="-20"/>
              <w:jc w:val="left"/>
              <w:rPr>
                <w:rFonts w:eastAsia="Times New Roman" w:cs="Arial"/>
                <w:color w:val="000000" w:themeColor="text1"/>
              </w:rPr>
            </w:pPr>
            <w:r>
              <w:rPr>
                <w:rFonts w:eastAsia="Times New Roman" w:cs="Arial"/>
                <w:color w:val="000000" w:themeColor="text1"/>
              </w:rPr>
              <w:t>Respondent</w:t>
            </w:r>
            <w:r w:rsidRPr="00FE24DA">
              <w:rPr>
                <w:rFonts w:eastAsia="Times New Roman" w:cs="Arial"/>
                <w:color w:val="000000" w:themeColor="text1"/>
              </w:rPr>
              <w:t xml:space="preserve"> </w:t>
            </w:r>
            <w:r w:rsidR="002E0468" w:rsidRPr="00394450">
              <w:rPr>
                <w:rFonts w:eastAsia="Times New Roman" w:cs="Arial"/>
                <w:color w:val="000000" w:themeColor="text1"/>
              </w:rPr>
              <w:t>provides system documentation</w:t>
            </w:r>
            <w:r w:rsidR="00545BB4">
              <w:rPr>
                <w:rFonts w:eastAsia="Times New Roman" w:cs="Arial"/>
                <w:color w:val="000000" w:themeColor="text1"/>
              </w:rPr>
              <w:t>.</w:t>
            </w:r>
            <w:r w:rsidR="002E0468" w:rsidRPr="00394450">
              <w:rPr>
                <w:rFonts w:eastAsia="Times New Roman" w:cs="Arial"/>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459F639" w14:textId="752E50B7" w:rsidR="002E0468" w:rsidRPr="00394450" w:rsidRDefault="002E0468" w:rsidP="00DC76FD">
            <w:pPr>
              <w:ind w:left="-20" w:right="-20"/>
              <w:jc w:val="center"/>
              <w:rPr>
                <w:rFonts w:eastAsia="Times New Roman" w:cs="Arial"/>
              </w:rPr>
            </w:pPr>
          </w:p>
        </w:tc>
        <w:tc>
          <w:tcPr>
            <w:tcW w:w="279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A47C970" w14:textId="77777777" w:rsidR="002E0468" w:rsidRPr="00394450" w:rsidRDefault="002E0468" w:rsidP="00394450">
            <w:pPr>
              <w:ind w:left="-20" w:right="-20"/>
              <w:jc w:val="left"/>
              <w:rPr>
                <w:rFonts w:eastAsia="Times New Roman" w:cs="Arial"/>
              </w:rPr>
            </w:pPr>
            <w:r w:rsidRPr="00394450">
              <w:rPr>
                <w:rFonts w:eastAsia="Times New Roman" w:cs="Arial"/>
              </w:rPr>
              <w:t xml:space="preserve"> </w:t>
            </w:r>
          </w:p>
        </w:tc>
      </w:tr>
      <w:tr w:rsidR="00596329" w:rsidRPr="002E0468" w14:paraId="23701993" w14:textId="77777777" w:rsidTr="000871BD">
        <w:trPr>
          <w:cantSplit/>
          <w:trHeight w:val="144"/>
        </w:trPr>
        <w:tc>
          <w:tcPr>
            <w:tcW w:w="51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68FB6BD" w14:textId="77777777" w:rsidR="002E0468" w:rsidRPr="00394450" w:rsidRDefault="002E0468" w:rsidP="00394450">
            <w:pPr>
              <w:ind w:left="-20" w:right="-20"/>
              <w:jc w:val="left"/>
              <w:rPr>
                <w:rFonts w:eastAsia="Times New Roman" w:cs="Arial"/>
                <w:b/>
                <w:bCs/>
                <w:color w:val="000000" w:themeColor="text1"/>
              </w:rPr>
            </w:pPr>
            <w:r w:rsidRPr="00394450">
              <w:rPr>
                <w:rFonts w:eastAsia="Times New Roman" w:cs="Arial"/>
                <w:b/>
                <w:bCs/>
                <w:color w:val="000000" w:themeColor="text1"/>
              </w:rPr>
              <w:t>System Design</w:t>
            </w:r>
          </w:p>
        </w:tc>
        <w:tc>
          <w:tcPr>
            <w:tcW w:w="1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2623AFC" w14:textId="0CDB82FB" w:rsidR="002E0468" w:rsidRPr="00394450" w:rsidRDefault="002E0468" w:rsidP="00DC76FD">
            <w:pPr>
              <w:ind w:left="-20" w:right="-20"/>
              <w:jc w:val="center"/>
              <w:rPr>
                <w:rFonts w:eastAsia="Times New Roman" w:cs="Arial"/>
              </w:rPr>
            </w:pPr>
          </w:p>
        </w:tc>
        <w:tc>
          <w:tcPr>
            <w:tcW w:w="27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D7DDCF1" w14:textId="77777777" w:rsidR="002E0468" w:rsidRPr="00394450" w:rsidRDefault="002E0468" w:rsidP="00394450">
            <w:pPr>
              <w:ind w:left="-20" w:right="-20"/>
              <w:jc w:val="left"/>
              <w:rPr>
                <w:rFonts w:eastAsia="Times New Roman" w:cs="Arial"/>
              </w:rPr>
            </w:pPr>
            <w:r w:rsidRPr="00394450">
              <w:rPr>
                <w:rFonts w:eastAsia="Times New Roman" w:cs="Arial"/>
              </w:rPr>
              <w:t xml:space="preserve"> </w:t>
            </w:r>
          </w:p>
        </w:tc>
      </w:tr>
      <w:tr w:rsidR="00FF7846" w:rsidRPr="002E0468" w14:paraId="4C2D27F4" w14:textId="77777777" w:rsidTr="000871BD">
        <w:trPr>
          <w:cantSplit/>
          <w:trHeight w:val="300"/>
        </w:trPr>
        <w:tc>
          <w:tcPr>
            <w:tcW w:w="5120" w:type="dxa"/>
            <w:tcBorders>
              <w:top w:val="single" w:sz="8" w:space="0" w:color="auto"/>
              <w:left w:val="single" w:sz="8" w:space="0" w:color="auto"/>
              <w:bottom w:val="single" w:sz="8" w:space="0" w:color="auto"/>
              <w:right w:val="single" w:sz="8" w:space="0" w:color="auto"/>
            </w:tcBorders>
            <w:tcMar>
              <w:left w:w="108" w:type="dxa"/>
              <w:right w:w="108" w:type="dxa"/>
            </w:tcMar>
          </w:tcPr>
          <w:p w14:paraId="191AB600" w14:textId="61DE7303" w:rsidR="002E0468" w:rsidRPr="00394450" w:rsidRDefault="00310673" w:rsidP="00394450">
            <w:pPr>
              <w:ind w:left="-20" w:right="-20"/>
              <w:jc w:val="left"/>
              <w:rPr>
                <w:rFonts w:eastAsia="Times New Roman" w:cs="Arial"/>
              </w:rPr>
            </w:pPr>
            <w:r>
              <w:rPr>
                <w:rFonts w:eastAsia="Times New Roman" w:cs="Arial"/>
                <w:color w:val="000000" w:themeColor="text1"/>
              </w:rPr>
              <w:t>Respondent</w:t>
            </w:r>
            <w:r w:rsidRPr="00310673">
              <w:rPr>
                <w:rFonts w:eastAsia="Times New Roman" w:cs="Arial"/>
              </w:rPr>
              <w:t xml:space="preserve"> </w:t>
            </w:r>
            <w:r w:rsidR="002E0468" w:rsidRPr="00394450">
              <w:rPr>
                <w:rFonts w:eastAsia="Times New Roman" w:cs="Arial"/>
              </w:rPr>
              <w:t>documents business process decisions or configuration decisions as part of design process</w:t>
            </w:r>
            <w:r w:rsidR="00545BB4">
              <w:rPr>
                <w:rFonts w:eastAsia="Times New Roman" w:cs="Arial"/>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30C4E5B5" w14:textId="5C3C8C75" w:rsidR="002E0468" w:rsidRPr="00394450" w:rsidRDefault="002E0468" w:rsidP="00DC76FD">
            <w:pPr>
              <w:ind w:left="-20" w:right="-20"/>
              <w:jc w:val="center"/>
              <w:rPr>
                <w:rFonts w:eastAsia="Times New Roman" w:cs="Arial"/>
              </w:rPr>
            </w:pPr>
          </w:p>
        </w:tc>
        <w:tc>
          <w:tcPr>
            <w:tcW w:w="2790" w:type="dxa"/>
            <w:tcBorders>
              <w:top w:val="single" w:sz="8" w:space="0" w:color="auto"/>
              <w:left w:val="single" w:sz="8" w:space="0" w:color="auto"/>
              <w:bottom w:val="single" w:sz="8" w:space="0" w:color="auto"/>
              <w:right w:val="single" w:sz="8" w:space="0" w:color="auto"/>
            </w:tcBorders>
            <w:tcMar>
              <w:left w:w="108" w:type="dxa"/>
              <w:right w:w="108" w:type="dxa"/>
            </w:tcMar>
          </w:tcPr>
          <w:p w14:paraId="0CAD2414" w14:textId="77777777" w:rsidR="002E0468" w:rsidRPr="00394450" w:rsidRDefault="002E0468" w:rsidP="00394450">
            <w:pPr>
              <w:ind w:left="-20" w:right="-20"/>
              <w:jc w:val="left"/>
              <w:rPr>
                <w:rFonts w:eastAsia="Times New Roman" w:cs="Arial"/>
              </w:rPr>
            </w:pPr>
            <w:r w:rsidRPr="00394450">
              <w:rPr>
                <w:rFonts w:eastAsia="Times New Roman" w:cs="Arial"/>
              </w:rPr>
              <w:t xml:space="preserve"> </w:t>
            </w:r>
          </w:p>
        </w:tc>
      </w:tr>
      <w:tr w:rsidR="00FF7846" w:rsidRPr="002E0468" w14:paraId="5A98087A" w14:textId="77777777" w:rsidTr="000871BD">
        <w:trPr>
          <w:cantSplit/>
          <w:trHeight w:val="300"/>
        </w:trPr>
        <w:tc>
          <w:tcPr>
            <w:tcW w:w="5120" w:type="dxa"/>
            <w:tcBorders>
              <w:top w:val="single" w:sz="8" w:space="0" w:color="auto"/>
              <w:left w:val="single" w:sz="8" w:space="0" w:color="auto"/>
              <w:bottom w:val="single" w:sz="8" w:space="0" w:color="auto"/>
              <w:right w:val="single" w:sz="8" w:space="0" w:color="auto"/>
            </w:tcBorders>
            <w:tcMar>
              <w:left w:w="108" w:type="dxa"/>
              <w:right w:w="108" w:type="dxa"/>
            </w:tcMar>
          </w:tcPr>
          <w:p w14:paraId="67B739BA" w14:textId="03D27327" w:rsidR="002E0468" w:rsidRPr="00394450" w:rsidRDefault="00310673" w:rsidP="00394450">
            <w:pPr>
              <w:ind w:left="-20" w:right="-20"/>
              <w:jc w:val="left"/>
              <w:rPr>
                <w:rFonts w:eastAsia="Times New Roman" w:cs="Arial"/>
              </w:rPr>
            </w:pPr>
            <w:r>
              <w:rPr>
                <w:rFonts w:eastAsia="Times New Roman" w:cs="Arial"/>
                <w:color w:val="000000" w:themeColor="text1"/>
              </w:rPr>
              <w:t>Respondent</w:t>
            </w:r>
            <w:r w:rsidRPr="00310673">
              <w:rPr>
                <w:rFonts w:eastAsia="Times New Roman" w:cs="Arial"/>
              </w:rPr>
              <w:t xml:space="preserve"> </w:t>
            </w:r>
            <w:r w:rsidR="002E0468" w:rsidRPr="00394450">
              <w:rPr>
                <w:rFonts w:eastAsia="Times New Roman" w:cs="Arial"/>
              </w:rPr>
              <w:t xml:space="preserve">documentation includes recommendations for </w:t>
            </w:r>
            <w:r w:rsidR="00DC76FD">
              <w:rPr>
                <w:rFonts w:eastAsia="Times New Roman" w:cs="Arial"/>
              </w:rPr>
              <w:t xml:space="preserve">efficient system </w:t>
            </w:r>
            <w:r w:rsidR="00DC76FD" w:rsidRPr="00394450">
              <w:rPr>
                <w:rFonts w:eastAsia="Times New Roman" w:cs="Arial"/>
              </w:rPr>
              <w:t>utiliza</w:t>
            </w:r>
            <w:r w:rsidR="00DC76FD">
              <w:rPr>
                <w:rFonts w:eastAsia="Times New Roman" w:cs="Arial"/>
              </w:rPr>
              <w:t>tion.</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7B2E8EED" w14:textId="19E543F7" w:rsidR="002E0468" w:rsidRPr="00394450" w:rsidRDefault="002E0468" w:rsidP="00DC76FD">
            <w:pPr>
              <w:ind w:left="-20" w:right="-20"/>
              <w:jc w:val="center"/>
              <w:rPr>
                <w:rFonts w:eastAsia="Times New Roman" w:cs="Arial"/>
              </w:rPr>
            </w:pPr>
          </w:p>
        </w:tc>
        <w:tc>
          <w:tcPr>
            <w:tcW w:w="2790" w:type="dxa"/>
            <w:tcBorders>
              <w:top w:val="single" w:sz="8" w:space="0" w:color="auto"/>
              <w:left w:val="single" w:sz="8" w:space="0" w:color="auto"/>
              <w:bottom w:val="single" w:sz="8" w:space="0" w:color="auto"/>
              <w:right w:val="single" w:sz="8" w:space="0" w:color="auto"/>
            </w:tcBorders>
            <w:tcMar>
              <w:left w:w="108" w:type="dxa"/>
              <w:right w:w="108" w:type="dxa"/>
            </w:tcMar>
          </w:tcPr>
          <w:p w14:paraId="442E0BB0" w14:textId="77777777" w:rsidR="002E0468" w:rsidRPr="00394450" w:rsidRDefault="002E0468" w:rsidP="00394450">
            <w:pPr>
              <w:ind w:left="-20" w:right="-20"/>
              <w:jc w:val="left"/>
              <w:rPr>
                <w:rFonts w:eastAsia="Times New Roman" w:cs="Arial"/>
              </w:rPr>
            </w:pPr>
            <w:r w:rsidRPr="00394450">
              <w:rPr>
                <w:rFonts w:eastAsia="Times New Roman" w:cs="Arial"/>
              </w:rPr>
              <w:t xml:space="preserve"> </w:t>
            </w:r>
          </w:p>
        </w:tc>
      </w:tr>
      <w:tr w:rsidR="00596329" w:rsidRPr="002E0468" w14:paraId="7654986C" w14:textId="77777777" w:rsidTr="000871BD">
        <w:trPr>
          <w:cantSplit/>
          <w:trHeight w:val="144"/>
        </w:trPr>
        <w:tc>
          <w:tcPr>
            <w:tcW w:w="51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84263A8" w14:textId="77777777" w:rsidR="002E0468" w:rsidRPr="00394450" w:rsidRDefault="002E0468" w:rsidP="00394450">
            <w:pPr>
              <w:ind w:left="-20" w:right="-20"/>
              <w:jc w:val="left"/>
              <w:rPr>
                <w:rFonts w:eastAsia="Times New Roman" w:cs="Arial"/>
                <w:b/>
                <w:bCs/>
                <w:color w:val="000000" w:themeColor="text1"/>
              </w:rPr>
            </w:pPr>
            <w:r w:rsidRPr="00394450">
              <w:rPr>
                <w:rFonts w:eastAsia="Times New Roman" w:cs="Arial"/>
                <w:b/>
                <w:bCs/>
                <w:color w:val="000000" w:themeColor="text1"/>
              </w:rPr>
              <w:t>Build</w:t>
            </w:r>
          </w:p>
        </w:tc>
        <w:tc>
          <w:tcPr>
            <w:tcW w:w="1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5F5CF90" w14:textId="0B6D1DF2" w:rsidR="002E0468" w:rsidRPr="00394450" w:rsidRDefault="002E0468" w:rsidP="00DC76FD">
            <w:pPr>
              <w:ind w:left="-20" w:right="-20"/>
              <w:jc w:val="center"/>
              <w:rPr>
                <w:rFonts w:eastAsia="Times New Roman" w:cs="Arial"/>
              </w:rPr>
            </w:pPr>
          </w:p>
        </w:tc>
        <w:tc>
          <w:tcPr>
            <w:tcW w:w="27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228B59B" w14:textId="77777777" w:rsidR="002E0468" w:rsidRPr="00394450" w:rsidRDefault="002E0468" w:rsidP="00394450">
            <w:pPr>
              <w:ind w:left="-20" w:right="-20"/>
              <w:jc w:val="left"/>
              <w:rPr>
                <w:rFonts w:eastAsia="Times New Roman" w:cs="Arial"/>
              </w:rPr>
            </w:pPr>
            <w:r w:rsidRPr="00394450">
              <w:rPr>
                <w:rFonts w:eastAsia="Times New Roman" w:cs="Arial"/>
              </w:rPr>
              <w:t xml:space="preserve"> </w:t>
            </w:r>
          </w:p>
        </w:tc>
      </w:tr>
      <w:tr w:rsidR="00FF7846" w:rsidRPr="002E0468" w14:paraId="02716276" w14:textId="77777777" w:rsidTr="000871BD">
        <w:trPr>
          <w:cantSplit/>
          <w:trHeight w:val="300"/>
        </w:trPr>
        <w:tc>
          <w:tcPr>
            <w:tcW w:w="5120" w:type="dxa"/>
            <w:tcBorders>
              <w:top w:val="single" w:sz="8" w:space="0" w:color="auto"/>
              <w:left w:val="single" w:sz="8" w:space="0" w:color="auto"/>
              <w:bottom w:val="single" w:sz="8" w:space="0" w:color="auto"/>
              <w:right w:val="single" w:sz="8" w:space="0" w:color="auto"/>
            </w:tcBorders>
            <w:tcMar>
              <w:left w:w="108" w:type="dxa"/>
              <w:right w:w="108" w:type="dxa"/>
            </w:tcMar>
          </w:tcPr>
          <w:p w14:paraId="0EE4CBB9" w14:textId="223C8FC6" w:rsidR="002E0468" w:rsidRPr="00394450" w:rsidRDefault="00310673" w:rsidP="00394450">
            <w:pPr>
              <w:ind w:left="-20" w:right="-20"/>
              <w:jc w:val="left"/>
              <w:rPr>
                <w:rFonts w:eastAsia="Times New Roman" w:cs="Arial"/>
              </w:rPr>
            </w:pPr>
            <w:r>
              <w:rPr>
                <w:rFonts w:eastAsia="Times New Roman" w:cs="Arial"/>
                <w:color w:val="000000" w:themeColor="text1"/>
              </w:rPr>
              <w:t>Respondent</w:t>
            </w:r>
            <w:r w:rsidRPr="00310673">
              <w:rPr>
                <w:rFonts w:eastAsia="Times New Roman" w:cs="Arial"/>
              </w:rPr>
              <w:t xml:space="preserve"> </w:t>
            </w:r>
            <w:r w:rsidR="002E0468" w:rsidRPr="00394450">
              <w:rPr>
                <w:rFonts w:eastAsia="Times New Roman" w:cs="Arial"/>
              </w:rPr>
              <w:t>documents as-built configuration settings/code tables used in system</w:t>
            </w:r>
            <w:r w:rsidR="00545BB4">
              <w:rPr>
                <w:rFonts w:eastAsia="Times New Roman" w:cs="Arial"/>
              </w:rPr>
              <w:t>.</w:t>
            </w:r>
            <w:r w:rsidR="002E0468" w:rsidRPr="00394450">
              <w:rPr>
                <w:rFonts w:eastAsia="Times New Roman" w:cs="Arial"/>
              </w:rPr>
              <w:t xml:space="preserve"> </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7A684096" w14:textId="74227DC4" w:rsidR="002E0468" w:rsidRPr="00394450" w:rsidRDefault="002E0468" w:rsidP="00DC76FD">
            <w:pPr>
              <w:ind w:left="-20" w:right="-20"/>
              <w:jc w:val="center"/>
              <w:rPr>
                <w:rFonts w:eastAsia="Times New Roman" w:cs="Arial"/>
              </w:rPr>
            </w:pPr>
          </w:p>
        </w:tc>
        <w:tc>
          <w:tcPr>
            <w:tcW w:w="2790" w:type="dxa"/>
            <w:tcBorders>
              <w:top w:val="single" w:sz="8" w:space="0" w:color="auto"/>
              <w:left w:val="single" w:sz="8" w:space="0" w:color="auto"/>
              <w:bottom w:val="single" w:sz="8" w:space="0" w:color="auto"/>
              <w:right w:val="single" w:sz="8" w:space="0" w:color="auto"/>
            </w:tcBorders>
            <w:tcMar>
              <w:left w:w="108" w:type="dxa"/>
              <w:right w:w="108" w:type="dxa"/>
            </w:tcMar>
          </w:tcPr>
          <w:p w14:paraId="0C82A62B" w14:textId="77777777" w:rsidR="002E0468" w:rsidRPr="00394450" w:rsidRDefault="002E0468" w:rsidP="00394450">
            <w:pPr>
              <w:ind w:left="-20" w:right="-20"/>
              <w:jc w:val="left"/>
              <w:rPr>
                <w:rFonts w:eastAsia="Times New Roman" w:cs="Arial"/>
              </w:rPr>
            </w:pPr>
            <w:r w:rsidRPr="00394450">
              <w:rPr>
                <w:rFonts w:eastAsia="Times New Roman" w:cs="Arial"/>
              </w:rPr>
              <w:t xml:space="preserve"> </w:t>
            </w:r>
          </w:p>
        </w:tc>
      </w:tr>
      <w:tr w:rsidR="00FF7846" w:rsidRPr="002E0468" w14:paraId="60390C95" w14:textId="77777777" w:rsidTr="000871BD">
        <w:trPr>
          <w:cantSplit/>
          <w:trHeight w:val="300"/>
        </w:trPr>
        <w:tc>
          <w:tcPr>
            <w:tcW w:w="5120" w:type="dxa"/>
            <w:tcBorders>
              <w:top w:val="single" w:sz="8" w:space="0" w:color="auto"/>
              <w:left w:val="single" w:sz="8" w:space="0" w:color="auto"/>
              <w:bottom w:val="single" w:sz="8" w:space="0" w:color="auto"/>
              <w:right w:val="single" w:sz="8" w:space="0" w:color="auto"/>
            </w:tcBorders>
            <w:tcMar>
              <w:left w:w="108" w:type="dxa"/>
              <w:right w:w="108" w:type="dxa"/>
            </w:tcMar>
          </w:tcPr>
          <w:p w14:paraId="69C21675" w14:textId="20980776" w:rsidR="002E0468" w:rsidRPr="00394450" w:rsidRDefault="00310673" w:rsidP="00394450">
            <w:pPr>
              <w:ind w:left="-20" w:right="-20"/>
              <w:jc w:val="left"/>
              <w:rPr>
                <w:rFonts w:eastAsia="Times New Roman" w:cs="Arial"/>
              </w:rPr>
            </w:pPr>
            <w:r>
              <w:rPr>
                <w:rFonts w:eastAsia="Times New Roman" w:cs="Arial"/>
                <w:color w:val="000000" w:themeColor="text1"/>
              </w:rPr>
              <w:t>Respondent</w:t>
            </w:r>
            <w:r w:rsidRPr="00310673">
              <w:rPr>
                <w:rFonts w:eastAsia="Times New Roman" w:cs="Arial"/>
              </w:rPr>
              <w:t xml:space="preserve"> </w:t>
            </w:r>
            <w:r w:rsidR="002E0468" w:rsidRPr="00394450">
              <w:rPr>
                <w:rFonts w:eastAsia="Times New Roman" w:cs="Arial"/>
              </w:rPr>
              <w:t>provides use cases that can be used for testing configurations</w:t>
            </w:r>
            <w:r w:rsidR="00545BB4">
              <w:rPr>
                <w:rFonts w:eastAsia="Times New Roman" w:cs="Arial"/>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55E48369" w14:textId="6A3FB286" w:rsidR="002E0468" w:rsidRPr="00394450" w:rsidRDefault="002E0468" w:rsidP="00DC76FD">
            <w:pPr>
              <w:ind w:left="-20" w:right="-20"/>
              <w:jc w:val="center"/>
              <w:rPr>
                <w:rFonts w:eastAsia="Times New Roman" w:cs="Arial"/>
              </w:rPr>
            </w:pPr>
          </w:p>
        </w:tc>
        <w:tc>
          <w:tcPr>
            <w:tcW w:w="2790" w:type="dxa"/>
            <w:tcBorders>
              <w:top w:val="single" w:sz="8" w:space="0" w:color="auto"/>
              <w:left w:val="single" w:sz="8" w:space="0" w:color="auto"/>
              <w:bottom w:val="single" w:sz="8" w:space="0" w:color="auto"/>
              <w:right w:val="single" w:sz="8" w:space="0" w:color="auto"/>
            </w:tcBorders>
            <w:tcMar>
              <w:left w:w="108" w:type="dxa"/>
              <w:right w:w="108" w:type="dxa"/>
            </w:tcMar>
          </w:tcPr>
          <w:p w14:paraId="3A92251E" w14:textId="77777777" w:rsidR="002E0468" w:rsidRPr="00394450" w:rsidRDefault="002E0468" w:rsidP="00394450">
            <w:pPr>
              <w:ind w:left="-20" w:right="-20"/>
              <w:jc w:val="left"/>
              <w:rPr>
                <w:rFonts w:eastAsia="Times New Roman" w:cs="Arial"/>
              </w:rPr>
            </w:pPr>
            <w:r w:rsidRPr="00394450">
              <w:rPr>
                <w:rFonts w:eastAsia="Times New Roman" w:cs="Arial"/>
              </w:rPr>
              <w:t xml:space="preserve"> </w:t>
            </w:r>
          </w:p>
        </w:tc>
      </w:tr>
      <w:tr w:rsidR="00310673" w:rsidRPr="002E0468" w14:paraId="6062CE50" w14:textId="77777777" w:rsidTr="000871BD">
        <w:trPr>
          <w:cantSplit/>
          <w:trHeight w:val="288"/>
        </w:trPr>
        <w:tc>
          <w:tcPr>
            <w:tcW w:w="51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794173B" w14:textId="77777777" w:rsidR="002E0468" w:rsidRPr="00394450" w:rsidRDefault="002E0468" w:rsidP="00394450">
            <w:pPr>
              <w:ind w:left="-20" w:right="-20"/>
              <w:jc w:val="left"/>
              <w:rPr>
                <w:rFonts w:eastAsia="Times New Roman" w:cs="Arial"/>
                <w:b/>
                <w:bCs/>
                <w:color w:val="000000" w:themeColor="text1"/>
              </w:rPr>
            </w:pPr>
            <w:r w:rsidRPr="00394450">
              <w:rPr>
                <w:rFonts w:eastAsia="Times New Roman" w:cs="Arial"/>
                <w:b/>
                <w:bCs/>
                <w:color w:val="000000" w:themeColor="text1"/>
              </w:rPr>
              <w:t>Testing</w:t>
            </w:r>
          </w:p>
        </w:tc>
        <w:tc>
          <w:tcPr>
            <w:tcW w:w="1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74C16C3" w14:textId="66C9D4A1" w:rsidR="002E0468" w:rsidRPr="00394450" w:rsidRDefault="002E0468" w:rsidP="00DC76FD">
            <w:pPr>
              <w:ind w:left="-20" w:right="-20"/>
              <w:jc w:val="center"/>
              <w:rPr>
                <w:rFonts w:eastAsia="Times New Roman" w:cs="Arial"/>
                <w:b/>
                <w:bCs/>
              </w:rPr>
            </w:pPr>
          </w:p>
        </w:tc>
        <w:tc>
          <w:tcPr>
            <w:tcW w:w="27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D1218FF" w14:textId="4774CC2E" w:rsidR="002E0468" w:rsidRPr="00394450" w:rsidRDefault="002E0468" w:rsidP="00394450">
            <w:pPr>
              <w:ind w:left="-20" w:right="-20"/>
              <w:jc w:val="left"/>
              <w:rPr>
                <w:rFonts w:eastAsia="Times New Roman" w:cs="Arial"/>
                <w:b/>
                <w:bCs/>
              </w:rPr>
            </w:pPr>
          </w:p>
        </w:tc>
      </w:tr>
      <w:tr w:rsidR="00FF7846" w:rsidRPr="002E0468" w14:paraId="4EFEC908" w14:textId="77777777" w:rsidTr="000871BD">
        <w:trPr>
          <w:cantSplit/>
          <w:trHeight w:val="300"/>
        </w:trPr>
        <w:tc>
          <w:tcPr>
            <w:tcW w:w="5120" w:type="dxa"/>
            <w:tcBorders>
              <w:top w:val="single" w:sz="8" w:space="0" w:color="auto"/>
              <w:left w:val="single" w:sz="8" w:space="0" w:color="auto"/>
              <w:bottom w:val="single" w:sz="8" w:space="0" w:color="auto"/>
              <w:right w:val="single" w:sz="8" w:space="0" w:color="auto"/>
            </w:tcBorders>
            <w:tcMar>
              <w:left w:w="108" w:type="dxa"/>
              <w:right w:w="108" w:type="dxa"/>
            </w:tcMar>
          </w:tcPr>
          <w:p w14:paraId="57AE055A" w14:textId="06DD9F89" w:rsidR="002E0468" w:rsidRPr="00394450" w:rsidRDefault="002E0468" w:rsidP="00394450">
            <w:pPr>
              <w:ind w:left="-20" w:right="-20"/>
              <w:jc w:val="left"/>
              <w:rPr>
                <w:rFonts w:eastAsia="Times New Roman" w:cs="Arial"/>
              </w:rPr>
            </w:pPr>
            <w:r w:rsidRPr="00394450">
              <w:rPr>
                <w:rFonts w:eastAsia="Times New Roman" w:cs="Arial"/>
              </w:rPr>
              <w:t>Testing plan provided as a deliverable during the project</w:t>
            </w:r>
            <w:r w:rsidR="00545BB4">
              <w:rPr>
                <w:rFonts w:eastAsia="Times New Roman" w:cs="Arial"/>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4A104581" w14:textId="28B0B54B" w:rsidR="002E0468" w:rsidRPr="00394450" w:rsidRDefault="002E0468" w:rsidP="00DC76FD">
            <w:pPr>
              <w:ind w:left="-20" w:right="-20"/>
              <w:jc w:val="center"/>
              <w:rPr>
                <w:rFonts w:eastAsia="Times New Roman" w:cs="Arial"/>
              </w:rPr>
            </w:pPr>
          </w:p>
        </w:tc>
        <w:tc>
          <w:tcPr>
            <w:tcW w:w="2790" w:type="dxa"/>
            <w:tcBorders>
              <w:top w:val="single" w:sz="8" w:space="0" w:color="auto"/>
              <w:left w:val="single" w:sz="8" w:space="0" w:color="auto"/>
              <w:bottom w:val="single" w:sz="8" w:space="0" w:color="auto"/>
              <w:right w:val="single" w:sz="8" w:space="0" w:color="auto"/>
            </w:tcBorders>
            <w:tcMar>
              <w:left w:w="108" w:type="dxa"/>
              <w:right w:w="108" w:type="dxa"/>
            </w:tcMar>
          </w:tcPr>
          <w:p w14:paraId="6D4750B5" w14:textId="77777777" w:rsidR="002E0468" w:rsidRPr="00394450" w:rsidRDefault="002E0468" w:rsidP="00394450">
            <w:pPr>
              <w:ind w:left="-20" w:right="-20"/>
              <w:jc w:val="left"/>
              <w:rPr>
                <w:rFonts w:eastAsia="Times New Roman" w:cs="Arial"/>
              </w:rPr>
            </w:pPr>
            <w:r w:rsidRPr="00394450">
              <w:rPr>
                <w:rFonts w:eastAsia="Times New Roman" w:cs="Arial"/>
              </w:rPr>
              <w:t xml:space="preserve"> </w:t>
            </w:r>
          </w:p>
        </w:tc>
      </w:tr>
      <w:tr w:rsidR="00596329" w:rsidRPr="002E0468" w14:paraId="5D95F424" w14:textId="77777777" w:rsidTr="000871BD">
        <w:trPr>
          <w:cantSplit/>
          <w:trHeight w:val="300"/>
        </w:trPr>
        <w:tc>
          <w:tcPr>
            <w:tcW w:w="512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0895A76" w14:textId="7D4F5D57" w:rsidR="002E0468" w:rsidRPr="00394450" w:rsidRDefault="00545BB4" w:rsidP="00394450">
            <w:pPr>
              <w:ind w:left="-20" w:right="-20"/>
              <w:jc w:val="left"/>
              <w:rPr>
                <w:rFonts w:eastAsia="Times New Roman" w:cs="Arial"/>
                <w:color w:val="000000" w:themeColor="text1"/>
              </w:rPr>
            </w:pPr>
            <w:r>
              <w:rPr>
                <w:rFonts w:eastAsia="Times New Roman" w:cs="Arial"/>
                <w:color w:val="000000" w:themeColor="text1"/>
              </w:rPr>
              <w:t>Respondent</w:t>
            </w:r>
            <w:r w:rsidRPr="00545BB4">
              <w:rPr>
                <w:rFonts w:eastAsia="Times New Roman" w:cs="Arial"/>
                <w:color w:val="000000" w:themeColor="text1"/>
              </w:rPr>
              <w:t xml:space="preserve"> </w:t>
            </w:r>
            <w:r w:rsidR="002E0468" w:rsidRPr="00394450">
              <w:rPr>
                <w:rFonts w:eastAsia="Times New Roman" w:cs="Arial"/>
                <w:color w:val="000000" w:themeColor="text1"/>
              </w:rPr>
              <w:t>provides testing scripts during implementation based on County scenarios that can be used during upgrades</w:t>
            </w:r>
            <w:r>
              <w:rPr>
                <w:rFonts w:eastAsia="Times New Roman" w:cs="Arial"/>
                <w:color w:val="000000" w:themeColor="text1"/>
              </w:rPr>
              <w:t>.</w:t>
            </w:r>
          </w:p>
        </w:tc>
        <w:tc>
          <w:tcPr>
            <w:tcW w:w="144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0601805" w14:textId="1E27C654" w:rsidR="002E0468" w:rsidRPr="00394450" w:rsidRDefault="002E0468" w:rsidP="00DC76FD">
            <w:pPr>
              <w:ind w:left="-20" w:right="-20"/>
              <w:jc w:val="center"/>
              <w:rPr>
                <w:rFonts w:eastAsia="Times New Roman" w:cs="Arial"/>
              </w:rPr>
            </w:pPr>
          </w:p>
        </w:tc>
        <w:tc>
          <w:tcPr>
            <w:tcW w:w="279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1861F4F" w14:textId="77777777" w:rsidR="002E0468" w:rsidRPr="00394450" w:rsidRDefault="002E0468" w:rsidP="00394450">
            <w:pPr>
              <w:ind w:left="-20" w:right="-20"/>
              <w:jc w:val="left"/>
              <w:rPr>
                <w:rFonts w:eastAsia="Times New Roman" w:cs="Arial"/>
              </w:rPr>
            </w:pPr>
            <w:r w:rsidRPr="00394450">
              <w:rPr>
                <w:rFonts w:eastAsia="Times New Roman" w:cs="Arial"/>
              </w:rPr>
              <w:t xml:space="preserve"> </w:t>
            </w:r>
          </w:p>
        </w:tc>
      </w:tr>
      <w:tr w:rsidR="00596329" w:rsidRPr="002E0468" w14:paraId="06090649" w14:textId="77777777" w:rsidTr="000871BD">
        <w:trPr>
          <w:cantSplit/>
          <w:trHeight w:val="300"/>
        </w:trPr>
        <w:tc>
          <w:tcPr>
            <w:tcW w:w="512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E15C9A0" w14:textId="77777777" w:rsidR="002E0468" w:rsidRPr="00394450" w:rsidRDefault="002E0468" w:rsidP="00394450">
            <w:pPr>
              <w:ind w:left="-20" w:right="-20"/>
              <w:jc w:val="left"/>
              <w:rPr>
                <w:rFonts w:eastAsia="Times New Roman" w:cs="Arial"/>
                <w:color w:val="000000" w:themeColor="text1"/>
              </w:rPr>
            </w:pPr>
            <w:r w:rsidRPr="00394450">
              <w:rPr>
                <w:rFonts w:eastAsia="Times New Roman" w:cs="Arial"/>
                <w:color w:val="000000" w:themeColor="text1"/>
              </w:rPr>
              <w:t>Number of successful parallel payroll tests included in proposal.</w:t>
            </w:r>
          </w:p>
        </w:tc>
        <w:tc>
          <w:tcPr>
            <w:tcW w:w="144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4E4F450" w14:textId="76F05450" w:rsidR="002E0468" w:rsidRPr="00394450" w:rsidRDefault="002E0468" w:rsidP="00DC76FD">
            <w:pPr>
              <w:ind w:left="-20" w:right="-20"/>
              <w:jc w:val="center"/>
              <w:rPr>
                <w:rFonts w:eastAsia="Times New Roman" w:cs="Arial"/>
              </w:rPr>
            </w:pPr>
          </w:p>
        </w:tc>
        <w:tc>
          <w:tcPr>
            <w:tcW w:w="279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E7D7E32" w14:textId="77777777" w:rsidR="002E0468" w:rsidRPr="00394450" w:rsidRDefault="002E0468" w:rsidP="00394450">
            <w:pPr>
              <w:ind w:left="-20" w:right="-20"/>
              <w:jc w:val="left"/>
              <w:rPr>
                <w:rFonts w:eastAsia="Times New Roman" w:cs="Arial"/>
              </w:rPr>
            </w:pPr>
            <w:r w:rsidRPr="00394450">
              <w:rPr>
                <w:rFonts w:eastAsia="Times New Roman" w:cs="Arial"/>
              </w:rPr>
              <w:t xml:space="preserve"> </w:t>
            </w:r>
          </w:p>
        </w:tc>
      </w:tr>
      <w:tr w:rsidR="00596329" w:rsidRPr="002E0468" w14:paraId="326E8BFF" w14:textId="77777777" w:rsidTr="000871BD">
        <w:trPr>
          <w:cantSplit/>
          <w:trHeight w:val="144"/>
        </w:trPr>
        <w:tc>
          <w:tcPr>
            <w:tcW w:w="51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389CA95" w14:textId="77777777" w:rsidR="002E0468" w:rsidRPr="00394450" w:rsidRDefault="002E0468" w:rsidP="00394450">
            <w:pPr>
              <w:ind w:left="-20" w:right="-20"/>
              <w:jc w:val="left"/>
              <w:rPr>
                <w:rFonts w:eastAsia="Times New Roman" w:cs="Arial"/>
                <w:b/>
                <w:bCs/>
                <w:color w:val="000000" w:themeColor="text1"/>
              </w:rPr>
            </w:pPr>
            <w:r w:rsidRPr="00394450">
              <w:rPr>
                <w:rFonts w:eastAsia="Times New Roman" w:cs="Arial"/>
                <w:b/>
                <w:bCs/>
                <w:color w:val="000000" w:themeColor="text1"/>
              </w:rPr>
              <w:t>Go-Live</w:t>
            </w:r>
          </w:p>
        </w:tc>
        <w:tc>
          <w:tcPr>
            <w:tcW w:w="1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82DA2C7" w14:textId="7CDF6C0F" w:rsidR="002E0468" w:rsidRPr="00394450" w:rsidRDefault="002E0468" w:rsidP="00DC76FD">
            <w:pPr>
              <w:ind w:left="-20" w:right="-20"/>
              <w:jc w:val="center"/>
              <w:rPr>
                <w:rFonts w:eastAsia="Times New Roman" w:cs="Arial"/>
              </w:rPr>
            </w:pPr>
          </w:p>
        </w:tc>
        <w:tc>
          <w:tcPr>
            <w:tcW w:w="27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9CA6E4E" w14:textId="77777777" w:rsidR="002E0468" w:rsidRPr="00394450" w:rsidRDefault="002E0468" w:rsidP="00394450">
            <w:pPr>
              <w:ind w:left="-20" w:right="-20"/>
              <w:jc w:val="left"/>
              <w:rPr>
                <w:rFonts w:eastAsia="Times New Roman" w:cs="Arial"/>
              </w:rPr>
            </w:pPr>
            <w:r w:rsidRPr="00394450">
              <w:rPr>
                <w:rFonts w:eastAsia="Times New Roman" w:cs="Arial"/>
              </w:rPr>
              <w:t xml:space="preserve"> </w:t>
            </w:r>
          </w:p>
        </w:tc>
      </w:tr>
      <w:tr w:rsidR="00FF7846" w:rsidRPr="002E0468" w14:paraId="41D428BE" w14:textId="77777777" w:rsidTr="000871BD">
        <w:trPr>
          <w:cantSplit/>
          <w:trHeight w:val="300"/>
        </w:trPr>
        <w:tc>
          <w:tcPr>
            <w:tcW w:w="5120" w:type="dxa"/>
            <w:tcBorders>
              <w:top w:val="single" w:sz="8" w:space="0" w:color="auto"/>
              <w:left w:val="single" w:sz="8" w:space="0" w:color="auto"/>
              <w:bottom w:val="single" w:sz="8" w:space="0" w:color="auto"/>
              <w:right w:val="single" w:sz="8" w:space="0" w:color="auto"/>
            </w:tcBorders>
            <w:tcMar>
              <w:left w:w="108" w:type="dxa"/>
              <w:right w:w="108" w:type="dxa"/>
            </w:tcMar>
          </w:tcPr>
          <w:p w14:paraId="0CC56E57" w14:textId="19644532" w:rsidR="002E0468" w:rsidRPr="00394450" w:rsidRDefault="00545BB4" w:rsidP="00394450">
            <w:pPr>
              <w:ind w:left="-20" w:right="-20"/>
              <w:jc w:val="left"/>
              <w:rPr>
                <w:rFonts w:eastAsia="Times New Roman" w:cs="Arial"/>
              </w:rPr>
            </w:pPr>
            <w:r>
              <w:rPr>
                <w:rFonts w:eastAsia="Times New Roman" w:cs="Arial"/>
                <w:color w:val="000000" w:themeColor="text1"/>
              </w:rPr>
              <w:t>Respondent</w:t>
            </w:r>
            <w:r w:rsidRPr="00545BB4">
              <w:rPr>
                <w:rFonts w:eastAsia="Times New Roman" w:cs="Arial"/>
              </w:rPr>
              <w:t xml:space="preserve"> </w:t>
            </w:r>
            <w:r w:rsidR="002E0468" w:rsidRPr="00394450">
              <w:rPr>
                <w:rFonts w:eastAsia="Times New Roman" w:cs="Arial"/>
              </w:rPr>
              <w:t>provides end-user training materials</w:t>
            </w:r>
            <w:r>
              <w:rPr>
                <w:rFonts w:eastAsia="Times New Roman" w:cs="Arial"/>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0D26C9DD" w14:textId="224163FA" w:rsidR="002E0468" w:rsidRPr="00394450" w:rsidRDefault="002E0468" w:rsidP="00DC76FD">
            <w:pPr>
              <w:ind w:left="-20" w:right="-20"/>
              <w:jc w:val="center"/>
              <w:rPr>
                <w:rFonts w:eastAsia="Times New Roman" w:cs="Arial"/>
              </w:rPr>
            </w:pPr>
          </w:p>
        </w:tc>
        <w:tc>
          <w:tcPr>
            <w:tcW w:w="2790" w:type="dxa"/>
            <w:tcBorders>
              <w:top w:val="single" w:sz="8" w:space="0" w:color="auto"/>
              <w:left w:val="single" w:sz="8" w:space="0" w:color="auto"/>
              <w:bottom w:val="single" w:sz="8" w:space="0" w:color="auto"/>
              <w:right w:val="single" w:sz="8" w:space="0" w:color="auto"/>
            </w:tcBorders>
            <w:tcMar>
              <w:left w:w="108" w:type="dxa"/>
              <w:right w:w="108" w:type="dxa"/>
            </w:tcMar>
          </w:tcPr>
          <w:p w14:paraId="241AD6FD" w14:textId="77777777" w:rsidR="002E0468" w:rsidRPr="00394450" w:rsidRDefault="002E0468" w:rsidP="00394450">
            <w:pPr>
              <w:ind w:left="-20" w:right="-20"/>
              <w:jc w:val="left"/>
              <w:rPr>
                <w:rFonts w:eastAsia="Times New Roman" w:cs="Arial"/>
              </w:rPr>
            </w:pPr>
            <w:r w:rsidRPr="00394450">
              <w:rPr>
                <w:rFonts w:eastAsia="Times New Roman" w:cs="Arial"/>
              </w:rPr>
              <w:t xml:space="preserve"> </w:t>
            </w:r>
          </w:p>
        </w:tc>
      </w:tr>
      <w:tr w:rsidR="00FF7846" w:rsidRPr="002E0468" w14:paraId="042EFA74" w14:textId="77777777" w:rsidTr="000871BD">
        <w:trPr>
          <w:cantSplit/>
          <w:trHeight w:val="300"/>
        </w:trPr>
        <w:tc>
          <w:tcPr>
            <w:tcW w:w="5120" w:type="dxa"/>
            <w:tcBorders>
              <w:top w:val="single" w:sz="8" w:space="0" w:color="auto"/>
              <w:left w:val="single" w:sz="8" w:space="0" w:color="auto"/>
              <w:bottom w:val="single" w:sz="8" w:space="0" w:color="auto"/>
              <w:right w:val="single" w:sz="8" w:space="0" w:color="auto"/>
            </w:tcBorders>
            <w:tcMar>
              <w:left w:w="108" w:type="dxa"/>
              <w:right w:w="108" w:type="dxa"/>
            </w:tcMar>
          </w:tcPr>
          <w:p w14:paraId="54C560A6" w14:textId="790973F5" w:rsidR="002E0468" w:rsidRPr="00394450" w:rsidRDefault="002E0468" w:rsidP="00394450">
            <w:pPr>
              <w:ind w:left="-20" w:right="-20"/>
              <w:jc w:val="left"/>
              <w:rPr>
                <w:rFonts w:eastAsia="Times New Roman" w:cs="Arial"/>
              </w:rPr>
            </w:pPr>
            <w:r w:rsidRPr="00394450">
              <w:rPr>
                <w:rFonts w:eastAsia="Times New Roman" w:cs="Arial"/>
              </w:rPr>
              <w:t>Lead role (vendor/government) for delivering end-user training</w:t>
            </w:r>
            <w:r w:rsidR="00545BB4">
              <w:rPr>
                <w:rFonts w:eastAsia="Times New Roman" w:cs="Arial"/>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3319B605" w14:textId="41A53048" w:rsidR="002E0468" w:rsidRPr="00394450" w:rsidRDefault="002E0468" w:rsidP="00DC76FD">
            <w:pPr>
              <w:ind w:left="-20" w:right="-20"/>
              <w:jc w:val="center"/>
              <w:rPr>
                <w:rFonts w:eastAsia="Times New Roman" w:cs="Arial"/>
              </w:rPr>
            </w:pPr>
          </w:p>
        </w:tc>
        <w:tc>
          <w:tcPr>
            <w:tcW w:w="2790" w:type="dxa"/>
            <w:tcBorders>
              <w:top w:val="single" w:sz="8" w:space="0" w:color="auto"/>
              <w:left w:val="single" w:sz="8" w:space="0" w:color="auto"/>
              <w:bottom w:val="single" w:sz="8" w:space="0" w:color="auto"/>
              <w:right w:val="single" w:sz="8" w:space="0" w:color="auto"/>
            </w:tcBorders>
            <w:tcMar>
              <w:left w:w="108" w:type="dxa"/>
              <w:right w:w="108" w:type="dxa"/>
            </w:tcMar>
          </w:tcPr>
          <w:p w14:paraId="7C689F00" w14:textId="77777777" w:rsidR="002E0468" w:rsidRPr="00394450" w:rsidRDefault="002E0468" w:rsidP="00394450">
            <w:pPr>
              <w:ind w:left="-20" w:right="-20"/>
              <w:jc w:val="left"/>
              <w:rPr>
                <w:rFonts w:eastAsia="Times New Roman" w:cs="Arial"/>
              </w:rPr>
            </w:pPr>
            <w:r w:rsidRPr="00394450">
              <w:rPr>
                <w:rFonts w:eastAsia="Times New Roman" w:cs="Arial"/>
              </w:rPr>
              <w:t xml:space="preserve"> </w:t>
            </w:r>
          </w:p>
        </w:tc>
      </w:tr>
      <w:tr w:rsidR="00FF7846" w:rsidRPr="002E0468" w14:paraId="5EF65292" w14:textId="77777777" w:rsidTr="000871BD">
        <w:trPr>
          <w:cantSplit/>
          <w:trHeight w:val="300"/>
        </w:trPr>
        <w:tc>
          <w:tcPr>
            <w:tcW w:w="5120" w:type="dxa"/>
            <w:tcBorders>
              <w:top w:val="single" w:sz="8" w:space="0" w:color="auto"/>
              <w:left w:val="single" w:sz="8" w:space="0" w:color="auto"/>
              <w:bottom w:val="single" w:sz="8" w:space="0" w:color="auto"/>
              <w:right w:val="single" w:sz="8" w:space="0" w:color="auto"/>
            </w:tcBorders>
            <w:tcMar>
              <w:left w:w="108" w:type="dxa"/>
              <w:right w:w="108" w:type="dxa"/>
            </w:tcMar>
          </w:tcPr>
          <w:p w14:paraId="697DB1D3" w14:textId="0EDFE234" w:rsidR="002E0468" w:rsidRPr="00394450" w:rsidRDefault="002E0468" w:rsidP="00394450">
            <w:pPr>
              <w:ind w:left="-20" w:right="-20"/>
              <w:jc w:val="left"/>
              <w:rPr>
                <w:rFonts w:eastAsia="Times New Roman" w:cs="Arial"/>
              </w:rPr>
            </w:pPr>
            <w:r w:rsidRPr="00394450">
              <w:rPr>
                <w:rFonts w:eastAsia="Times New Roman" w:cs="Arial"/>
              </w:rPr>
              <w:t>Format of end-user training (asynchronous, web, in-person, etc.)</w:t>
            </w:r>
            <w:r w:rsidR="00545BB4">
              <w:rPr>
                <w:rFonts w:eastAsia="Times New Roman" w:cs="Arial"/>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161BDF0B" w14:textId="793A186A" w:rsidR="002E0468" w:rsidRPr="00394450" w:rsidRDefault="002E0468" w:rsidP="00DC76FD">
            <w:pPr>
              <w:ind w:left="-20" w:right="-20"/>
              <w:jc w:val="center"/>
              <w:rPr>
                <w:rFonts w:eastAsia="Times New Roman" w:cs="Arial"/>
              </w:rPr>
            </w:pPr>
          </w:p>
        </w:tc>
        <w:tc>
          <w:tcPr>
            <w:tcW w:w="2790" w:type="dxa"/>
            <w:tcBorders>
              <w:top w:val="single" w:sz="8" w:space="0" w:color="auto"/>
              <w:left w:val="single" w:sz="8" w:space="0" w:color="auto"/>
              <w:bottom w:val="single" w:sz="8" w:space="0" w:color="auto"/>
              <w:right w:val="single" w:sz="8" w:space="0" w:color="auto"/>
            </w:tcBorders>
            <w:tcMar>
              <w:left w:w="108" w:type="dxa"/>
              <w:right w:w="108" w:type="dxa"/>
            </w:tcMar>
          </w:tcPr>
          <w:p w14:paraId="46487858" w14:textId="77777777" w:rsidR="002E0468" w:rsidRPr="00394450" w:rsidRDefault="002E0468" w:rsidP="00394450">
            <w:pPr>
              <w:ind w:left="-20" w:right="-20"/>
              <w:jc w:val="left"/>
              <w:rPr>
                <w:rFonts w:eastAsia="Times New Roman" w:cs="Arial"/>
              </w:rPr>
            </w:pPr>
            <w:r w:rsidRPr="00394450">
              <w:rPr>
                <w:rFonts w:eastAsia="Times New Roman" w:cs="Arial"/>
              </w:rPr>
              <w:t xml:space="preserve"> </w:t>
            </w:r>
          </w:p>
        </w:tc>
      </w:tr>
      <w:tr w:rsidR="00596329" w:rsidRPr="002E0468" w14:paraId="5A19A64B" w14:textId="77777777" w:rsidTr="000871BD">
        <w:trPr>
          <w:cantSplit/>
          <w:trHeight w:val="144"/>
        </w:trPr>
        <w:tc>
          <w:tcPr>
            <w:tcW w:w="51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A835C35" w14:textId="77777777" w:rsidR="002E0468" w:rsidRPr="00394450" w:rsidRDefault="002E0468" w:rsidP="00394450">
            <w:pPr>
              <w:ind w:left="-20" w:right="-20"/>
              <w:jc w:val="left"/>
              <w:rPr>
                <w:rFonts w:eastAsia="Times New Roman" w:cs="Arial"/>
                <w:b/>
                <w:bCs/>
                <w:color w:val="000000" w:themeColor="text1"/>
              </w:rPr>
            </w:pPr>
            <w:r w:rsidRPr="00394450">
              <w:rPr>
                <w:rFonts w:eastAsia="Times New Roman" w:cs="Arial"/>
                <w:b/>
                <w:bCs/>
                <w:color w:val="000000" w:themeColor="text1"/>
              </w:rPr>
              <w:t xml:space="preserve">Project / Phase Closure </w:t>
            </w:r>
          </w:p>
        </w:tc>
        <w:tc>
          <w:tcPr>
            <w:tcW w:w="1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C751D64" w14:textId="44C787AE" w:rsidR="002E0468" w:rsidRPr="00394450" w:rsidRDefault="002E0468" w:rsidP="00DC76FD">
            <w:pPr>
              <w:ind w:left="-20" w:right="-20"/>
              <w:jc w:val="center"/>
              <w:rPr>
                <w:rFonts w:eastAsia="Times New Roman" w:cs="Arial"/>
              </w:rPr>
            </w:pPr>
          </w:p>
        </w:tc>
        <w:tc>
          <w:tcPr>
            <w:tcW w:w="27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3F571BF" w14:textId="77777777" w:rsidR="002E0468" w:rsidRPr="00394450" w:rsidRDefault="002E0468" w:rsidP="00394450">
            <w:pPr>
              <w:ind w:left="-20" w:right="-20"/>
              <w:jc w:val="left"/>
              <w:rPr>
                <w:rFonts w:eastAsia="Times New Roman" w:cs="Arial"/>
              </w:rPr>
            </w:pPr>
            <w:r w:rsidRPr="00394450">
              <w:rPr>
                <w:rFonts w:eastAsia="Times New Roman" w:cs="Arial"/>
              </w:rPr>
              <w:t xml:space="preserve"> </w:t>
            </w:r>
          </w:p>
        </w:tc>
      </w:tr>
      <w:tr w:rsidR="00FF7846" w:rsidRPr="002E0468" w14:paraId="1E7C6FCB" w14:textId="77777777" w:rsidTr="000871BD">
        <w:trPr>
          <w:cantSplit/>
          <w:trHeight w:val="300"/>
        </w:trPr>
        <w:tc>
          <w:tcPr>
            <w:tcW w:w="5120" w:type="dxa"/>
            <w:tcBorders>
              <w:top w:val="single" w:sz="8" w:space="0" w:color="auto"/>
              <w:left w:val="single" w:sz="8" w:space="0" w:color="auto"/>
              <w:bottom w:val="single" w:sz="8" w:space="0" w:color="auto"/>
              <w:right w:val="single" w:sz="8" w:space="0" w:color="auto"/>
            </w:tcBorders>
            <w:tcMar>
              <w:left w:w="108" w:type="dxa"/>
              <w:right w:w="108" w:type="dxa"/>
            </w:tcMar>
          </w:tcPr>
          <w:p w14:paraId="250D7965" w14:textId="70ACD22C" w:rsidR="002E0468" w:rsidRPr="00394450" w:rsidRDefault="00596329" w:rsidP="00394450">
            <w:pPr>
              <w:ind w:left="-20" w:right="-20"/>
              <w:jc w:val="left"/>
              <w:rPr>
                <w:rFonts w:eastAsia="Times New Roman" w:cs="Arial"/>
              </w:rPr>
            </w:pPr>
            <w:r>
              <w:rPr>
                <w:rFonts w:eastAsia="Times New Roman" w:cs="Arial"/>
                <w:color w:val="000000" w:themeColor="text1"/>
              </w:rPr>
              <w:t>Respondent</w:t>
            </w:r>
            <w:r w:rsidRPr="00596329">
              <w:rPr>
                <w:rFonts w:eastAsia="Times New Roman" w:cs="Arial"/>
              </w:rPr>
              <w:t xml:space="preserve"> </w:t>
            </w:r>
            <w:r w:rsidR="002E0468" w:rsidRPr="00394450">
              <w:rPr>
                <w:rFonts w:eastAsia="Times New Roman" w:cs="Arial"/>
              </w:rPr>
              <w:t>provides UAT period of at least 30 days prior to go-live</w:t>
            </w:r>
            <w:r w:rsidR="00545BB4">
              <w:rPr>
                <w:rFonts w:eastAsia="Times New Roman" w:cs="Arial"/>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10F6CB9F" w14:textId="35ACEAB7" w:rsidR="002E0468" w:rsidRPr="00394450" w:rsidRDefault="002E0468" w:rsidP="00DC76FD">
            <w:pPr>
              <w:ind w:left="-20" w:right="-20"/>
              <w:jc w:val="center"/>
              <w:rPr>
                <w:rFonts w:eastAsia="Times New Roman" w:cs="Arial"/>
              </w:rPr>
            </w:pPr>
          </w:p>
        </w:tc>
        <w:tc>
          <w:tcPr>
            <w:tcW w:w="2790" w:type="dxa"/>
            <w:tcBorders>
              <w:top w:val="single" w:sz="8" w:space="0" w:color="auto"/>
              <w:left w:val="single" w:sz="8" w:space="0" w:color="auto"/>
              <w:bottom w:val="single" w:sz="8" w:space="0" w:color="auto"/>
              <w:right w:val="single" w:sz="8" w:space="0" w:color="auto"/>
            </w:tcBorders>
            <w:tcMar>
              <w:left w:w="108" w:type="dxa"/>
              <w:right w:w="108" w:type="dxa"/>
            </w:tcMar>
          </w:tcPr>
          <w:p w14:paraId="66EE4184" w14:textId="77777777" w:rsidR="002E0468" w:rsidRPr="00394450" w:rsidRDefault="002E0468" w:rsidP="00394450">
            <w:pPr>
              <w:ind w:left="-20" w:right="-20"/>
              <w:jc w:val="left"/>
              <w:rPr>
                <w:rFonts w:eastAsia="Times New Roman" w:cs="Arial"/>
              </w:rPr>
            </w:pPr>
            <w:r w:rsidRPr="00394450">
              <w:rPr>
                <w:rFonts w:eastAsia="Times New Roman" w:cs="Arial"/>
              </w:rPr>
              <w:t xml:space="preserve"> </w:t>
            </w:r>
          </w:p>
        </w:tc>
      </w:tr>
      <w:tr w:rsidR="00FF7846" w:rsidRPr="002E0468" w14:paraId="2FA14556" w14:textId="77777777" w:rsidTr="000871BD">
        <w:trPr>
          <w:cantSplit/>
          <w:trHeight w:val="300"/>
        </w:trPr>
        <w:tc>
          <w:tcPr>
            <w:tcW w:w="5120" w:type="dxa"/>
            <w:tcBorders>
              <w:top w:val="single" w:sz="8" w:space="0" w:color="auto"/>
              <w:left w:val="single" w:sz="8" w:space="0" w:color="auto"/>
              <w:bottom w:val="single" w:sz="8" w:space="0" w:color="auto"/>
              <w:right w:val="single" w:sz="8" w:space="0" w:color="auto"/>
            </w:tcBorders>
            <w:tcMar>
              <w:left w:w="108" w:type="dxa"/>
              <w:right w:w="108" w:type="dxa"/>
            </w:tcMar>
          </w:tcPr>
          <w:p w14:paraId="05F3ACA9" w14:textId="38E5B3DA" w:rsidR="002E0468" w:rsidRPr="00394450" w:rsidRDefault="002E0468" w:rsidP="00394450">
            <w:pPr>
              <w:ind w:left="-20" w:right="-20"/>
              <w:jc w:val="left"/>
              <w:rPr>
                <w:rFonts w:eastAsia="Times New Roman" w:cs="Arial"/>
              </w:rPr>
            </w:pPr>
            <w:r w:rsidRPr="00394450">
              <w:rPr>
                <w:rFonts w:eastAsia="Times New Roman" w:cs="Arial"/>
              </w:rPr>
              <w:t>Length of final acceptance period after go-live</w:t>
            </w:r>
            <w:r w:rsidR="00545BB4">
              <w:rPr>
                <w:rFonts w:eastAsia="Times New Roman" w:cs="Arial"/>
              </w:rPr>
              <w: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70338604" w14:textId="45B5336A" w:rsidR="002E0468" w:rsidRPr="00394450" w:rsidRDefault="002E0468" w:rsidP="00DC76FD">
            <w:pPr>
              <w:ind w:left="-20" w:right="-20"/>
              <w:jc w:val="center"/>
              <w:rPr>
                <w:rFonts w:eastAsia="Times New Roman" w:cs="Arial"/>
              </w:rPr>
            </w:pPr>
          </w:p>
        </w:tc>
        <w:tc>
          <w:tcPr>
            <w:tcW w:w="2790" w:type="dxa"/>
            <w:tcBorders>
              <w:top w:val="single" w:sz="8" w:space="0" w:color="auto"/>
              <w:left w:val="single" w:sz="8" w:space="0" w:color="auto"/>
              <w:bottom w:val="single" w:sz="8" w:space="0" w:color="auto"/>
              <w:right w:val="single" w:sz="8" w:space="0" w:color="auto"/>
            </w:tcBorders>
            <w:tcMar>
              <w:left w:w="108" w:type="dxa"/>
              <w:right w:w="108" w:type="dxa"/>
            </w:tcMar>
          </w:tcPr>
          <w:p w14:paraId="03A93142" w14:textId="77777777" w:rsidR="002E0468" w:rsidRPr="00394450" w:rsidRDefault="002E0468" w:rsidP="00394450">
            <w:pPr>
              <w:ind w:left="-20" w:right="-20"/>
              <w:jc w:val="left"/>
              <w:rPr>
                <w:rFonts w:eastAsia="Times New Roman" w:cs="Arial"/>
              </w:rPr>
            </w:pPr>
            <w:r w:rsidRPr="00394450">
              <w:rPr>
                <w:rFonts w:eastAsia="Times New Roman" w:cs="Arial"/>
              </w:rPr>
              <w:t xml:space="preserve"> </w:t>
            </w:r>
          </w:p>
        </w:tc>
      </w:tr>
    </w:tbl>
    <w:p w14:paraId="005CE9B2" w14:textId="77777777" w:rsidR="00FF7846" w:rsidRDefault="00FF7846">
      <w:pPr>
        <w:jc w:val="left"/>
        <w:rPr>
          <w:rFonts w:eastAsiaTheme="majorEastAsia" w:cstheme="majorBidi"/>
          <w:b/>
          <w:caps/>
          <w:szCs w:val="26"/>
        </w:rPr>
      </w:pPr>
      <w:r>
        <w:br w:type="page"/>
      </w:r>
    </w:p>
    <w:p w14:paraId="53426799" w14:textId="3D925203" w:rsidR="00805332" w:rsidRDefault="00805332" w:rsidP="00805332">
      <w:pPr>
        <w:pStyle w:val="Heading2"/>
      </w:pPr>
      <w:bookmarkStart w:id="112" w:name="_Toc161411467"/>
      <w:bookmarkStart w:id="113" w:name="_Hlk161318614"/>
      <w:r>
        <w:lastRenderedPageBreak/>
        <w:t>Attachment 16 – System-Wide Capabilities</w:t>
      </w:r>
      <w:r w:rsidR="000B7451">
        <w:t xml:space="preserve"> (</w:t>
      </w:r>
      <w:r w:rsidR="000B7451" w:rsidRPr="00314547">
        <w:t>Submission Package I</w:t>
      </w:r>
      <w:r w:rsidR="000B7451">
        <w:t>I)</w:t>
      </w:r>
      <w:bookmarkEnd w:id="112"/>
    </w:p>
    <w:bookmarkEnd w:id="113"/>
    <w:p w14:paraId="358D2C6E" w14:textId="77777777" w:rsidR="00805332" w:rsidRDefault="00805332" w:rsidP="00805332">
      <w:r>
        <w:t>Please respond to the questions and statements below regarding general system capabilities.</w:t>
      </w:r>
    </w:p>
    <w:tbl>
      <w:tblPr>
        <w:tblW w:w="9350" w:type="dxa"/>
        <w:tblLayout w:type="fixed"/>
        <w:tblLook w:val="00A0" w:firstRow="1" w:lastRow="0" w:firstColumn="1" w:lastColumn="0" w:noHBand="0" w:noVBand="0"/>
      </w:tblPr>
      <w:tblGrid>
        <w:gridCol w:w="4692"/>
        <w:gridCol w:w="4658"/>
      </w:tblGrid>
      <w:tr w:rsidR="00805332" w:rsidRPr="0031070C" w14:paraId="487E877D" w14:textId="77777777" w:rsidTr="00BA16C1">
        <w:trPr>
          <w:cantSplit/>
          <w:trHeight w:val="288"/>
        </w:trPr>
        <w:tc>
          <w:tcPr>
            <w:tcW w:w="4692" w:type="dxa"/>
            <w:tcBorders>
              <w:top w:val="single" w:sz="8" w:space="0" w:color="auto"/>
              <w:left w:val="single" w:sz="8" w:space="0" w:color="auto"/>
              <w:bottom w:val="single" w:sz="4" w:space="0" w:color="auto"/>
              <w:right w:val="single" w:sz="8" w:space="0" w:color="auto"/>
            </w:tcBorders>
            <w:shd w:val="clear" w:color="auto" w:fill="000000" w:themeFill="text1"/>
            <w:tcMar>
              <w:left w:w="108" w:type="dxa"/>
              <w:right w:w="108" w:type="dxa"/>
            </w:tcMar>
          </w:tcPr>
          <w:p w14:paraId="03EE3542" w14:textId="77777777" w:rsidR="00805332" w:rsidRPr="00394450" w:rsidRDefault="00805332" w:rsidP="00BA16C1">
            <w:pPr>
              <w:spacing w:after="0"/>
              <w:ind w:left="-20" w:right="-20"/>
              <w:rPr>
                <w:rFonts w:eastAsia="Times New Roman" w:cs="Arial"/>
                <w:b/>
                <w:bCs/>
                <w:color w:val="FFFFFF" w:themeColor="background1"/>
                <w:sz w:val="24"/>
                <w:szCs w:val="24"/>
              </w:rPr>
            </w:pPr>
            <w:r>
              <w:rPr>
                <w:rFonts w:eastAsia="Times New Roman" w:cs="Arial"/>
                <w:b/>
                <w:bCs/>
                <w:color w:val="FFFFFF" w:themeColor="background1"/>
                <w:sz w:val="24"/>
                <w:szCs w:val="24"/>
              </w:rPr>
              <w:t>Accessibility</w:t>
            </w:r>
          </w:p>
        </w:tc>
        <w:tc>
          <w:tcPr>
            <w:tcW w:w="4658" w:type="dxa"/>
            <w:tcBorders>
              <w:top w:val="single" w:sz="8" w:space="0" w:color="auto"/>
              <w:left w:val="single" w:sz="8" w:space="0" w:color="auto"/>
              <w:bottom w:val="single" w:sz="4" w:space="0" w:color="auto"/>
              <w:right w:val="single" w:sz="8" w:space="0" w:color="auto"/>
            </w:tcBorders>
            <w:shd w:val="clear" w:color="auto" w:fill="000000" w:themeFill="text1"/>
            <w:tcMar>
              <w:left w:w="108" w:type="dxa"/>
              <w:right w:w="108" w:type="dxa"/>
            </w:tcMar>
          </w:tcPr>
          <w:p w14:paraId="647DC86A" w14:textId="77777777" w:rsidR="00805332" w:rsidRPr="00394450" w:rsidRDefault="00805332" w:rsidP="00BA16C1">
            <w:pPr>
              <w:spacing w:after="0"/>
              <w:ind w:left="-20" w:right="-20"/>
              <w:rPr>
                <w:rFonts w:eastAsia="Times New Roman" w:cs="Arial"/>
                <w:sz w:val="24"/>
                <w:szCs w:val="24"/>
              </w:rPr>
            </w:pPr>
            <w:r w:rsidRPr="00394450">
              <w:rPr>
                <w:rFonts w:eastAsia="Times New Roman" w:cs="Arial"/>
                <w:sz w:val="24"/>
                <w:szCs w:val="24"/>
              </w:rPr>
              <w:t xml:space="preserve"> </w:t>
            </w:r>
          </w:p>
        </w:tc>
      </w:tr>
      <w:tr w:rsidR="00805332" w:rsidRPr="0031070C" w14:paraId="6B34A86F"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39209F5A" w14:textId="77777777" w:rsidR="00805332" w:rsidRPr="00394450" w:rsidRDefault="00805332" w:rsidP="00BA16C1">
            <w:pPr>
              <w:spacing w:after="0"/>
              <w:ind w:left="-20" w:right="-20"/>
              <w:rPr>
                <w:rFonts w:eastAsia="Times New Roman" w:cs="Arial"/>
              </w:rPr>
            </w:pPr>
            <w:r>
              <w:rPr>
                <w:rFonts w:eastAsia="Times New Roman" w:cs="Arial"/>
              </w:rPr>
              <w:t>Please describe the system’s compatibility for use on mobile devices and tablets.</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338E0A7A" w14:textId="77777777" w:rsidR="00805332" w:rsidRPr="00394450" w:rsidRDefault="00805332" w:rsidP="00BA16C1">
            <w:pPr>
              <w:spacing w:after="0"/>
              <w:ind w:left="-20" w:right="-20"/>
              <w:rPr>
                <w:rFonts w:eastAsia="Times New Roman" w:cs="Arial"/>
              </w:rPr>
            </w:pPr>
            <w:r w:rsidRPr="00394450">
              <w:rPr>
                <w:rFonts w:eastAsia="Times New Roman" w:cs="Arial"/>
              </w:rPr>
              <w:t xml:space="preserve"> </w:t>
            </w:r>
          </w:p>
        </w:tc>
      </w:tr>
    </w:tbl>
    <w:p w14:paraId="5E2E9A6A" w14:textId="77777777" w:rsidR="00805332" w:rsidRPr="000B449E" w:rsidRDefault="00805332" w:rsidP="00805332">
      <w:pPr>
        <w:rPr>
          <w:sz w:val="16"/>
          <w:szCs w:val="16"/>
        </w:rPr>
      </w:pPr>
    </w:p>
    <w:tbl>
      <w:tblPr>
        <w:tblW w:w="9350" w:type="dxa"/>
        <w:tblLayout w:type="fixed"/>
        <w:tblLook w:val="00A0" w:firstRow="1" w:lastRow="0" w:firstColumn="1" w:lastColumn="0" w:noHBand="0" w:noVBand="0"/>
      </w:tblPr>
      <w:tblGrid>
        <w:gridCol w:w="4692"/>
        <w:gridCol w:w="4658"/>
      </w:tblGrid>
      <w:tr w:rsidR="00805332" w:rsidRPr="0031070C" w14:paraId="3E7DACA4" w14:textId="77777777" w:rsidTr="00BA16C1">
        <w:trPr>
          <w:cantSplit/>
          <w:trHeight w:val="288"/>
        </w:trPr>
        <w:tc>
          <w:tcPr>
            <w:tcW w:w="4692" w:type="dxa"/>
            <w:tcBorders>
              <w:top w:val="single" w:sz="8" w:space="0" w:color="auto"/>
              <w:left w:val="single" w:sz="8" w:space="0" w:color="auto"/>
              <w:bottom w:val="single" w:sz="4" w:space="0" w:color="auto"/>
              <w:right w:val="single" w:sz="8" w:space="0" w:color="auto"/>
            </w:tcBorders>
            <w:shd w:val="clear" w:color="auto" w:fill="000000" w:themeFill="text1"/>
            <w:tcMar>
              <w:left w:w="108" w:type="dxa"/>
              <w:right w:w="108" w:type="dxa"/>
            </w:tcMar>
          </w:tcPr>
          <w:p w14:paraId="3CE6CA85" w14:textId="77777777" w:rsidR="00805332" w:rsidRPr="00394450" w:rsidRDefault="00805332" w:rsidP="00BA16C1">
            <w:pPr>
              <w:spacing w:after="0"/>
              <w:ind w:left="-20" w:right="-20"/>
              <w:rPr>
                <w:rFonts w:eastAsia="Times New Roman" w:cs="Arial"/>
                <w:b/>
                <w:bCs/>
                <w:color w:val="FFFFFF" w:themeColor="background1"/>
                <w:sz w:val="24"/>
                <w:szCs w:val="24"/>
              </w:rPr>
            </w:pPr>
            <w:r>
              <w:rPr>
                <w:rFonts w:eastAsia="Times New Roman" w:cs="Arial"/>
                <w:b/>
                <w:bCs/>
                <w:color w:val="FFFFFF" w:themeColor="background1"/>
                <w:sz w:val="24"/>
                <w:szCs w:val="24"/>
              </w:rPr>
              <w:t>Attachments</w:t>
            </w:r>
          </w:p>
        </w:tc>
        <w:tc>
          <w:tcPr>
            <w:tcW w:w="4658" w:type="dxa"/>
            <w:tcBorders>
              <w:top w:val="single" w:sz="8" w:space="0" w:color="auto"/>
              <w:left w:val="single" w:sz="8" w:space="0" w:color="auto"/>
              <w:bottom w:val="single" w:sz="4" w:space="0" w:color="auto"/>
              <w:right w:val="single" w:sz="8" w:space="0" w:color="auto"/>
            </w:tcBorders>
            <w:shd w:val="clear" w:color="auto" w:fill="000000" w:themeFill="text1"/>
            <w:tcMar>
              <w:left w:w="108" w:type="dxa"/>
              <w:right w:w="108" w:type="dxa"/>
            </w:tcMar>
          </w:tcPr>
          <w:p w14:paraId="7CF42D60" w14:textId="77777777" w:rsidR="00805332" w:rsidRPr="00394450" w:rsidRDefault="00805332" w:rsidP="00BA16C1">
            <w:pPr>
              <w:spacing w:after="0"/>
              <w:ind w:left="-20" w:right="-20"/>
              <w:rPr>
                <w:rFonts w:eastAsia="Times New Roman" w:cs="Arial"/>
                <w:sz w:val="24"/>
                <w:szCs w:val="24"/>
              </w:rPr>
            </w:pPr>
            <w:r w:rsidRPr="00394450">
              <w:rPr>
                <w:rFonts w:eastAsia="Times New Roman" w:cs="Arial"/>
                <w:sz w:val="24"/>
                <w:szCs w:val="24"/>
              </w:rPr>
              <w:t xml:space="preserve"> </w:t>
            </w:r>
          </w:p>
        </w:tc>
      </w:tr>
      <w:tr w:rsidR="00805332" w:rsidRPr="0031070C" w14:paraId="04EB681E"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7654F7A7" w14:textId="77777777" w:rsidR="00805332" w:rsidRPr="00394450" w:rsidRDefault="00805332" w:rsidP="00BA16C1">
            <w:pPr>
              <w:spacing w:after="0"/>
              <w:ind w:left="-20" w:right="-20"/>
              <w:jc w:val="left"/>
              <w:rPr>
                <w:rFonts w:eastAsia="Times New Roman" w:cs="Arial"/>
              </w:rPr>
            </w:pPr>
            <w:r>
              <w:rPr>
                <w:rFonts w:eastAsia="Times New Roman" w:cs="Arial"/>
              </w:rPr>
              <w:t>Please describe the system’s ability to attach documents to business transactions.</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34ADA6F9" w14:textId="77777777" w:rsidR="00805332" w:rsidRPr="00394450" w:rsidRDefault="00805332" w:rsidP="00BA16C1">
            <w:pPr>
              <w:spacing w:after="0"/>
              <w:ind w:left="-20" w:right="-20"/>
              <w:jc w:val="left"/>
              <w:rPr>
                <w:rFonts w:eastAsia="Times New Roman" w:cs="Arial"/>
              </w:rPr>
            </w:pPr>
            <w:r w:rsidRPr="00394450">
              <w:rPr>
                <w:rFonts w:eastAsia="Times New Roman" w:cs="Arial"/>
              </w:rPr>
              <w:t xml:space="preserve"> </w:t>
            </w:r>
          </w:p>
        </w:tc>
      </w:tr>
      <w:tr w:rsidR="00805332" w:rsidRPr="0031070C" w14:paraId="53024949"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5605E937" w14:textId="77777777" w:rsidR="00805332" w:rsidRDefault="00805332" w:rsidP="00BA16C1">
            <w:pPr>
              <w:spacing w:after="0"/>
              <w:ind w:left="-20" w:right="-20"/>
              <w:jc w:val="left"/>
              <w:rPr>
                <w:rFonts w:eastAsia="Times New Roman" w:cs="Arial"/>
              </w:rPr>
            </w:pPr>
            <w:r>
              <w:rPr>
                <w:rFonts w:eastAsia="Times New Roman" w:cs="Arial"/>
              </w:rPr>
              <w:t>Please describe the system’s ability to search for attachments within the application.</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3BD0C42A" w14:textId="77777777" w:rsidR="00805332" w:rsidRPr="00394450" w:rsidRDefault="00805332" w:rsidP="00BA16C1">
            <w:pPr>
              <w:spacing w:after="0"/>
              <w:ind w:left="-20" w:right="-20"/>
              <w:jc w:val="left"/>
              <w:rPr>
                <w:rFonts w:eastAsia="Times New Roman" w:cs="Arial"/>
              </w:rPr>
            </w:pPr>
          </w:p>
        </w:tc>
      </w:tr>
      <w:tr w:rsidR="00805332" w:rsidRPr="0031070C" w14:paraId="2E89664E"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19C2610B" w14:textId="5AC302E8" w:rsidR="00805332" w:rsidRDefault="00805332" w:rsidP="00BA16C1">
            <w:pPr>
              <w:spacing w:after="0"/>
              <w:ind w:left="-20" w:right="-20"/>
              <w:jc w:val="left"/>
              <w:rPr>
                <w:rFonts w:eastAsia="Times New Roman" w:cs="Arial"/>
              </w:rPr>
            </w:pPr>
            <w:r>
              <w:rPr>
                <w:rFonts w:eastAsia="Times New Roman" w:cs="Arial"/>
              </w:rPr>
              <w:t>Please describe any OCR capabilities regarding attachments</w:t>
            </w:r>
            <w:r w:rsidR="00AF0082">
              <w:rPr>
                <w:rFonts w:eastAsia="Times New Roman" w:cs="Arial"/>
              </w:rPr>
              <w:t>, including invoices</w:t>
            </w:r>
            <w:r>
              <w:rPr>
                <w:rFonts w:eastAsia="Times New Roman" w:cs="Arial"/>
              </w:rPr>
              <w:t xml:space="preserve">. </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5111AF92" w14:textId="77777777" w:rsidR="00805332" w:rsidRPr="00394450" w:rsidRDefault="00805332" w:rsidP="00BA16C1">
            <w:pPr>
              <w:spacing w:after="0"/>
              <w:ind w:left="-20" w:right="-20"/>
              <w:jc w:val="left"/>
              <w:rPr>
                <w:rFonts w:eastAsia="Times New Roman" w:cs="Arial"/>
              </w:rPr>
            </w:pPr>
          </w:p>
        </w:tc>
      </w:tr>
      <w:tr w:rsidR="00805332" w:rsidRPr="0031070C" w14:paraId="7354AB18"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6826983F" w14:textId="77777777" w:rsidR="00805332" w:rsidRDefault="00805332" w:rsidP="00BA16C1">
            <w:pPr>
              <w:spacing w:after="0"/>
              <w:ind w:left="-20" w:right="-20"/>
              <w:jc w:val="left"/>
              <w:rPr>
                <w:rFonts w:eastAsia="Times New Roman" w:cs="Arial"/>
              </w:rPr>
            </w:pPr>
            <w:r>
              <w:rPr>
                <w:rFonts w:eastAsia="Times New Roman" w:cs="Arial"/>
              </w:rPr>
              <w:t>Please describe the system’s ability to integrate with a third-party document management system to support attachments to business transactions.</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2BABA7E4" w14:textId="77777777" w:rsidR="00805332" w:rsidRPr="00394450" w:rsidRDefault="00805332" w:rsidP="00BA16C1">
            <w:pPr>
              <w:spacing w:after="0"/>
              <w:ind w:left="-20" w:right="-20"/>
              <w:jc w:val="left"/>
              <w:rPr>
                <w:rFonts w:eastAsia="Times New Roman" w:cs="Arial"/>
              </w:rPr>
            </w:pPr>
          </w:p>
        </w:tc>
      </w:tr>
    </w:tbl>
    <w:p w14:paraId="1234ACAF" w14:textId="77777777" w:rsidR="00805332" w:rsidRDefault="00805332" w:rsidP="00805332">
      <w:r>
        <w:tab/>
      </w:r>
    </w:p>
    <w:tbl>
      <w:tblPr>
        <w:tblW w:w="9350" w:type="dxa"/>
        <w:tblLayout w:type="fixed"/>
        <w:tblLook w:val="00A0" w:firstRow="1" w:lastRow="0" w:firstColumn="1" w:lastColumn="0" w:noHBand="0" w:noVBand="0"/>
      </w:tblPr>
      <w:tblGrid>
        <w:gridCol w:w="4692"/>
        <w:gridCol w:w="4658"/>
      </w:tblGrid>
      <w:tr w:rsidR="00805332" w:rsidRPr="0031070C" w14:paraId="07F89EB0" w14:textId="77777777" w:rsidTr="00BA16C1">
        <w:trPr>
          <w:cantSplit/>
          <w:trHeight w:val="288"/>
        </w:trPr>
        <w:tc>
          <w:tcPr>
            <w:tcW w:w="4692" w:type="dxa"/>
            <w:tcBorders>
              <w:top w:val="single" w:sz="8" w:space="0" w:color="auto"/>
              <w:left w:val="single" w:sz="8" w:space="0" w:color="auto"/>
              <w:bottom w:val="single" w:sz="4" w:space="0" w:color="auto"/>
              <w:right w:val="single" w:sz="8" w:space="0" w:color="auto"/>
            </w:tcBorders>
            <w:shd w:val="clear" w:color="auto" w:fill="000000" w:themeFill="text1"/>
            <w:tcMar>
              <w:left w:w="108" w:type="dxa"/>
              <w:right w:w="108" w:type="dxa"/>
            </w:tcMar>
          </w:tcPr>
          <w:p w14:paraId="09D17DE2" w14:textId="77777777" w:rsidR="00805332" w:rsidRPr="00394450" w:rsidRDefault="00805332" w:rsidP="00BA16C1">
            <w:pPr>
              <w:spacing w:after="0"/>
              <w:ind w:left="-20" w:right="-20"/>
              <w:rPr>
                <w:rFonts w:eastAsia="Times New Roman" w:cs="Arial"/>
                <w:b/>
                <w:bCs/>
                <w:color w:val="FFFFFF" w:themeColor="background1"/>
                <w:sz w:val="24"/>
                <w:szCs w:val="24"/>
              </w:rPr>
            </w:pPr>
            <w:r>
              <w:rPr>
                <w:rFonts w:eastAsia="Times New Roman" w:cs="Arial"/>
                <w:b/>
                <w:bCs/>
                <w:color w:val="FFFFFF" w:themeColor="background1"/>
                <w:sz w:val="24"/>
                <w:szCs w:val="24"/>
              </w:rPr>
              <w:t>Audit</w:t>
            </w:r>
          </w:p>
        </w:tc>
        <w:tc>
          <w:tcPr>
            <w:tcW w:w="4658" w:type="dxa"/>
            <w:tcBorders>
              <w:top w:val="single" w:sz="8" w:space="0" w:color="auto"/>
              <w:left w:val="single" w:sz="8" w:space="0" w:color="auto"/>
              <w:bottom w:val="single" w:sz="4" w:space="0" w:color="auto"/>
              <w:right w:val="single" w:sz="8" w:space="0" w:color="auto"/>
            </w:tcBorders>
            <w:shd w:val="clear" w:color="auto" w:fill="000000" w:themeFill="text1"/>
            <w:tcMar>
              <w:left w:w="108" w:type="dxa"/>
              <w:right w:w="108" w:type="dxa"/>
            </w:tcMar>
          </w:tcPr>
          <w:p w14:paraId="44D70571" w14:textId="77777777" w:rsidR="00805332" w:rsidRPr="00394450" w:rsidRDefault="00805332" w:rsidP="00BA16C1">
            <w:pPr>
              <w:spacing w:after="0"/>
              <w:ind w:left="-20" w:right="-20"/>
              <w:rPr>
                <w:rFonts w:eastAsia="Times New Roman" w:cs="Arial"/>
                <w:sz w:val="24"/>
                <w:szCs w:val="24"/>
              </w:rPr>
            </w:pPr>
            <w:r w:rsidRPr="00394450">
              <w:rPr>
                <w:rFonts w:eastAsia="Times New Roman" w:cs="Arial"/>
                <w:sz w:val="24"/>
                <w:szCs w:val="24"/>
              </w:rPr>
              <w:t xml:space="preserve"> </w:t>
            </w:r>
          </w:p>
        </w:tc>
      </w:tr>
      <w:tr w:rsidR="00805332" w:rsidRPr="0031070C" w14:paraId="10426A09"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67EC8939" w14:textId="77777777" w:rsidR="00805332" w:rsidRPr="00394450" w:rsidRDefault="00805332" w:rsidP="00BA16C1">
            <w:pPr>
              <w:spacing w:after="0"/>
              <w:ind w:left="-20" w:right="-20"/>
              <w:jc w:val="left"/>
              <w:rPr>
                <w:rFonts w:eastAsia="Times New Roman" w:cs="Arial"/>
              </w:rPr>
            </w:pPr>
            <w:r>
              <w:rPr>
                <w:rFonts w:eastAsia="Times New Roman" w:cs="Arial"/>
              </w:rPr>
              <w:t xml:space="preserve">Please describe a </w:t>
            </w:r>
            <w:r w:rsidRPr="0004451D">
              <w:rPr>
                <w:rFonts w:eastAsia="Times New Roman" w:cs="Arial"/>
              </w:rPr>
              <w:t>system administrator</w:t>
            </w:r>
            <w:r>
              <w:rPr>
                <w:rFonts w:eastAsia="Times New Roman" w:cs="Arial"/>
              </w:rPr>
              <w:t>’</w:t>
            </w:r>
            <w:r w:rsidRPr="0004451D">
              <w:rPr>
                <w:rFonts w:eastAsia="Times New Roman" w:cs="Arial"/>
              </w:rPr>
              <w:t>s</w:t>
            </w:r>
            <w:r>
              <w:rPr>
                <w:rFonts w:eastAsia="Times New Roman" w:cs="Arial"/>
              </w:rPr>
              <w:t xml:space="preserve"> ability to</w:t>
            </w:r>
            <w:r w:rsidRPr="0004451D">
              <w:rPr>
                <w:rFonts w:eastAsia="Times New Roman" w:cs="Arial"/>
              </w:rPr>
              <w:t xml:space="preserve"> select types of transaction activity to record for audit purposes.</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78592DE4" w14:textId="77777777" w:rsidR="00805332" w:rsidRPr="00394450" w:rsidRDefault="00805332" w:rsidP="00BA16C1">
            <w:pPr>
              <w:spacing w:after="0"/>
              <w:ind w:left="-20" w:right="-20"/>
              <w:jc w:val="left"/>
              <w:rPr>
                <w:rFonts w:eastAsia="Times New Roman" w:cs="Arial"/>
              </w:rPr>
            </w:pPr>
            <w:r w:rsidRPr="00394450">
              <w:rPr>
                <w:rFonts w:eastAsia="Times New Roman" w:cs="Arial"/>
              </w:rPr>
              <w:t xml:space="preserve"> </w:t>
            </w:r>
          </w:p>
        </w:tc>
      </w:tr>
      <w:tr w:rsidR="00805332" w:rsidRPr="0031070C" w14:paraId="58C75965"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5EEA8574" w14:textId="77777777" w:rsidR="00805332" w:rsidRDefault="00805332" w:rsidP="00BA16C1">
            <w:pPr>
              <w:spacing w:after="0"/>
              <w:ind w:left="-20" w:right="-20"/>
              <w:jc w:val="left"/>
              <w:rPr>
                <w:rFonts w:eastAsia="Times New Roman" w:cs="Arial"/>
              </w:rPr>
            </w:pPr>
            <w:r>
              <w:rPr>
                <w:rFonts w:eastAsia="Times New Roman" w:cs="Arial"/>
              </w:rPr>
              <w:t>Please describe how the system tracks transaction activity for audit purposes.</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660E9718" w14:textId="77777777" w:rsidR="00805332" w:rsidRPr="00394450" w:rsidRDefault="00805332" w:rsidP="00BA16C1">
            <w:pPr>
              <w:spacing w:after="0"/>
              <w:ind w:left="-20" w:right="-20"/>
              <w:jc w:val="left"/>
              <w:rPr>
                <w:rFonts w:eastAsia="Times New Roman" w:cs="Arial"/>
              </w:rPr>
            </w:pPr>
          </w:p>
        </w:tc>
      </w:tr>
      <w:tr w:rsidR="00805332" w:rsidRPr="0031070C" w14:paraId="709FF781"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72BD642F" w14:textId="77777777" w:rsidR="00805332" w:rsidRDefault="00805332" w:rsidP="00BA16C1">
            <w:pPr>
              <w:spacing w:after="0"/>
              <w:ind w:left="-20" w:right="-20"/>
              <w:jc w:val="left"/>
              <w:rPr>
                <w:rFonts w:eastAsia="Times New Roman" w:cs="Arial"/>
              </w:rPr>
            </w:pPr>
            <w:r>
              <w:rPr>
                <w:rFonts w:eastAsia="Times New Roman" w:cs="Arial"/>
              </w:rPr>
              <w:t>Please describe the security standards for the storage of data.</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66B95FE0" w14:textId="77777777" w:rsidR="00805332" w:rsidRPr="00394450" w:rsidRDefault="00805332" w:rsidP="00BA16C1">
            <w:pPr>
              <w:spacing w:after="0"/>
              <w:ind w:left="-20" w:right="-20"/>
              <w:jc w:val="left"/>
              <w:rPr>
                <w:rFonts w:eastAsia="Times New Roman" w:cs="Arial"/>
              </w:rPr>
            </w:pPr>
          </w:p>
        </w:tc>
      </w:tr>
      <w:tr w:rsidR="00805332" w:rsidRPr="0031070C" w14:paraId="7FB9738E"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43E6F59E" w14:textId="0754CB9C" w:rsidR="00805332" w:rsidRDefault="00805332" w:rsidP="00BA16C1">
            <w:pPr>
              <w:spacing w:after="0"/>
              <w:ind w:left="-20" w:right="-20"/>
              <w:jc w:val="left"/>
              <w:rPr>
                <w:rFonts w:eastAsia="Times New Roman" w:cs="Arial"/>
              </w:rPr>
            </w:pPr>
            <w:r>
              <w:rPr>
                <w:rFonts w:eastAsia="Times New Roman" w:cs="Arial"/>
              </w:rPr>
              <w:t xml:space="preserve">Please describe </w:t>
            </w:r>
            <w:r w:rsidR="00CA6BE3">
              <w:rPr>
                <w:rFonts w:eastAsia="Times New Roman" w:cs="Arial"/>
              </w:rPr>
              <w:t>data</w:t>
            </w:r>
            <w:r>
              <w:rPr>
                <w:rFonts w:eastAsia="Times New Roman" w:cs="Arial"/>
              </w:rPr>
              <w:t xml:space="preserve"> purg</w:t>
            </w:r>
            <w:r w:rsidR="00CA6BE3">
              <w:rPr>
                <w:rFonts w:eastAsia="Times New Roman" w:cs="Arial"/>
              </w:rPr>
              <w:t>ing capabilities</w:t>
            </w:r>
            <w:r>
              <w:rPr>
                <w:rFonts w:eastAsia="Times New Roman" w:cs="Arial"/>
              </w:rPr>
              <w:t>.</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0E697BA7" w14:textId="77777777" w:rsidR="00805332" w:rsidRPr="00394450" w:rsidRDefault="00805332" w:rsidP="00BA16C1">
            <w:pPr>
              <w:spacing w:after="0"/>
              <w:ind w:left="-20" w:right="-20"/>
              <w:jc w:val="left"/>
              <w:rPr>
                <w:rFonts w:eastAsia="Times New Roman" w:cs="Arial"/>
              </w:rPr>
            </w:pPr>
          </w:p>
        </w:tc>
      </w:tr>
      <w:tr w:rsidR="00805332" w:rsidRPr="0031070C" w14:paraId="5EE29D60"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08931024" w14:textId="77777777" w:rsidR="00805332" w:rsidRDefault="00805332" w:rsidP="00BA16C1">
            <w:pPr>
              <w:spacing w:after="0"/>
              <w:ind w:left="-20" w:right="-20"/>
              <w:jc w:val="left"/>
              <w:rPr>
                <w:rFonts w:eastAsia="Times New Roman" w:cs="Arial"/>
              </w:rPr>
            </w:pPr>
            <w:r>
              <w:rPr>
                <w:rFonts w:eastAsia="Times New Roman" w:cs="Arial"/>
              </w:rPr>
              <w:t>Please describe the system’s ability to report security changes made (e.g., who made what change and when).</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0CDEEACE" w14:textId="77777777" w:rsidR="00805332" w:rsidRPr="00394450" w:rsidRDefault="00805332" w:rsidP="00BA16C1">
            <w:pPr>
              <w:spacing w:after="0"/>
              <w:ind w:left="-20" w:right="-20"/>
              <w:jc w:val="left"/>
              <w:rPr>
                <w:rFonts w:eastAsia="Times New Roman" w:cs="Arial"/>
              </w:rPr>
            </w:pPr>
          </w:p>
        </w:tc>
      </w:tr>
      <w:tr w:rsidR="00805332" w:rsidRPr="0031070C" w14:paraId="417A89B3"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36BC6316" w14:textId="71F209A2" w:rsidR="00805332" w:rsidRDefault="00805332" w:rsidP="00BA16C1">
            <w:pPr>
              <w:spacing w:after="0"/>
              <w:ind w:left="-20" w:right="-20"/>
              <w:jc w:val="left"/>
              <w:rPr>
                <w:rFonts w:eastAsia="Times New Roman" w:cs="Arial"/>
              </w:rPr>
            </w:pPr>
            <w:r>
              <w:rPr>
                <w:rFonts w:eastAsia="Times New Roman" w:cs="Arial"/>
              </w:rPr>
              <w:t xml:space="preserve">Please describe the system’s ability to report user capabilities (e.g., what users </w:t>
            </w:r>
            <w:r w:rsidR="00303B5B">
              <w:rPr>
                <w:rFonts w:eastAsia="Times New Roman" w:cs="Arial"/>
              </w:rPr>
              <w:t>can</w:t>
            </w:r>
            <w:r>
              <w:rPr>
                <w:rFonts w:eastAsia="Times New Roman" w:cs="Arial"/>
              </w:rPr>
              <w:t xml:space="preserve"> enter requisitions) and status (e.g., inactive users).</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74321C74" w14:textId="77777777" w:rsidR="00805332" w:rsidRPr="00394450" w:rsidRDefault="00805332" w:rsidP="00BA16C1">
            <w:pPr>
              <w:spacing w:after="0"/>
              <w:ind w:left="-20" w:right="-20"/>
              <w:jc w:val="left"/>
              <w:rPr>
                <w:rFonts w:eastAsia="Times New Roman" w:cs="Arial"/>
              </w:rPr>
            </w:pPr>
          </w:p>
        </w:tc>
      </w:tr>
    </w:tbl>
    <w:p w14:paraId="15015FBD" w14:textId="77777777" w:rsidR="00805332" w:rsidRPr="000B449E" w:rsidRDefault="00805332" w:rsidP="00805332">
      <w:pPr>
        <w:jc w:val="left"/>
        <w:rPr>
          <w:rFonts w:eastAsia="Times New Roman" w:cstheme="majorBidi"/>
          <w:b/>
          <w:caps/>
          <w:sz w:val="16"/>
          <w:szCs w:val="20"/>
        </w:rPr>
      </w:pPr>
    </w:p>
    <w:tbl>
      <w:tblPr>
        <w:tblW w:w="9350" w:type="dxa"/>
        <w:tblLayout w:type="fixed"/>
        <w:tblLook w:val="00A0" w:firstRow="1" w:lastRow="0" w:firstColumn="1" w:lastColumn="0" w:noHBand="0" w:noVBand="0"/>
      </w:tblPr>
      <w:tblGrid>
        <w:gridCol w:w="4692"/>
        <w:gridCol w:w="4658"/>
      </w:tblGrid>
      <w:tr w:rsidR="00805332" w:rsidRPr="0031070C" w14:paraId="040013F2" w14:textId="77777777" w:rsidTr="00BA16C1">
        <w:trPr>
          <w:cantSplit/>
          <w:trHeight w:val="288"/>
        </w:trPr>
        <w:tc>
          <w:tcPr>
            <w:tcW w:w="4692" w:type="dxa"/>
            <w:tcBorders>
              <w:top w:val="single" w:sz="8" w:space="0" w:color="auto"/>
              <w:left w:val="single" w:sz="8" w:space="0" w:color="auto"/>
              <w:bottom w:val="single" w:sz="4" w:space="0" w:color="auto"/>
              <w:right w:val="single" w:sz="8" w:space="0" w:color="auto"/>
            </w:tcBorders>
            <w:shd w:val="clear" w:color="auto" w:fill="000000" w:themeFill="text1"/>
            <w:tcMar>
              <w:left w:w="108" w:type="dxa"/>
              <w:right w:w="108" w:type="dxa"/>
            </w:tcMar>
          </w:tcPr>
          <w:p w14:paraId="70C2829D" w14:textId="77777777" w:rsidR="00805332" w:rsidRPr="00394450" w:rsidRDefault="00805332" w:rsidP="00BA16C1">
            <w:pPr>
              <w:spacing w:after="0"/>
              <w:ind w:left="-20" w:right="-20"/>
              <w:rPr>
                <w:rFonts w:eastAsia="Times New Roman" w:cs="Arial"/>
                <w:b/>
                <w:bCs/>
                <w:color w:val="FFFFFF" w:themeColor="background1"/>
                <w:sz w:val="24"/>
                <w:szCs w:val="24"/>
              </w:rPr>
            </w:pPr>
            <w:r>
              <w:rPr>
                <w:rFonts w:eastAsia="Times New Roman" w:cs="Arial"/>
                <w:b/>
                <w:bCs/>
                <w:color w:val="FFFFFF" w:themeColor="background1"/>
                <w:sz w:val="24"/>
                <w:szCs w:val="24"/>
              </w:rPr>
              <w:t>Data</w:t>
            </w:r>
          </w:p>
        </w:tc>
        <w:tc>
          <w:tcPr>
            <w:tcW w:w="4658" w:type="dxa"/>
            <w:tcBorders>
              <w:top w:val="single" w:sz="8" w:space="0" w:color="auto"/>
              <w:left w:val="single" w:sz="8" w:space="0" w:color="auto"/>
              <w:bottom w:val="single" w:sz="4" w:space="0" w:color="auto"/>
              <w:right w:val="single" w:sz="8" w:space="0" w:color="auto"/>
            </w:tcBorders>
            <w:shd w:val="clear" w:color="auto" w:fill="000000" w:themeFill="text1"/>
            <w:tcMar>
              <w:left w:w="108" w:type="dxa"/>
              <w:right w:w="108" w:type="dxa"/>
            </w:tcMar>
          </w:tcPr>
          <w:p w14:paraId="7119C0A3" w14:textId="77777777" w:rsidR="00805332" w:rsidRPr="00394450" w:rsidRDefault="00805332" w:rsidP="00BA16C1">
            <w:pPr>
              <w:spacing w:after="0"/>
              <w:ind w:left="-20" w:right="-20"/>
              <w:rPr>
                <w:rFonts w:eastAsia="Times New Roman" w:cs="Arial"/>
                <w:sz w:val="24"/>
                <w:szCs w:val="24"/>
              </w:rPr>
            </w:pPr>
            <w:r w:rsidRPr="00394450">
              <w:rPr>
                <w:rFonts w:eastAsia="Times New Roman" w:cs="Arial"/>
                <w:sz w:val="24"/>
                <w:szCs w:val="24"/>
              </w:rPr>
              <w:t xml:space="preserve"> </w:t>
            </w:r>
          </w:p>
        </w:tc>
      </w:tr>
      <w:tr w:rsidR="00805332" w:rsidRPr="0031070C" w14:paraId="0DC69BA5"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1209DF97" w14:textId="60410366" w:rsidR="00805332" w:rsidRPr="00394450" w:rsidRDefault="00805332" w:rsidP="00BA16C1">
            <w:pPr>
              <w:spacing w:after="0"/>
              <w:ind w:left="-20" w:right="-20"/>
              <w:jc w:val="left"/>
              <w:rPr>
                <w:rFonts w:eastAsia="Times New Roman" w:cs="Arial"/>
              </w:rPr>
            </w:pPr>
            <w:r>
              <w:rPr>
                <w:rFonts w:eastAsia="Times New Roman" w:cs="Arial"/>
              </w:rPr>
              <w:t>Please describe the system’s flexibility to add fields to records and transactions.</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1FD371EF" w14:textId="77777777" w:rsidR="00805332" w:rsidRPr="00394450" w:rsidRDefault="00805332" w:rsidP="00BA16C1">
            <w:pPr>
              <w:spacing w:after="0"/>
              <w:ind w:left="-20" w:right="-20"/>
              <w:jc w:val="left"/>
              <w:rPr>
                <w:rFonts w:eastAsia="Times New Roman" w:cs="Arial"/>
              </w:rPr>
            </w:pPr>
            <w:r w:rsidRPr="00394450">
              <w:rPr>
                <w:rFonts w:eastAsia="Times New Roman" w:cs="Arial"/>
              </w:rPr>
              <w:t xml:space="preserve"> </w:t>
            </w:r>
          </w:p>
        </w:tc>
      </w:tr>
      <w:tr w:rsidR="00805332" w:rsidRPr="0031070C" w14:paraId="622C7616"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174DB6CD" w14:textId="77777777" w:rsidR="00805332" w:rsidRDefault="00805332" w:rsidP="00BA16C1">
            <w:pPr>
              <w:spacing w:after="0"/>
              <w:ind w:left="-20" w:right="-20"/>
              <w:jc w:val="left"/>
              <w:rPr>
                <w:rFonts w:eastAsia="Times New Roman" w:cs="Arial"/>
              </w:rPr>
            </w:pPr>
            <w:r>
              <w:rPr>
                <w:rFonts w:eastAsia="Times New Roman" w:cs="Arial"/>
              </w:rPr>
              <w:t>Please describe how the system supports future-dated and back-dated changes.</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1B6A903F" w14:textId="77777777" w:rsidR="00805332" w:rsidRPr="00394450" w:rsidRDefault="00805332" w:rsidP="00BA16C1">
            <w:pPr>
              <w:spacing w:after="0"/>
              <w:ind w:left="-20" w:right="-20"/>
              <w:jc w:val="left"/>
              <w:rPr>
                <w:rFonts w:eastAsia="Times New Roman" w:cs="Arial"/>
              </w:rPr>
            </w:pPr>
          </w:p>
        </w:tc>
      </w:tr>
    </w:tbl>
    <w:p w14:paraId="5EBB027B" w14:textId="77777777" w:rsidR="00805332" w:rsidRPr="004121D6" w:rsidRDefault="00805332" w:rsidP="00805332">
      <w:pPr>
        <w:jc w:val="left"/>
        <w:rPr>
          <w:rFonts w:eastAsia="Times New Roman" w:cstheme="majorBidi"/>
          <w:b/>
          <w:caps/>
          <w:sz w:val="16"/>
          <w:szCs w:val="20"/>
        </w:rPr>
      </w:pPr>
    </w:p>
    <w:tbl>
      <w:tblPr>
        <w:tblW w:w="9350" w:type="dxa"/>
        <w:tblLayout w:type="fixed"/>
        <w:tblLook w:val="00A0" w:firstRow="1" w:lastRow="0" w:firstColumn="1" w:lastColumn="0" w:noHBand="0" w:noVBand="0"/>
      </w:tblPr>
      <w:tblGrid>
        <w:gridCol w:w="4692"/>
        <w:gridCol w:w="4658"/>
      </w:tblGrid>
      <w:tr w:rsidR="00805332" w:rsidRPr="0031070C" w14:paraId="3404131D" w14:textId="77777777" w:rsidTr="00BA16C1">
        <w:trPr>
          <w:cantSplit/>
          <w:trHeight w:val="288"/>
        </w:trPr>
        <w:tc>
          <w:tcPr>
            <w:tcW w:w="4692" w:type="dxa"/>
            <w:tcBorders>
              <w:top w:val="single" w:sz="8" w:space="0" w:color="auto"/>
              <w:left w:val="single" w:sz="8" w:space="0" w:color="auto"/>
              <w:bottom w:val="single" w:sz="4" w:space="0" w:color="auto"/>
              <w:right w:val="single" w:sz="8" w:space="0" w:color="auto"/>
            </w:tcBorders>
            <w:shd w:val="clear" w:color="auto" w:fill="000000" w:themeFill="text1"/>
            <w:tcMar>
              <w:left w:w="108" w:type="dxa"/>
              <w:right w:w="108" w:type="dxa"/>
            </w:tcMar>
          </w:tcPr>
          <w:p w14:paraId="475B1661" w14:textId="77777777" w:rsidR="00805332" w:rsidRPr="00394450" w:rsidRDefault="00805332" w:rsidP="00BA16C1">
            <w:pPr>
              <w:spacing w:after="0"/>
              <w:ind w:left="-20" w:right="-20"/>
              <w:rPr>
                <w:rFonts w:eastAsia="Times New Roman" w:cs="Arial"/>
                <w:b/>
                <w:bCs/>
                <w:color w:val="FFFFFF" w:themeColor="background1"/>
                <w:sz w:val="24"/>
                <w:szCs w:val="24"/>
              </w:rPr>
            </w:pPr>
            <w:r>
              <w:rPr>
                <w:rFonts w:eastAsia="Times New Roman" w:cs="Arial"/>
                <w:b/>
                <w:bCs/>
                <w:color w:val="FFFFFF" w:themeColor="background1"/>
                <w:sz w:val="24"/>
                <w:szCs w:val="24"/>
              </w:rPr>
              <w:t>Integrations</w:t>
            </w:r>
          </w:p>
        </w:tc>
        <w:tc>
          <w:tcPr>
            <w:tcW w:w="4658" w:type="dxa"/>
            <w:tcBorders>
              <w:top w:val="single" w:sz="8" w:space="0" w:color="auto"/>
              <w:left w:val="single" w:sz="8" w:space="0" w:color="auto"/>
              <w:bottom w:val="single" w:sz="4" w:space="0" w:color="auto"/>
              <w:right w:val="single" w:sz="8" w:space="0" w:color="auto"/>
            </w:tcBorders>
            <w:shd w:val="clear" w:color="auto" w:fill="000000" w:themeFill="text1"/>
            <w:tcMar>
              <w:left w:w="108" w:type="dxa"/>
              <w:right w:w="108" w:type="dxa"/>
            </w:tcMar>
          </w:tcPr>
          <w:p w14:paraId="0C765E15" w14:textId="77777777" w:rsidR="00805332" w:rsidRPr="00394450" w:rsidRDefault="00805332" w:rsidP="00BA16C1">
            <w:pPr>
              <w:spacing w:after="0"/>
              <w:ind w:left="-20" w:right="-20"/>
              <w:rPr>
                <w:rFonts w:eastAsia="Times New Roman" w:cs="Arial"/>
                <w:sz w:val="24"/>
                <w:szCs w:val="24"/>
              </w:rPr>
            </w:pPr>
            <w:r w:rsidRPr="00394450">
              <w:rPr>
                <w:rFonts w:eastAsia="Times New Roman" w:cs="Arial"/>
                <w:sz w:val="24"/>
                <w:szCs w:val="24"/>
              </w:rPr>
              <w:t xml:space="preserve"> </w:t>
            </w:r>
          </w:p>
        </w:tc>
      </w:tr>
      <w:tr w:rsidR="00805332" w:rsidRPr="0031070C" w14:paraId="7166F543"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1B5DFDF4" w14:textId="2B5CA7DC" w:rsidR="00805332" w:rsidRPr="00394450" w:rsidRDefault="00805332" w:rsidP="00BA16C1">
            <w:pPr>
              <w:spacing w:after="0"/>
              <w:ind w:left="-20" w:right="-20"/>
              <w:jc w:val="left"/>
              <w:rPr>
                <w:rFonts w:eastAsia="Times New Roman" w:cs="Arial"/>
              </w:rPr>
            </w:pPr>
            <w:r>
              <w:rPr>
                <w:rFonts w:eastAsia="Times New Roman" w:cs="Arial"/>
              </w:rPr>
              <w:t xml:space="preserve">Please describe the system’s </w:t>
            </w:r>
            <w:r w:rsidRPr="008905C3">
              <w:rPr>
                <w:rFonts w:eastAsia="Times New Roman" w:cs="Arial"/>
              </w:rPr>
              <w:t>ability to integrate and share data with other systems</w:t>
            </w:r>
            <w:r w:rsidR="00225A70">
              <w:rPr>
                <w:rFonts w:eastAsia="Times New Roman" w:cs="Arial"/>
              </w:rPr>
              <w:t xml:space="preserve">, including publicly available APIs (e.g., </w:t>
            </w:r>
            <w:r w:rsidR="00F056B7">
              <w:rPr>
                <w:rFonts w:eastAsia="Times New Roman" w:cs="Arial"/>
              </w:rPr>
              <w:t>USPS address validator)</w:t>
            </w:r>
            <w:r>
              <w:rPr>
                <w:rFonts w:eastAsia="Times New Roman" w:cs="Arial"/>
              </w:rPr>
              <w:t>.</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7FE438E0" w14:textId="77777777" w:rsidR="00805332" w:rsidRPr="00394450" w:rsidRDefault="00805332" w:rsidP="00BA16C1">
            <w:pPr>
              <w:spacing w:after="0"/>
              <w:ind w:left="-20" w:right="-20"/>
              <w:jc w:val="left"/>
              <w:rPr>
                <w:rFonts w:eastAsia="Times New Roman" w:cs="Arial"/>
              </w:rPr>
            </w:pPr>
            <w:r w:rsidRPr="00394450">
              <w:rPr>
                <w:rFonts w:eastAsia="Times New Roman" w:cs="Arial"/>
              </w:rPr>
              <w:t xml:space="preserve"> </w:t>
            </w:r>
          </w:p>
        </w:tc>
      </w:tr>
    </w:tbl>
    <w:p w14:paraId="15DC1057" w14:textId="77777777" w:rsidR="00805332" w:rsidRPr="000B449E" w:rsidRDefault="00805332" w:rsidP="00805332">
      <w:pPr>
        <w:jc w:val="left"/>
        <w:rPr>
          <w:rFonts w:eastAsia="Times New Roman" w:cstheme="majorBidi"/>
          <w:b/>
          <w:caps/>
          <w:sz w:val="16"/>
          <w:szCs w:val="20"/>
        </w:rPr>
      </w:pPr>
    </w:p>
    <w:tbl>
      <w:tblPr>
        <w:tblW w:w="9350" w:type="dxa"/>
        <w:tblLayout w:type="fixed"/>
        <w:tblLook w:val="00A0" w:firstRow="1" w:lastRow="0" w:firstColumn="1" w:lastColumn="0" w:noHBand="0" w:noVBand="0"/>
      </w:tblPr>
      <w:tblGrid>
        <w:gridCol w:w="4692"/>
        <w:gridCol w:w="4658"/>
      </w:tblGrid>
      <w:tr w:rsidR="00805332" w:rsidRPr="0031070C" w14:paraId="7569842E" w14:textId="77777777" w:rsidTr="00BA16C1">
        <w:trPr>
          <w:cantSplit/>
          <w:trHeight w:val="288"/>
        </w:trPr>
        <w:tc>
          <w:tcPr>
            <w:tcW w:w="4692" w:type="dxa"/>
            <w:tcBorders>
              <w:top w:val="single" w:sz="8" w:space="0" w:color="auto"/>
              <w:left w:val="single" w:sz="8" w:space="0" w:color="auto"/>
              <w:bottom w:val="single" w:sz="4" w:space="0" w:color="auto"/>
              <w:right w:val="single" w:sz="8" w:space="0" w:color="auto"/>
            </w:tcBorders>
            <w:shd w:val="clear" w:color="auto" w:fill="000000" w:themeFill="text1"/>
            <w:tcMar>
              <w:left w:w="108" w:type="dxa"/>
              <w:right w:w="108" w:type="dxa"/>
            </w:tcMar>
          </w:tcPr>
          <w:p w14:paraId="366B9CF8" w14:textId="77777777" w:rsidR="00805332" w:rsidRPr="00394450" w:rsidRDefault="00805332" w:rsidP="00BA16C1">
            <w:pPr>
              <w:spacing w:after="0"/>
              <w:ind w:left="-20" w:right="-20"/>
              <w:rPr>
                <w:rFonts w:eastAsia="Times New Roman" w:cs="Arial"/>
                <w:b/>
                <w:bCs/>
                <w:color w:val="FFFFFF" w:themeColor="background1"/>
                <w:sz w:val="24"/>
                <w:szCs w:val="24"/>
              </w:rPr>
            </w:pPr>
            <w:r>
              <w:rPr>
                <w:rFonts w:eastAsia="Times New Roman" w:cs="Arial"/>
                <w:b/>
                <w:bCs/>
                <w:color w:val="FFFFFF" w:themeColor="background1"/>
                <w:sz w:val="24"/>
                <w:szCs w:val="24"/>
              </w:rPr>
              <w:t>Reporting</w:t>
            </w:r>
          </w:p>
        </w:tc>
        <w:tc>
          <w:tcPr>
            <w:tcW w:w="4658" w:type="dxa"/>
            <w:tcBorders>
              <w:top w:val="single" w:sz="8" w:space="0" w:color="auto"/>
              <w:left w:val="single" w:sz="8" w:space="0" w:color="auto"/>
              <w:bottom w:val="single" w:sz="4" w:space="0" w:color="auto"/>
              <w:right w:val="single" w:sz="8" w:space="0" w:color="auto"/>
            </w:tcBorders>
            <w:shd w:val="clear" w:color="auto" w:fill="000000" w:themeFill="text1"/>
            <w:tcMar>
              <w:left w:w="108" w:type="dxa"/>
              <w:right w:w="108" w:type="dxa"/>
            </w:tcMar>
          </w:tcPr>
          <w:p w14:paraId="597194E2" w14:textId="77777777" w:rsidR="00805332" w:rsidRPr="00394450" w:rsidRDefault="00805332" w:rsidP="00BA16C1">
            <w:pPr>
              <w:spacing w:after="0"/>
              <w:ind w:left="-20" w:right="-20"/>
              <w:rPr>
                <w:rFonts w:eastAsia="Times New Roman" w:cs="Arial"/>
                <w:sz w:val="24"/>
                <w:szCs w:val="24"/>
              </w:rPr>
            </w:pPr>
            <w:r w:rsidRPr="00394450">
              <w:rPr>
                <w:rFonts w:eastAsia="Times New Roman" w:cs="Arial"/>
                <w:sz w:val="24"/>
                <w:szCs w:val="24"/>
              </w:rPr>
              <w:t xml:space="preserve"> </w:t>
            </w:r>
          </w:p>
        </w:tc>
      </w:tr>
      <w:tr w:rsidR="00805332" w:rsidRPr="0031070C" w14:paraId="687E65AF"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6C00CFFF" w14:textId="77777777" w:rsidR="00805332" w:rsidRPr="00394450" w:rsidRDefault="00805332" w:rsidP="00BA16C1">
            <w:pPr>
              <w:spacing w:after="0"/>
              <w:ind w:left="-20" w:right="-20"/>
              <w:jc w:val="left"/>
              <w:rPr>
                <w:rFonts w:eastAsia="Times New Roman" w:cs="Arial"/>
              </w:rPr>
            </w:pPr>
            <w:r>
              <w:rPr>
                <w:rFonts w:eastAsia="Times New Roman" w:cs="Arial"/>
              </w:rPr>
              <w:t>Please describe the standard public sector reports included with the system.</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76384A11" w14:textId="77777777" w:rsidR="00805332" w:rsidRPr="00394450" w:rsidRDefault="00805332" w:rsidP="00BA16C1">
            <w:pPr>
              <w:spacing w:after="0"/>
              <w:ind w:left="-20" w:right="-20"/>
              <w:jc w:val="left"/>
              <w:rPr>
                <w:rFonts w:eastAsia="Times New Roman" w:cs="Arial"/>
              </w:rPr>
            </w:pPr>
            <w:r w:rsidRPr="00394450">
              <w:rPr>
                <w:rFonts w:eastAsia="Times New Roman" w:cs="Arial"/>
              </w:rPr>
              <w:t xml:space="preserve"> </w:t>
            </w:r>
          </w:p>
        </w:tc>
      </w:tr>
      <w:tr w:rsidR="00805332" w:rsidRPr="0031070C" w14:paraId="1C863DDE"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540FDFFC" w14:textId="77777777" w:rsidR="00805332" w:rsidRDefault="00805332" w:rsidP="00BA16C1">
            <w:pPr>
              <w:spacing w:after="0"/>
              <w:ind w:left="-20" w:right="-20"/>
              <w:jc w:val="left"/>
              <w:rPr>
                <w:rFonts w:eastAsia="Times New Roman" w:cs="Arial"/>
              </w:rPr>
            </w:pPr>
            <w:r>
              <w:rPr>
                <w:rFonts w:eastAsia="Times New Roman" w:cs="Arial"/>
              </w:rPr>
              <w:t xml:space="preserve">Please describe the system’s ability to </w:t>
            </w:r>
            <w:r w:rsidRPr="00623763">
              <w:rPr>
                <w:rFonts w:eastAsia="Times New Roman" w:cs="Arial"/>
              </w:rPr>
              <w:t>develop reports from available data fields using no code/low code tools</w:t>
            </w:r>
            <w:r>
              <w:rPr>
                <w:rFonts w:eastAsia="Times New Roman" w:cs="Arial"/>
              </w:rPr>
              <w:t>.</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0010B898" w14:textId="77777777" w:rsidR="00805332" w:rsidRPr="00394450" w:rsidRDefault="00805332" w:rsidP="00BA16C1">
            <w:pPr>
              <w:spacing w:after="0"/>
              <w:ind w:left="-20" w:right="-20"/>
              <w:jc w:val="left"/>
              <w:rPr>
                <w:rFonts w:eastAsia="Times New Roman" w:cs="Arial"/>
              </w:rPr>
            </w:pPr>
          </w:p>
        </w:tc>
      </w:tr>
      <w:tr w:rsidR="00805332" w:rsidRPr="0031070C" w14:paraId="4349F92C"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65002C4A" w14:textId="77777777" w:rsidR="00805332" w:rsidRDefault="00805332" w:rsidP="00BA16C1">
            <w:pPr>
              <w:spacing w:after="0"/>
              <w:ind w:left="-20" w:right="-20"/>
              <w:jc w:val="left"/>
              <w:rPr>
                <w:rFonts w:eastAsia="Times New Roman" w:cs="Arial"/>
              </w:rPr>
            </w:pPr>
            <w:r>
              <w:rPr>
                <w:rFonts w:eastAsia="Times New Roman" w:cs="Arial"/>
              </w:rPr>
              <w:t>Please describe the system’s dashboard capabilities, including user’s ability to configure a “custom” dashboard for their view.</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52AFF4AA" w14:textId="77777777" w:rsidR="00805332" w:rsidRPr="00394450" w:rsidRDefault="00805332" w:rsidP="00BA16C1">
            <w:pPr>
              <w:spacing w:after="0"/>
              <w:ind w:left="-20" w:right="-20"/>
              <w:jc w:val="left"/>
              <w:rPr>
                <w:rFonts w:eastAsia="Times New Roman" w:cs="Arial"/>
              </w:rPr>
            </w:pPr>
          </w:p>
        </w:tc>
      </w:tr>
      <w:tr w:rsidR="00805332" w:rsidRPr="0031070C" w14:paraId="746C2DD8"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07E8D78B" w14:textId="77777777" w:rsidR="00805332" w:rsidRDefault="00805332" w:rsidP="00BA16C1">
            <w:pPr>
              <w:spacing w:after="0"/>
              <w:ind w:left="-20" w:right="-20"/>
              <w:jc w:val="left"/>
              <w:rPr>
                <w:rFonts w:eastAsia="Times New Roman" w:cs="Arial"/>
              </w:rPr>
            </w:pPr>
            <w:r>
              <w:rPr>
                <w:rFonts w:eastAsia="Times New Roman" w:cs="Arial"/>
              </w:rPr>
              <w:t>Please describe the system’s a</w:t>
            </w:r>
            <w:r w:rsidRPr="0085342A">
              <w:rPr>
                <w:rFonts w:eastAsia="Times New Roman" w:cs="Arial"/>
              </w:rPr>
              <w:t>bility to drill down from dashboard data into detailed transaction data</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0AA198B6" w14:textId="77777777" w:rsidR="00805332" w:rsidRPr="00394450" w:rsidRDefault="00805332" w:rsidP="00BA16C1">
            <w:pPr>
              <w:spacing w:after="0"/>
              <w:ind w:left="-20" w:right="-20"/>
              <w:jc w:val="left"/>
              <w:rPr>
                <w:rFonts w:eastAsia="Times New Roman" w:cs="Arial"/>
              </w:rPr>
            </w:pPr>
          </w:p>
        </w:tc>
      </w:tr>
      <w:tr w:rsidR="00805332" w:rsidRPr="0031070C" w14:paraId="7E694981"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7527AC5B" w14:textId="77777777" w:rsidR="00805332" w:rsidRDefault="00805332" w:rsidP="00BA16C1">
            <w:pPr>
              <w:spacing w:after="0"/>
              <w:ind w:left="-20" w:right="-20"/>
              <w:jc w:val="left"/>
              <w:rPr>
                <w:rFonts w:eastAsia="Times New Roman" w:cs="Arial"/>
              </w:rPr>
            </w:pPr>
            <w:r>
              <w:rPr>
                <w:rFonts w:eastAsia="Times New Roman" w:cs="Arial"/>
              </w:rPr>
              <w:t>Please describe the system’s ability to export reports in multiple formats, including Excel, CSV, and PDF.</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0E0C06B0" w14:textId="77777777" w:rsidR="00805332" w:rsidRPr="00394450" w:rsidRDefault="00805332" w:rsidP="00BA16C1">
            <w:pPr>
              <w:spacing w:after="0"/>
              <w:ind w:left="-20" w:right="-20"/>
              <w:jc w:val="left"/>
              <w:rPr>
                <w:rFonts w:eastAsia="Times New Roman" w:cs="Arial"/>
              </w:rPr>
            </w:pPr>
          </w:p>
        </w:tc>
      </w:tr>
      <w:tr w:rsidR="00805332" w:rsidRPr="0031070C" w14:paraId="4FEBE84F"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2835C337" w14:textId="77777777" w:rsidR="00805332" w:rsidRDefault="00805332" w:rsidP="00BA16C1">
            <w:pPr>
              <w:spacing w:after="0"/>
              <w:ind w:left="-20" w:right="-20"/>
              <w:jc w:val="left"/>
              <w:rPr>
                <w:rFonts w:eastAsia="Times New Roman" w:cs="Arial"/>
              </w:rPr>
            </w:pPr>
            <w:r>
              <w:rPr>
                <w:rFonts w:eastAsia="Times New Roman" w:cs="Arial"/>
              </w:rPr>
              <w:t>Please describe any limitations in data availability for reporting (e.g., do reports use real-time data or is there a lag or delay?).</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318ED771" w14:textId="77777777" w:rsidR="00805332" w:rsidRPr="00394450" w:rsidRDefault="00805332" w:rsidP="00BA16C1">
            <w:pPr>
              <w:spacing w:after="0"/>
              <w:ind w:left="-20" w:right="-20"/>
              <w:jc w:val="left"/>
              <w:rPr>
                <w:rFonts w:eastAsia="Times New Roman" w:cs="Arial"/>
              </w:rPr>
            </w:pPr>
          </w:p>
        </w:tc>
      </w:tr>
      <w:tr w:rsidR="00805332" w:rsidRPr="0031070C" w14:paraId="77554B03"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283C0BDF" w14:textId="77777777" w:rsidR="00805332" w:rsidRDefault="00805332" w:rsidP="00BA16C1">
            <w:pPr>
              <w:spacing w:after="0"/>
              <w:ind w:left="-20" w:right="-20"/>
              <w:jc w:val="left"/>
              <w:rPr>
                <w:rFonts w:eastAsia="Times New Roman" w:cs="Arial"/>
              </w:rPr>
            </w:pPr>
            <w:r>
              <w:rPr>
                <w:rFonts w:eastAsia="Times New Roman" w:cs="Arial"/>
              </w:rPr>
              <w:t>Please describe the system’s ability to share reports.</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22A03671" w14:textId="77777777" w:rsidR="00805332" w:rsidRPr="00394450" w:rsidRDefault="00805332" w:rsidP="00BA16C1">
            <w:pPr>
              <w:spacing w:after="0"/>
              <w:ind w:left="-20" w:right="-20"/>
              <w:jc w:val="left"/>
              <w:rPr>
                <w:rFonts w:eastAsia="Times New Roman" w:cs="Arial"/>
              </w:rPr>
            </w:pPr>
          </w:p>
        </w:tc>
      </w:tr>
    </w:tbl>
    <w:p w14:paraId="1E2BBA9D" w14:textId="77777777" w:rsidR="00805332" w:rsidRPr="000B449E" w:rsidRDefault="00805332" w:rsidP="00805332">
      <w:pPr>
        <w:jc w:val="left"/>
        <w:rPr>
          <w:rFonts w:eastAsia="Times New Roman" w:cstheme="majorBidi"/>
          <w:b/>
          <w:caps/>
          <w:sz w:val="16"/>
          <w:szCs w:val="20"/>
        </w:rPr>
      </w:pPr>
    </w:p>
    <w:tbl>
      <w:tblPr>
        <w:tblW w:w="9350" w:type="dxa"/>
        <w:tblLayout w:type="fixed"/>
        <w:tblLook w:val="00A0" w:firstRow="1" w:lastRow="0" w:firstColumn="1" w:lastColumn="0" w:noHBand="0" w:noVBand="0"/>
      </w:tblPr>
      <w:tblGrid>
        <w:gridCol w:w="4692"/>
        <w:gridCol w:w="4658"/>
      </w:tblGrid>
      <w:tr w:rsidR="00805332" w:rsidRPr="0031070C" w14:paraId="52C6E95A" w14:textId="77777777" w:rsidTr="000B449E">
        <w:trPr>
          <w:cantSplit/>
          <w:trHeight w:val="288"/>
          <w:tblHeader/>
        </w:trPr>
        <w:tc>
          <w:tcPr>
            <w:tcW w:w="4692" w:type="dxa"/>
            <w:tcBorders>
              <w:top w:val="single" w:sz="8" w:space="0" w:color="auto"/>
              <w:left w:val="single" w:sz="8" w:space="0" w:color="auto"/>
              <w:bottom w:val="single" w:sz="4" w:space="0" w:color="auto"/>
              <w:right w:val="single" w:sz="8" w:space="0" w:color="auto"/>
            </w:tcBorders>
            <w:shd w:val="clear" w:color="auto" w:fill="000000" w:themeFill="text1"/>
            <w:tcMar>
              <w:left w:w="108" w:type="dxa"/>
              <w:right w:w="108" w:type="dxa"/>
            </w:tcMar>
          </w:tcPr>
          <w:p w14:paraId="0EA2CAB7" w14:textId="77777777" w:rsidR="00805332" w:rsidRPr="00394450" w:rsidRDefault="00805332" w:rsidP="00BA16C1">
            <w:pPr>
              <w:spacing w:after="0"/>
              <w:ind w:left="-20" w:right="-20"/>
              <w:rPr>
                <w:rFonts w:eastAsia="Times New Roman" w:cs="Arial"/>
                <w:b/>
                <w:bCs/>
                <w:color w:val="FFFFFF" w:themeColor="background1"/>
                <w:sz w:val="24"/>
                <w:szCs w:val="24"/>
              </w:rPr>
            </w:pPr>
            <w:r>
              <w:rPr>
                <w:rFonts w:eastAsia="Times New Roman" w:cs="Arial"/>
                <w:b/>
                <w:bCs/>
                <w:color w:val="FFFFFF" w:themeColor="background1"/>
                <w:sz w:val="24"/>
                <w:szCs w:val="24"/>
              </w:rPr>
              <w:t>Security</w:t>
            </w:r>
          </w:p>
        </w:tc>
        <w:tc>
          <w:tcPr>
            <w:tcW w:w="4658" w:type="dxa"/>
            <w:tcBorders>
              <w:top w:val="single" w:sz="8" w:space="0" w:color="auto"/>
              <w:left w:val="single" w:sz="8" w:space="0" w:color="auto"/>
              <w:bottom w:val="single" w:sz="4" w:space="0" w:color="auto"/>
              <w:right w:val="single" w:sz="8" w:space="0" w:color="auto"/>
            </w:tcBorders>
            <w:shd w:val="clear" w:color="auto" w:fill="000000" w:themeFill="text1"/>
            <w:tcMar>
              <w:left w:w="108" w:type="dxa"/>
              <w:right w:w="108" w:type="dxa"/>
            </w:tcMar>
          </w:tcPr>
          <w:p w14:paraId="1647925E" w14:textId="77777777" w:rsidR="00805332" w:rsidRPr="00394450" w:rsidRDefault="00805332" w:rsidP="00BA16C1">
            <w:pPr>
              <w:spacing w:after="0"/>
              <w:ind w:left="-20" w:right="-20"/>
              <w:rPr>
                <w:rFonts w:eastAsia="Times New Roman" w:cs="Arial"/>
                <w:sz w:val="24"/>
                <w:szCs w:val="24"/>
              </w:rPr>
            </w:pPr>
            <w:r w:rsidRPr="00394450">
              <w:rPr>
                <w:rFonts w:eastAsia="Times New Roman" w:cs="Arial"/>
                <w:sz w:val="24"/>
                <w:szCs w:val="24"/>
              </w:rPr>
              <w:t xml:space="preserve"> </w:t>
            </w:r>
          </w:p>
        </w:tc>
      </w:tr>
      <w:tr w:rsidR="00805332" w:rsidRPr="0031070C" w14:paraId="72B73886"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33F30D4B" w14:textId="77777777" w:rsidR="00805332" w:rsidRPr="00394450" w:rsidRDefault="00805332" w:rsidP="00BA16C1">
            <w:pPr>
              <w:spacing w:after="0"/>
              <w:ind w:left="-20" w:right="-20"/>
              <w:jc w:val="left"/>
              <w:rPr>
                <w:rFonts w:eastAsia="Times New Roman" w:cs="Arial"/>
              </w:rPr>
            </w:pPr>
            <w:r>
              <w:rPr>
                <w:rFonts w:eastAsia="Times New Roman" w:cs="Arial"/>
              </w:rPr>
              <w:t>Please describe how security / access is assigned to users.</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0E51C9CB" w14:textId="77777777" w:rsidR="00805332" w:rsidRPr="00394450" w:rsidRDefault="00805332" w:rsidP="00BA16C1">
            <w:pPr>
              <w:spacing w:after="0"/>
              <w:ind w:left="-20" w:right="-20"/>
              <w:jc w:val="left"/>
              <w:rPr>
                <w:rFonts w:eastAsia="Times New Roman" w:cs="Arial"/>
              </w:rPr>
            </w:pPr>
            <w:r w:rsidRPr="00394450">
              <w:rPr>
                <w:rFonts w:eastAsia="Times New Roman" w:cs="Arial"/>
              </w:rPr>
              <w:t xml:space="preserve"> </w:t>
            </w:r>
          </w:p>
        </w:tc>
      </w:tr>
      <w:tr w:rsidR="00805332" w:rsidRPr="0031070C" w14:paraId="2CD43F9C"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7A006D54" w14:textId="77777777" w:rsidR="00805332" w:rsidRDefault="00805332" w:rsidP="00BA16C1">
            <w:pPr>
              <w:spacing w:after="0"/>
              <w:ind w:left="-20" w:right="-20"/>
              <w:jc w:val="left"/>
              <w:rPr>
                <w:rFonts w:eastAsia="Times New Roman" w:cs="Arial"/>
              </w:rPr>
            </w:pPr>
            <w:r>
              <w:rPr>
                <w:rFonts w:eastAsia="Times New Roman" w:cs="Arial"/>
              </w:rPr>
              <w:t>Please describe the system’s access process (e.g., SSO, MFA, etc.). Do users need to log in multiple times to access different modules?</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7D6F2B12" w14:textId="77777777" w:rsidR="00805332" w:rsidRPr="00394450" w:rsidRDefault="00805332" w:rsidP="00BA16C1">
            <w:pPr>
              <w:spacing w:after="0"/>
              <w:ind w:left="-20" w:right="-20"/>
              <w:jc w:val="left"/>
              <w:rPr>
                <w:rFonts w:eastAsia="Times New Roman" w:cs="Arial"/>
              </w:rPr>
            </w:pPr>
          </w:p>
        </w:tc>
      </w:tr>
      <w:tr w:rsidR="00805332" w:rsidRPr="0031070C" w14:paraId="2DEBDD22"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65991711" w14:textId="77777777" w:rsidR="00805332" w:rsidRDefault="00805332" w:rsidP="00BA16C1">
            <w:pPr>
              <w:spacing w:after="0"/>
              <w:ind w:left="-20" w:right="-20"/>
              <w:jc w:val="left"/>
              <w:rPr>
                <w:rFonts w:eastAsia="Times New Roman" w:cs="Arial"/>
              </w:rPr>
            </w:pPr>
            <w:r>
              <w:rPr>
                <w:rFonts w:eastAsia="Times New Roman" w:cs="Arial"/>
              </w:rPr>
              <w:t>Please describe how the system supports the Principles of Least Privileges (</w:t>
            </w:r>
            <w:proofErr w:type="spellStart"/>
            <w:r>
              <w:rPr>
                <w:rFonts w:eastAsia="Times New Roman" w:cs="Arial"/>
              </w:rPr>
              <w:t>PoLP</w:t>
            </w:r>
            <w:proofErr w:type="spellEnd"/>
            <w:r>
              <w:rPr>
                <w:rFonts w:eastAsia="Times New Roman" w:cs="Arial"/>
              </w:rPr>
              <w:t>) (e.g., masking social security number).</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3D16C762" w14:textId="77777777" w:rsidR="00805332" w:rsidRPr="00394450" w:rsidRDefault="00805332" w:rsidP="00BA16C1">
            <w:pPr>
              <w:spacing w:after="0"/>
              <w:ind w:left="-20" w:right="-20"/>
              <w:jc w:val="left"/>
              <w:rPr>
                <w:rFonts w:eastAsia="Times New Roman" w:cs="Arial"/>
              </w:rPr>
            </w:pPr>
          </w:p>
        </w:tc>
      </w:tr>
      <w:tr w:rsidR="00805332" w:rsidRPr="0031070C" w14:paraId="5D780154"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4C8F35B8" w14:textId="77777777" w:rsidR="00805332" w:rsidRDefault="00805332" w:rsidP="00BA16C1">
            <w:pPr>
              <w:spacing w:after="0"/>
              <w:ind w:left="-20" w:right="-20"/>
              <w:jc w:val="left"/>
              <w:rPr>
                <w:rFonts w:eastAsia="Times New Roman" w:cs="Arial"/>
              </w:rPr>
            </w:pPr>
            <w:r>
              <w:rPr>
                <w:rFonts w:eastAsia="Times New Roman" w:cs="Arial"/>
              </w:rPr>
              <w:t>Please describe the system’s data encryption at the application level, as well as data that is at rest and in transit.</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2D0CC1EA" w14:textId="77777777" w:rsidR="00805332" w:rsidRPr="00394450" w:rsidRDefault="00805332" w:rsidP="00BA16C1">
            <w:pPr>
              <w:spacing w:after="0"/>
              <w:ind w:left="-20" w:right="-20"/>
              <w:jc w:val="left"/>
              <w:rPr>
                <w:rFonts w:eastAsia="Times New Roman" w:cs="Arial"/>
              </w:rPr>
            </w:pPr>
          </w:p>
        </w:tc>
      </w:tr>
      <w:tr w:rsidR="00805332" w:rsidRPr="0031070C" w14:paraId="7492A932"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5FD7CCC1" w14:textId="77777777" w:rsidR="00805332" w:rsidRDefault="00805332" w:rsidP="00BA16C1">
            <w:pPr>
              <w:spacing w:after="0"/>
              <w:ind w:left="-20" w:right="-20"/>
              <w:jc w:val="left"/>
              <w:rPr>
                <w:rFonts w:eastAsia="Times New Roman" w:cs="Arial"/>
              </w:rPr>
            </w:pPr>
            <w:r>
              <w:rPr>
                <w:rFonts w:eastAsia="Times New Roman" w:cs="Arial"/>
              </w:rPr>
              <w:t>Please describe how a user’s security levels can change. Can this change be requested within the system?</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74D6EEC3" w14:textId="77777777" w:rsidR="00805332" w:rsidRPr="00394450" w:rsidRDefault="00805332" w:rsidP="00BA16C1">
            <w:pPr>
              <w:spacing w:after="0"/>
              <w:ind w:left="-20" w:right="-20"/>
              <w:jc w:val="left"/>
              <w:rPr>
                <w:rFonts w:eastAsia="Times New Roman" w:cs="Arial"/>
              </w:rPr>
            </w:pPr>
          </w:p>
        </w:tc>
      </w:tr>
      <w:tr w:rsidR="00805332" w:rsidRPr="0031070C" w14:paraId="6CE518C2"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3971D4D5" w14:textId="77777777" w:rsidR="00805332" w:rsidRDefault="00805332" w:rsidP="00BA16C1">
            <w:pPr>
              <w:spacing w:after="0"/>
              <w:ind w:left="-20" w:right="-20"/>
              <w:jc w:val="left"/>
              <w:rPr>
                <w:rFonts w:eastAsia="Times New Roman" w:cs="Arial"/>
              </w:rPr>
            </w:pPr>
            <w:r>
              <w:rPr>
                <w:rFonts w:eastAsia="Times New Roman" w:cs="Arial"/>
              </w:rPr>
              <w:t>Please describe how system health / availability is monitored.</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5EFEB7FC" w14:textId="77777777" w:rsidR="00805332" w:rsidRPr="00394450" w:rsidRDefault="00805332" w:rsidP="00BA16C1">
            <w:pPr>
              <w:spacing w:after="0"/>
              <w:ind w:left="-20" w:right="-20"/>
              <w:jc w:val="left"/>
              <w:rPr>
                <w:rFonts w:eastAsia="Times New Roman" w:cs="Arial"/>
              </w:rPr>
            </w:pPr>
          </w:p>
        </w:tc>
      </w:tr>
      <w:tr w:rsidR="00805332" w:rsidRPr="0031070C" w14:paraId="3FCD7E6B"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2BF3BEFE" w14:textId="77777777" w:rsidR="00805332" w:rsidRDefault="00805332" w:rsidP="00BA16C1">
            <w:pPr>
              <w:spacing w:after="0"/>
              <w:ind w:left="-20" w:right="-20"/>
              <w:jc w:val="left"/>
              <w:rPr>
                <w:rFonts w:eastAsia="Times New Roman" w:cs="Arial"/>
              </w:rPr>
            </w:pPr>
            <w:r>
              <w:rPr>
                <w:rFonts w:eastAsia="Times New Roman" w:cs="Arial"/>
              </w:rPr>
              <w:t xml:space="preserve">Please describe how email delivery and sender confidence score </w:t>
            </w:r>
            <w:proofErr w:type="gramStart"/>
            <w:r>
              <w:rPr>
                <w:rFonts w:eastAsia="Times New Roman" w:cs="Arial"/>
              </w:rPr>
              <w:t>is</w:t>
            </w:r>
            <w:proofErr w:type="gramEnd"/>
            <w:r>
              <w:rPr>
                <w:rFonts w:eastAsia="Times New Roman" w:cs="Arial"/>
              </w:rPr>
              <w:t xml:space="preserve"> monitored to prevent system emails from being marked as spam. </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40F2DB22" w14:textId="77777777" w:rsidR="00805332" w:rsidRPr="00394450" w:rsidRDefault="00805332" w:rsidP="00BA16C1">
            <w:pPr>
              <w:spacing w:after="0"/>
              <w:ind w:left="-20" w:right="-20"/>
              <w:jc w:val="left"/>
              <w:rPr>
                <w:rFonts w:eastAsia="Times New Roman" w:cs="Arial"/>
              </w:rPr>
            </w:pPr>
          </w:p>
        </w:tc>
      </w:tr>
    </w:tbl>
    <w:p w14:paraId="4977AB42" w14:textId="77777777" w:rsidR="00805332" w:rsidRDefault="00805332" w:rsidP="00805332">
      <w:pPr>
        <w:jc w:val="left"/>
        <w:rPr>
          <w:rFonts w:eastAsia="Times New Roman" w:cstheme="majorBidi"/>
          <w:b/>
          <w:caps/>
          <w:sz w:val="16"/>
          <w:szCs w:val="20"/>
        </w:rPr>
      </w:pPr>
    </w:p>
    <w:p w14:paraId="4C26CC61" w14:textId="77777777" w:rsidR="000871BD" w:rsidRDefault="000871BD" w:rsidP="00805332">
      <w:pPr>
        <w:jc w:val="left"/>
        <w:rPr>
          <w:rFonts w:eastAsia="Times New Roman" w:cstheme="majorBidi"/>
          <w:b/>
          <w:caps/>
          <w:sz w:val="16"/>
          <w:szCs w:val="20"/>
        </w:rPr>
      </w:pPr>
    </w:p>
    <w:p w14:paraId="284E0DDC" w14:textId="77777777" w:rsidR="000871BD" w:rsidRDefault="000871BD" w:rsidP="00805332">
      <w:pPr>
        <w:jc w:val="left"/>
        <w:rPr>
          <w:rFonts w:eastAsia="Times New Roman" w:cstheme="majorBidi"/>
          <w:b/>
          <w:caps/>
          <w:sz w:val="16"/>
          <w:szCs w:val="20"/>
        </w:rPr>
      </w:pPr>
    </w:p>
    <w:p w14:paraId="3F5D1085" w14:textId="77777777" w:rsidR="000871BD" w:rsidRPr="000B449E" w:rsidRDefault="000871BD" w:rsidP="00805332">
      <w:pPr>
        <w:jc w:val="left"/>
        <w:rPr>
          <w:rFonts w:eastAsia="Times New Roman" w:cstheme="majorBidi"/>
          <w:b/>
          <w:caps/>
          <w:sz w:val="16"/>
          <w:szCs w:val="20"/>
        </w:rPr>
      </w:pPr>
    </w:p>
    <w:tbl>
      <w:tblPr>
        <w:tblW w:w="9350" w:type="dxa"/>
        <w:tblLayout w:type="fixed"/>
        <w:tblLook w:val="00A0" w:firstRow="1" w:lastRow="0" w:firstColumn="1" w:lastColumn="0" w:noHBand="0" w:noVBand="0"/>
      </w:tblPr>
      <w:tblGrid>
        <w:gridCol w:w="4692"/>
        <w:gridCol w:w="4658"/>
      </w:tblGrid>
      <w:tr w:rsidR="008C236C" w:rsidRPr="0031070C" w14:paraId="27B54808" w14:textId="77777777" w:rsidTr="005C5113">
        <w:trPr>
          <w:cantSplit/>
          <w:trHeight w:val="288"/>
        </w:trPr>
        <w:tc>
          <w:tcPr>
            <w:tcW w:w="4692" w:type="dxa"/>
            <w:tcBorders>
              <w:top w:val="single" w:sz="8" w:space="0" w:color="auto"/>
              <w:left w:val="single" w:sz="8" w:space="0" w:color="auto"/>
              <w:bottom w:val="single" w:sz="4" w:space="0" w:color="auto"/>
              <w:right w:val="single" w:sz="8" w:space="0" w:color="auto"/>
            </w:tcBorders>
            <w:shd w:val="clear" w:color="auto" w:fill="000000" w:themeFill="text1"/>
            <w:tcMar>
              <w:left w:w="108" w:type="dxa"/>
              <w:right w:w="108" w:type="dxa"/>
            </w:tcMar>
          </w:tcPr>
          <w:p w14:paraId="317BB304" w14:textId="3DD69007" w:rsidR="008C236C" w:rsidRPr="00394450" w:rsidRDefault="008C236C" w:rsidP="005C5113">
            <w:pPr>
              <w:spacing w:after="0"/>
              <w:ind w:left="-20" w:right="-20"/>
              <w:rPr>
                <w:rFonts w:eastAsia="Times New Roman" w:cs="Arial"/>
                <w:b/>
                <w:bCs/>
                <w:color w:val="FFFFFF" w:themeColor="background1"/>
                <w:sz w:val="24"/>
                <w:szCs w:val="24"/>
              </w:rPr>
            </w:pPr>
            <w:r>
              <w:rPr>
                <w:rFonts w:eastAsia="Times New Roman" w:cs="Arial"/>
                <w:b/>
                <w:bCs/>
                <w:color w:val="FFFFFF" w:themeColor="background1"/>
                <w:sz w:val="24"/>
                <w:szCs w:val="24"/>
              </w:rPr>
              <w:lastRenderedPageBreak/>
              <w:t>Tax</w:t>
            </w:r>
          </w:p>
        </w:tc>
        <w:tc>
          <w:tcPr>
            <w:tcW w:w="4658" w:type="dxa"/>
            <w:tcBorders>
              <w:top w:val="single" w:sz="8" w:space="0" w:color="auto"/>
              <w:left w:val="single" w:sz="8" w:space="0" w:color="auto"/>
              <w:bottom w:val="single" w:sz="4" w:space="0" w:color="auto"/>
              <w:right w:val="single" w:sz="8" w:space="0" w:color="auto"/>
            </w:tcBorders>
            <w:shd w:val="clear" w:color="auto" w:fill="000000" w:themeFill="text1"/>
            <w:tcMar>
              <w:left w:w="108" w:type="dxa"/>
              <w:right w:w="108" w:type="dxa"/>
            </w:tcMar>
          </w:tcPr>
          <w:p w14:paraId="718F762B" w14:textId="77777777" w:rsidR="008C236C" w:rsidRPr="00394450" w:rsidRDefault="008C236C" w:rsidP="005C5113">
            <w:pPr>
              <w:spacing w:after="0"/>
              <w:ind w:left="-20" w:right="-20"/>
              <w:rPr>
                <w:rFonts w:eastAsia="Times New Roman" w:cs="Arial"/>
                <w:sz w:val="24"/>
                <w:szCs w:val="24"/>
              </w:rPr>
            </w:pPr>
            <w:r w:rsidRPr="00394450">
              <w:rPr>
                <w:rFonts w:eastAsia="Times New Roman" w:cs="Arial"/>
                <w:sz w:val="24"/>
                <w:szCs w:val="24"/>
              </w:rPr>
              <w:t xml:space="preserve"> </w:t>
            </w:r>
          </w:p>
        </w:tc>
      </w:tr>
      <w:tr w:rsidR="008C236C" w:rsidRPr="0031070C" w14:paraId="094377AD" w14:textId="77777777" w:rsidTr="005C5113">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709930D9" w14:textId="7673DF71" w:rsidR="008C236C" w:rsidRPr="00394450" w:rsidRDefault="008C236C" w:rsidP="005C5113">
            <w:pPr>
              <w:spacing w:after="0"/>
              <w:ind w:left="-20" w:right="-20"/>
              <w:jc w:val="left"/>
              <w:rPr>
                <w:rFonts w:eastAsia="Times New Roman" w:cs="Arial"/>
              </w:rPr>
            </w:pPr>
            <w:r>
              <w:rPr>
                <w:rFonts w:eastAsia="Times New Roman" w:cs="Arial"/>
              </w:rPr>
              <w:t xml:space="preserve">The County collects </w:t>
            </w:r>
            <w:r w:rsidR="00814B3F">
              <w:rPr>
                <w:rFonts w:eastAsia="Times New Roman" w:cs="Arial"/>
              </w:rPr>
              <w:t xml:space="preserve">multiple types of tax revenues and distributes all or portions of those collections to other taxing bodies. Please describe how </w:t>
            </w:r>
            <w:r w:rsidR="004E0493">
              <w:rPr>
                <w:rFonts w:eastAsia="Times New Roman" w:cs="Arial"/>
              </w:rPr>
              <w:t>the solution can support those efforts.</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3FF3DBC9" w14:textId="77777777" w:rsidR="008C236C" w:rsidRPr="00394450" w:rsidRDefault="008C236C" w:rsidP="005C5113">
            <w:pPr>
              <w:spacing w:after="0"/>
              <w:ind w:left="-20" w:right="-20"/>
              <w:jc w:val="left"/>
              <w:rPr>
                <w:rFonts w:eastAsia="Times New Roman" w:cs="Arial"/>
              </w:rPr>
            </w:pPr>
            <w:r w:rsidRPr="00394450">
              <w:rPr>
                <w:rFonts w:eastAsia="Times New Roman" w:cs="Arial"/>
              </w:rPr>
              <w:t xml:space="preserve"> </w:t>
            </w:r>
          </w:p>
        </w:tc>
      </w:tr>
    </w:tbl>
    <w:p w14:paraId="6093545C" w14:textId="77777777" w:rsidR="008C236C" w:rsidRPr="000B449E" w:rsidRDefault="008C236C" w:rsidP="00805332">
      <w:pPr>
        <w:jc w:val="left"/>
        <w:rPr>
          <w:rFonts w:eastAsia="Times New Roman" w:cstheme="majorBidi"/>
          <w:b/>
          <w:caps/>
          <w:sz w:val="16"/>
          <w:szCs w:val="20"/>
        </w:rPr>
      </w:pPr>
    </w:p>
    <w:tbl>
      <w:tblPr>
        <w:tblW w:w="9350" w:type="dxa"/>
        <w:tblLayout w:type="fixed"/>
        <w:tblLook w:val="00A0" w:firstRow="1" w:lastRow="0" w:firstColumn="1" w:lastColumn="0" w:noHBand="0" w:noVBand="0"/>
      </w:tblPr>
      <w:tblGrid>
        <w:gridCol w:w="4692"/>
        <w:gridCol w:w="4658"/>
      </w:tblGrid>
      <w:tr w:rsidR="00805332" w:rsidRPr="0031070C" w14:paraId="47765E0C" w14:textId="77777777" w:rsidTr="00BA16C1">
        <w:trPr>
          <w:cantSplit/>
          <w:trHeight w:val="288"/>
        </w:trPr>
        <w:tc>
          <w:tcPr>
            <w:tcW w:w="4692" w:type="dxa"/>
            <w:tcBorders>
              <w:top w:val="single" w:sz="8" w:space="0" w:color="auto"/>
              <w:left w:val="single" w:sz="8" w:space="0" w:color="auto"/>
              <w:bottom w:val="single" w:sz="4" w:space="0" w:color="auto"/>
              <w:right w:val="single" w:sz="8" w:space="0" w:color="auto"/>
            </w:tcBorders>
            <w:shd w:val="clear" w:color="auto" w:fill="000000" w:themeFill="text1"/>
            <w:tcMar>
              <w:left w:w="108" w:type="dxa"/>
              <w:right w:w="108" w:type="dxa"/>
            </w:tcMar>
          </w:tcPr>
          <w:p w14:paraId="0EF1DB65" w14:textId="77777777" w:rsidR="00805332" w:rsidRPr="00394450" w:rsidRDefault="00805332" w:rsidP="00BA16C1">
            <w:pPr>
              <w:spacing w:after="0"/>
              <w:ind w:left="-20" w:right="-20"/>
              <w:rPr>
                <w:rFonts w:eastAsia="Times New Roman" w:cs="Arial"/>
                <w:b/>
                <w:bCs/>
                <w:color w:val="FFFFFF" w:themeColor="background1"/>
                <w:sz w:val="24"/>
                <w:szCs w:val="24"/>
              </w:rPr>
            </w:pPr>
            <w:r>
              <w:rPr>
                <w:rFonts w:eastAsia="Times New Roman" w:cs="Arial"/>
                <w:b/>
                <w:bCs/>
                <w:color w:val="FFFFFF" w:themeColor="background1"/>
                <w:sz w:val="24"/>
                <w:szCs w:val="24"/>
              </w:rPr>
              <w:t>Transactions</w:t>
            </w:r>
          </w:p>
        </w:tc>
        <w:tc>
          <w:tcPr>
            <w:tcW w:w="4658" w:type="dxa"/>
            <w:tcBorders>
              <w:top w:val="single" w:sz="8" w:space="0" w:color="auto"/>
              <w:left w:val="single" w:sz="8" w:space="0" w:color="auto"/>
              <w:bottom w:val="single" w:sz="4" w:space="0" w:color="auto"/>
              <w:right w:val="single" w:sz="8" w:space="0" w:color="auto"/>
            </w:tcBorders>
            <w:shd w:val="clear" w:color="auto" w:fill="000000" w:themeFill="text1"/>
            <w:tcMar>
              <w:left w:w="108" w:type="dxa"/>
              <w:right w:w="108" w:type="dxa"/>
            </w:tcMar>
          </w:tcPr>
          <w:p w14:paraId="6F7A720D" w14:textId="77777777" w:rsidR="00805332" w:rsidRPr="00394450" w:rsidRDefault="00805332" w:rsidP="00BA16C1">
            <w:pPr>
              <w:spacing w:after="0"/>
              <w:ind w:left="-20" w:right="-20"/>
              <w:rPr>
                <w:rFonts w:eastAsia="Times New Roman" w:cs="Arial"/>
                <w:sz w:val="24"/>
                <w:szCs w:val="24"/>
              </w:rPr>
            </w:pPr>
            <w:r w:rsidRPr="00394450">
              <w:rPr>
                <w:rFonts w:eastAsia="Times New Roman" w:cs="Arial"/>
                <w:sz w:val="24"/>
                <w:szCs w:val="24"/>
              </w:rPr>
              <w:t xml:space="preserve"> </w:t>
            </w:r>
          </w:p>
        </w:tc>
      </w:tr>
      <w:tr w:rsidR="00805332" w:rsidRPr="0031070C" w14:paraId="7572BB0D"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2302DFFB" w14:textId="77777777" w:rsidR="00805332" w:rsidRPr="00394450" w:rsidRDefault="00805332" w:rsidP="00BA16C1">
            <w:pPr>
              <w:spacing w:after="0"/>
              <w:ind w:left="-20" w:right="-20"/>
              <w:jc w:val="left"/>
              <w:rPr>
                <w:rFonts w:eastAsia="Times New Roman" w:cs="Arial"/>
              </w:rPr>
            </w:pPr>
            <w:r>
              <w:rPr>
                <w:rFonts w:eastAsia="Times New Roman" w:cs="Arial"/>
              </w:rPr>
              <w:t>Please describe how the s</w:t>
            </w:r>
            <w:r w:rsidRPr="00EE57C2">
              <w:rPr>
                <w:rFonts w:eastAsia="Times New Roman" w:cs="Arial"/>
              </w:rPr>
              <w:t>ystem supports exporting, importing, and inputting of templates to enter routine, recurring, or frequent transactions, including export of template with pre-populated fields</w:t>
            </w:r>
            <w:r>
              <w:rPr>
                <w:rFonts w:eastAsia="Times New Roman" w:cs="Arial"/>
              </w:rPr>
              <w:t>.</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4057700F" w14:textId="77777777" w:rsidR="00805332" w:rsidRPr="00394450" w:rsidRDefault="00805332" w:rsidP="00BA16C1">
            <w:pPr>
              <w:spacing w:after="0"/>
              <w:ind w:left="-20" w:right="-20"/>
              <w:jc w:val="left"/>
              <w:rPr>
                <w:rFonts w:eastAsia="Times New Roman" w:cs="Arial"/>
              </w:rPr>
            </w:pPr>
          </w:p>
        </w:tc>
      </w:tr>
      <w:tr w:rsidR="00805332" w:rsidRPr="0031070C" w14:paraId="3C077385"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4D7EC620" w14:textId="77777777" w:rsidR="00805332" w:rsidRDefault="00805332" w:rsidP="00BA16C1">
            <w:pPr>
              <w:spacing w:after="0"/>
              <w:ind w:left="-20" w:right="-20"/>
              <w:jc w:val="left"/>
              <w:rPr>
                <w:rFonts w:eastAsia="Times New Roman" w:cs="Arial"/>
              </w:rPr>
            </w:pPr>
            <w:r>
              <w:rPr>
                <w:rFonts w:eastAsia="Times New Roman" w:cs="Arial"/>
              </w:rPr>
              <w:t>Please describe the system’s ability to support the uploading of transactions from third-party systems.</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1383A2C1" w14:textId="77777777" w:rsidR="00805332" w:rsidRPr="00394450" w:rsidRDefault="00805332" w:rsidP="00BA16C1">
            <w:pPr>
              <w:spacing w:after="0"/>
              <w:ind w:left="-20" w:right="-20"/>
              <w:jc w:val="left"/>
              <w:rPr>
                <w:rFonts w:eastAsia="Times New Roman" w:cs="Arial"/>
              </w:rPr>
            </w:pPr>
          </w:p>
        </w:tc>
      </w:tr>
      <w:tr w:rsidR="00805332" w:rsidRPr="0031070C" w14:paraId="19A03321"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04E79202" w14:textId="77777777" w:rsidR="00805332" w:rsidRDefault="00805332" w:rsidP="00BA16C1">
            <w:pPr>
              <w:spacing w:after="0"/>
              <w:ind w:left="-20" w:right="-20"/>
              <w:jc w:val="left"/>
              <w:rPr>
                <w:rFonts w:eastAsia="Times New Roman" w:cs="Arial"/>
              </w:rPr>
            </w:pPr>
            <w:r>
              <w:rPr>
                <w:rFonts w:eastAsia="Times New Roman" w:cs="Arial"/>
              </w:rPr>
              <w:t>Please describe the system’s a</w:t>
            </w:r>
            <w:r w:rsidRPr="00D26AF4">
              <w:rPr>
                <w:rFonts w:eastAsia="Times New Roman" w:cs="Arial"/>
              </w:rPr>
              <w:t>bility to save a transaction for later editing and posting</w:t>
            </w:r>
            <w:r>
              <w:rPr>
                <w:rFonts w:eastAsia="Times New Roman" w:cs="Arial"/>
              </w:rPr>
              <w:t>.</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42D8FE4A" w14:textId="77777777" w:rsidR="00805332" w:rsidRPr="00394450" w:rsidRDefault="00805332" w:rsidP="00BA16C1">
            <w:pPr>
              <w:spacing w:after="0"/>
              <w:ind w:left="-20" w:right="-20"/>
              <w:jc w:val="left"/>
              <w:rPr>
                <w:rFonts w:eastAsia="Times New Roman" w:cs="Arial"/>
              </w:rPr>
            </w:pPr>
          </w:p>
        </w:tc>
      </w:tr>
      <w:tr w:rsidR="00805332" w:rsidRPr="0031070C" w14:paraId="293ACB7B"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31D62F16" w14:textId="77777777" w:rsidR="00805332" w:rsidRDefault="00805332" w:rsidP="00BA16C1">
            <w:pPr>
              <w:spacing w:after="0"/>
              <w:ind w:left="-20" w:right="-20"/>
              <w:jc w:val="left"/>
              <w:rPr>
                <w:rFonts w:eastAsia="Times New Roman" w:cs="Arial"/>
              </w:rPr>
            </w:pPr>
            <w:r>
              <w:rPr>
                <w:rFonts w:eastAsia="Times New Roman" w:cs="Arial"/>
              </w:rPr>
              <w:t>Please describe the system’s a</w:t>
            </w:r>
            <w:r w:rsidRPr="00D26AF4">
              <w:rPr>
                <w:rFonts w:eastAsia="Times New Roman" w:cs="Arial"/>
              </w:rPr>
              <w:t>bility</w:t>
            </w:r>
            <w:r w:rsidRPr="002F6768">
              <w:rPr>
                <w:rFonts w:eastAsia="Times New Roman" w:cs="Arial"/>
              </w:rPr>
              <w:t xml:space="preserve"> to add notes / comments to transactions (e.g., vendor file, POs)</w:t>
            </w:r>
            <w:r>
              <w:rPr>
                <w:rFonts w:eastAsia="Times New Roman" w:cs="Arial"/>
              </w:rPr>
              <w:t>.</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00D93E61" w14:textId="77777777" w:rsidR="00805332" w:rsidRPr="00394450" w:rsidRDefault="00805332" w:rsidP="00BA16C1">
            <w:pPr>
              <w:spacing w:after="0"/>
              <w:ind w:left="-20" w:right="-20"/>
              <w:jc w:val="left"/>
              <w:rPr>
                <w:rFonts w:eastAsia="Times New Roman" w:cs="Arial"/>
              </w:rPr>
            </w:pPr>
          </w:p>
        </w:tc>
      </w:tr>
    </w:tbl>
    <w:p w14:paraId="4F9D0906" w14:textId="77777777" w:rsidR="00805332" w:rsidRPr="000B449E" w:rsidRDefault="00805332" w:rsidP="00805332">
      <w:pPr>
        <w:jc w:val="left"/>
        <w:rPr>
          <w:rFonts w:eastAsia="Times New Roman" w:cstheme="majorBidi"/>
          <w:b/>
          <w:caps/>
          <w:sz w:val="16"/>
          <w:szCs w:val="20"/>
        </w:rPr>
      </w:pPr>
    </w:p>
    <w:tbl>
      <w:tblPr>
        <w:tblW w:w="9350" w:type="dxa"/>
        <w:tblLayout w:type="fixed"/>
        <w:tblLook w:val="00A0" w:firstRow="1" w:lastRow="0" w:firstColumn="1" w:lastColumn="0" w:noHBand="0" w:noVBand="0"/>
      </w:tblPr>
      <w:tblGrid>
        <w:gridCol w:w="4692"/>
        <w:gridCol w:w="4658"/>
      </w:tblGrid>
      <w:tr w:rsidR="00805332" w:rsidRPr="0031070C" w14:paraId="6EBE638D" w14:textId="77777777" w:rsidTr="00D37A53">
        <w:trPr>
          <w:cantSplit/>
          <w:trHeight w:val="288"/>
          <w:tblHeader/>
        </w:trPr>
        <w:tc>
          <w:tcPr>
            <w:tcW w:w="4692" w:type="dxa"/>
            <w:tcBorders>
              <w:top w:val="single" w:sz="8" w:space="0" w:color="auto"/>
              <w:left w:val="single" w:sz="8" w:space="0" w:color="auto"/>
              <w:bottom w:val="single" w:sz="4" w:space="0" w:color="auto"/>
              <w:right w:val="single" w:sz="8" w:space="0" w:color="auto"/>
            </w:tcBorders>
            <w:shd w:val="clear" w:color="auto" w:fill="000000" w:themeFill="text1"/>
            <w:tcMar>
              <w:left w:w="108" w:type="dxa"/>
              <w:right w:w="108" w:type="dxa"/>
            </w:tcMar>
          </w:tcPr>
          <w:p w14:paraId="566FFA44" w14:textId="77777777" w:rsidR="00805332" w:rsidRPr="00394450" w:rsidRDefault="00805332" w:rsidP="00BA16C1">
            <w:pPr>
              <w:spacing w:after="0"/>
              <w:ind w:left="-20" w:right="-20"/>
              <w:rPr>
                <w:rFonts w:eastAsia="Times New Roman" w:cs="Arial"/>
                <w:b/>
                <w:bCs/>
                <w:color w:val="FFFFFF" w:themeColor="background1"/>
                <w:sz w:val="24"/>
                <w:szCs w:val="24"/>
              </w:rPr>
            </w:pPr>
            <w:r>
              <w:rPr>
                <w:rFonts w:eastAsia="Times New Roman" w:cs="Arial"/>
                <w:b/>
                <w:bCs/>
                <w:color w:val="FFFFFF" w:themeColor="background1"/>
                <w:sz w:val="24"/>
                <w:szCs w:val="24"/>
              </w:rPr>
              <w:t>Workflow</w:t>
            </w:r>
          </w:p>
        </w:tc>
        <w:tc>
          <w:tcPr>
            <w:tcW w:w="4658" w:type="dxa"/>
            <w:tcBorders>
              <w:top w:val="single" w:sz="8" w:space="0" w:color="auto"/>
              <w:left w:val="single" w:sz="8" w:space="0" w:color="auto"/>
              <w:bottom w:val="single" w:sz="4" w:space="0" w:color="auto"/>
              <w:right w:val="single" w:sz="8" w:space="0" w:color="auto"/>
            </w:tcBorders>
            <w:shd w:val="clear" w:color="auto" w:fill="000000" w:themeFill="text1"/>
            <w:tcMar>
              <w:left w:w="108" w:type="dxa"/>
              <w:right w:w="108" w:type="dxa"/>
            </w:tcMar>
          </w:tcPr>
          <w:p w14:paraId="20E0E503" w14:textId="77777777" w:rsidR="00805332" w:rsidRPr="00394450" w:rsidRDefault="00805332" w:rsidP="00BA16C1">
            <w:pPr>
              <w:spacing w:after="0"/>
              <w:ind w:left="-20" w:right="-20"/>
              <w:rPr>
                <w:rFonts w:eastAsia="Times New Roman" w:cs="Arial"/>
                <w:sz w:val="24"/>
                <w:szCs w:val="24"/>
              </w:rPr>
            </w:pPr>
            <w:r w:rsidRPr="00394450">
              <w:rPr>
                <w:rFonts w:eastAsia="Times New Roman" w:cs="Arial"/>
                <w:sz w:val="24"/>
                <w:szCs w:val="24"/>
              </w:rPr>
              <w:t xml:space="preserve"> </w:t>
            </w:r>
          </w:p>
        </w:tc>
      </w:tr>
      <w:tr w:rsidR="00805332" w:rsidRPr="0031070C" w14:paraId="3C89199E"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18FE12A9" w14:textId="77777777" w:rsidR="00805332" w:rsidRPr="00394450" w:rsidRDefault="00805332" w:rsidP="00BA16C1">
            <w:pPr>
              <w:spacing w:after="0"/>
              <w:ind w:left="-20" w:right="-20"/>
              <w:jc w:val="left"/>
              <w:rPr>
                <w:rFonts w:eastAsia="Times New Roman" w:cs="Arial"/>
              </w:rPr>
            </w:pPr>
            <w:r>
              <w:rPr>
                <w:rFonts w:eastAsia="Times New Roman" w:cs="Arial"/>
              </w:rPr>
              <w:t>Please describe how workflows are configured in the system, including based on transaction criteria (e.g., purchase type or amount) and the ability to set multi-level approvals.</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661E8960" w14:textId="77777777" w:rsidR="00805332" w:rsidRPr="00394450" w:rsidRDefault="00805332" w:rsidP="00BA16C1">
            <w:pPr>
              <w:spacing w:after="0"/>
              <w:ind w:left="-20" w:right="-20"/>
              <w:jc w:val="left"/>
              <w:rPr>
                <w:rFonts w:eastAsia="Times New Roman" w:cs="Arial"/>
              </w:rPr>
            </w:pPr>
          </w:p>
        </w:tc>
      </w:tr>
      <w:tr w:rsidR="00805332" w:rsidRPr="0031070C" w14:paraId="281E2CDC"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72A891E5" w14:textId="77777777" w:rsidR="00805332" w:rsidRDefault="00805332" w:rsidP="00BA16C1">
            <w:pPr>
              <w:spacing w:after="0"/>
              <w:ind w:left="-20" w:right="-20"/>
              <w:jc w:val="left"/>
              <w:rPr>
                <w:rFonts w:eastAsia="Times New Roman" w:cs="Arial"/>
              </w:rPr>
            </w:pPr>
            <w:r>
              <w:rPr>
                <w:rFonts w:eastAsia="Times New Roman" w:cs="Arial"/>
              </w:rPr>
              <w:t>Please describe how users are notified when an action is required of them as part of workflow.</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47F1F3AE" w14:textId="77777777" w:rsidR="00805332" w:rsidRPr="00394450" w:rsidRDefault="00805332" w:rsidP="00BA16C1">
            <w:pPr>
              <w:spacing w:after="0"/>
              <w:ind w:left="-20" w:right="-20"/>
              <w:jc w:val="left"/>
              <w:rPr>
                <w:rFonts w:eastAsia="Times New Roman" w:cs="Arial"/>
              </w:rPr>
            </w:pPr>
          </w:p>
        </w:tc>
      </w:tr>
      <w:tr w:rsidR="00805332" w:rsidRPr="0031070C" w14:paraId="7D875463"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28ABB4D0" w14:textId="77777777" w:rsidR="00805332" w:rsidRDefault="00805332" w:rsidP="00BA16C1">
            <w:pPr>
              <w:spacing w:after="0"/>
              <w:ind w:left="-20" w:right="-20"/>
              <w:jc w:val="left"/>
              <w:rPr>
                <w:rFonts w:eastAsia="Times New Roman" w:cs="Arial"/>
              </w:rPr>
            </w:pPr>
            <w:r>
              <w:rPr>
                <w:rFonts w:eastAsia="Times New Roman" w:cs="Arial"/>
              </w:rPr>
              <w:t>Please describe the system’s ability to support communications within the system to reduce emails.</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5E444E93" w14:textId="77777777" w:rsidR="00805332" w:rsidRPr="00394450" w:rsidRDefault="00805332" w:rsidP="00BA16C1">
            <w:pPr>
              <w:spacing w:after="0"/>
              <w:ind w:left="-20" w:right="-20"/>
              <w:jc w:val="left"/>
              <w:rPr>
                <w:rFonts w:eastAsia="Times New Roman" w:cs="Arial"/>
              </w:rPr>
            </w:pPr>
          </w:p>
        </w:tc>
      </w:tr>
      <w:tr w:rsidR="00805332" w:rsidRPr="0031070C" w14:paraId="600C7E8E"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4BBD44E3" w14:textId="77777777" w:rsidR="00805332" w:rsidRDefault="00805332" w:rsidP="00BA16C1">
            <w:pPr>
              <w:spacing w:after="0"/>
              <w:ind w:left="-20" w:right="-20"/>
              <w:jc w:val="left"/>
              <w:rPr>
                <w:rFonts w:eastAsia="Times New Roman" w:cs="Arial"/>
              </w:rPr>
            </w:pPr>
            <w:r>
              <w:rPr>
                <w:rFonts w:eastAsia="Times New Roman" w:cs="Arial"/>
              </w:rPr>
              <w:t>Please describe the system’s ability for users to view workflow status.</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37089A19" w14:textId="77777777" w:rsidR="00805332" w:rsidRPr="00394450" w:rsidRDefault="00805332" w:rsidP="00BA16C1">
            <w:pPr>
              <w:spacing w:after="0"/>
              <w:ind w:left="-20" w:right="-20"/>
              <w:jc w:val="left"/>
              <w:rPr>
                <w:rFonts w:eastAsia="Times New Roman" w:cs="Arial"/>
              </w:rPr>
            </w:pPr>
          </w:p>
        </w:tc>
      </w:tr>
      <w:tr w:rsidR="00805332" w:rsidRPr="0031070C" w14:paraId="7348A0C0"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5A6006BE" w14:textId="77777777" w:rsidR="00805332" w:rsidRDefault="00805332" w:rsidP="00BA16C1">
            <w:pPr>
              <w:spacing w:after="0"/>
              <w:ind w:left="-20" w:right="-20"/>
              <w:jc w:val="left"/>
              <w:rPr>
                <w:rFonts w:eastAsia="Times New Roman" w:cs="Arial"/>
              </w:rPr>
            </w:pPr>
            <w:r>
              <w:rPr>
                <w:rFonts w:eastAsia="Times New Roman" w:cs="Arial"/>
              </w:rPr>
              <w:t>Please describe the system’s ability to support alternate / temporary designated approvers.</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30EF9C36" w14:textId="77777777" w:rsidR="00805332" w:rsidRPr="00394450" w:rsidRDefault="00805332" w:rsidP="00BA16C1">
            <w:pPr>
              <w:spacing w:after="0"/>
              <w:ind w:left="-20" w:right="-20"/>
              <w:jc w:val="left"/>
              <w:rPr>
                <w:rFonts w:eastAsia="Times New Roman" w:cs="Arial"/>
              </w:rPr>
            </w:pPr>
          </w:p>
        </w:tc>
      </w:tr>
      <w:tr w:rsidR="00805332" w:rsidRPr="0031070C" w14:paraId="262E3F8D"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444BDD7C" w14:textId="77777777" w:rsidR="00805332" w:rsidRDefault="00805332" w:rsidP="00BA16C1">
            <w:pPr>
              <w:spacing w:after="0"/>
              <w:ind w:left="-20" w:right="-20"/>
              <w:jc w:val="left"/>
              <w:rPr>
                <w:rFonts w:eastAsia="Times New Roman" w:cs="Arial"/>
              </w:rPr>
            </w:pPr>
            <w:r>
              <w:rPr>
                <w:rFonts w:eastAsia="Times New Roman" w:cs="Arial"/>
              </w:rPr>
              <w:t>Please describe how the system supports the continuation of workflow when an approver is not responsive.</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2D7CC214" w14:textId="77777777" w:rsidR="00805332" w:rsidRPr="00394450" w:rsidRDefault="00805332" w:rsidP="00BA16C1">
            <w:pPr>
              <w:spacing w:after="0"/>
              <w:ind w:left="-20" w:right="-20"/>
              <w:jc w:val="left"/>
              <w:rPr>
                <w:rFonts w:eastAsia="Times New Roman" w:cs="Arial"/>
              </w:rPr>
            </w:pPr>
          </w:p>
        </w:tc>
      </w:tr>
      <w:tr w:rsidR="00805332" w:rsidRPr="0031070C" w14:paraId="2C752E35" w14:textId="77777777" w:rsidTr="00BA16C1">
        <w:trPr>
          <w:cantSplit/>
          <w:trHeight w:val="300"/>
        </w:trPr>
        <w:tc>
          <w:tcPr>
            <w:tcW w:w="4692" w:type="dxa"/>
            <w:tcBorders>
              <w:top w:val="single" w:sz="4" w:space="0" w:color="auto"/>
              <w:left w:val="single" w:sz="4" w:space="0" w:color="auto"/>
              <w:bottom w:val="single" w:sz="4" w:space="0" w:color="auto"/>
              <w:right w:val="single" w:sz="4" w:space="0" w:color="auto"/>
            </w:tcBorders>
            <w:tcMar>
              <w:left w:w="108" w:type="dxa"/>
              <w:right w:w="108" w:type="dxa"/>
            </w:tcMar>
          </w:tcPr>
          <w:p w14:paraId="5748C63C" w14:textId="79D2C6B4" w:rsidR="00805332" w:rsidRDefault="00805332" w:rsidP="00BA16C1">
            <w:pPr>
              <w:spacing w:after="0"/>
              <w:ind w:left="-20" w:right="-20"/>
              <w:jc w:val="left"/>
              <w:rPr>
                <w:rFonts w:eastAsia="Times New Roman" w:cs="Arial"/>
              </w:rPr>
            </w:pPr>
            <w:r>
              <w:rPr>
                <w:rFonts w:eastAsia="Times New Roman" w:cs="Arial"/>
              </w:rPr>
              <w:t xml:space="preserve">Please describe the system’s ability to </w:t>
            </w:r>
            <w:r w:rsidR="005C0136">
              <w:rPr>
                <w:rFonts w:eastAsia="Times New Roman" w:cs="Arial"/>
              </w:rPr>
              <w:t>send</w:t>
            </w:r>
            <w:r>
              <w:rPr>
                <w:rFonts w:eastAsia="Times New Roman" w:cs="Arial"/>
              </w:rPr>
              <w:t xml:space="preserve"> reminder notifications due to inaction of user.</w:t>
            </w:r>
          </w:p>
        </w:tc>
        <w:tc>
          <w:tcPr>
            <w:tcW w:w="4658" w:type="dxa"/>
            <w:tcBorders>
              <w:top w:val="single" w:sz="4" w:space="0" w:color="auto"/>
              <w:left w:val="single" w:sz="4" w:space="0" w:color="auto"/>
              <w:bottom w:val="single" w:sz="4" w:space="0" w:color="auto"/>
              <w:right w:val="single" w:sz="4" w:space="0" w:color="auto"/>
            </w:tcBorders>
            <w:tcMar>
              <w:left w:w="108" w:type="dxa"/>
              <w:right w:w="108" w:type="dxa"/>
            </w:tcMar>
          </w:tcPr>
          <w:p w14:paraId="1DE9C69D" w14:textId="77777777" w:rsidR="00805332" w:rsidRPr="00394450" w:rsidRDefault="00805332" w:rsidP="00BA16C1">
            <w:pPr>
              <w:spacing w:after="0"/>
              <w:ind w:left="-20" w:right="-20"/>
              <w:jc w:val="left"/>
              <w:rPr>
                <w:rFonts w:eastAsia="Times New Roman" w:cs="Arial"/>
              </w:rPr>
            </w:pPr>
          </w:p>
        </w:tc>
      </w:tr>
    </w:tbl>
    <w:p w14:paraId="267A716F" w14:textId="5647085F" w:rsidR="00AB41CA" w:rsidRDefault="00AB41CA" w:rsidP="00805332">
      <w:pPr>
        <w:jc w:val="left"/>
        <w:rPr>
          <w:rFonts w:eastAsia="Times New Roman" w:cstheme="majorBidi"/>
          <w:b/>
          <w:caps/>
          <w:sz w:val="24"/>
          <w:szCs w:val="32"/>
        </w:rPr>
      </w:pPr>
    </w:p>
    <w:p w14:paraId="7E190F22" w14:textId="77777777" w:rsidR="00AB41CA" w:rsidRDefault="00AB41CA">
      <w:pPr>
        <w:jc w:val="left"/>
        <w:rPr>
          <w:rFonts w:eastAsia="Times New Roman" w:cstheme="majorBidi"/>
          <w:b/>
          <w:caps/>
          <w:sz w:val="24"/>
          <w:szCs w:val="32"/>
        </w:rPr>
      </w:pPr>
      <w:r>
        <w:rPr>
          <w:rFonts w:eastAsia="Times New Roman" w:cstheme="majorBidi"/>
          <w:b/>
          <w:caps/>
          <w:sz w:val="24"/>
          <w:szCs w:val="32"/>
        </w:rPr>
        <w:br w:type="page"/>
      </w:r>
    </w:p>
    <w:p w14:paraId="1EE307CE" w14:textId="58B05222" w:rsidR="006D4821" w:rsidRPr="00C801B1" w:rsidRDefault="006D4821" w:rsidP="006D4821">
      <w:pPr>
        <w:pStyle w:val="Heading2"/>
      </w:pPr>
      <w:bookmarkStart w:id="114" w:name="_Toc161411468"/>
      <w:r>
        <w:lastRenderedPageBreak/>
        <w:t>A</w:t>
      </w:r>
      <w:r w:rsidRPr="00C801B1">
        <w:t xml:space="preserve">ttachment </w:t>
      </w:r>
      <w:r w:rsidR="00805332">
        <w:t>17</w:t>
      </w:r>
      <w:r>
        <w:t xml:space="preserve"> – SaaS Solution Information</w:t>
      </w:r>
      <w:r w:rsidRPr="0073052F" w:rsidDel="00C8570D">
        <w:t xml:space="preserve"> </w:t>
      </w:r>
      <w:r w:rsidR="00753A00">
        <w:t>(</w:t>
      </w:r>
      <w:r w:rsidR="00753A00" w:rsidRPr="00314547">
        <w:t>Submission Package I</w:t>
      </w:r>
      <w:r w:rsidR="00753A00">
        <w:t>I)</w:t>
      </w:r>
      <w:bookmarkEnd w:id="114"/>
    </w:p>
    <w:p w14:paraId="06AF28B4" w14:textId="77777777" w:rsidR="006D4821" w:rsidRDefault="006D4821" w:rsidP="006D4821">
      <w:pPr>
        <w:ind w:right="-20"/>
        <w:rPr>
          <w:rFonts w:ascii="Calibri" w:eastAsia="Calibri" w:hAnsi="Calibri" w:cs="Calibri"/>
          <w:color w:val="1F497D"/>
        </w:rPr>
      </w:pPr>
      <w:r w:rsidRPr="00C801B1">
        <w:rPr>
          <w:rFonts w:eastAsia="Times New Roman" w:cs="Arial"/>
        </w:rPr>
        <w:t>*Attach additional pages if necessary</w:t>
      </w:r>
    </w:p>
    <w:tbl>
      <w:tblPr>
        <w:tblW w:w="0" w:type="auto"/>
        <w:tblLayout w:type="fixed"/>
        <w:tblLook w:val="00A0" w:firstRow="1" w:lastRow="0" w:firstColumn="1" w:lastColumn="0" w:noHBand="0" w:noVBand="0"/>
      </w:tblPr>
      <w:tblGrid>
        <w:gridCol w:w="4202"/>
        <w:gridCol w:w="5148"/>
      </w:tblGrid>
      <w:tr w:rsidR="006D4821" w:rsidRPr="00905C18" w14:paraId="24BEECFC" w14:textId="77777777" w:rsidTr="00C801B1">
        <w:trPr>
          <w:trHeight w:val="300"/>
        </w:trPr>
        <w:tc>
          <w:tcPr>
            <w:tcW w:w="4202"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08B94415" w14:textId="77777777" w:rsidR="006D4821" w:rsidRPr="00C801B1" w:rsidRDefault="006D4821" w:rsidP="00C801B1">
            <w:pPr>
              <w:spacing w:after="0"/>
              <w:ind w:left="-20" w:right="-20"/>
              <w:jc w:val="left"/>
              <w:rPr>
                <w:rFonts w:eastAsia="Times New Roman" w:cs="Arial"/>
                <w:b/>
                <w:bCs/>
                <w:color w:val="FFFFFF" w:themeColor="background1"/>
              </w:rPr>
            </w:pPr>
            <w:r w:rsidRPr="00C801B1">
              <w:rPr>
                <w:rFonts w:eastAsia="Times New Roman" w:cs="Arial"/>
                <w:b/>
                <w:bCs/>
                <w:color w:val="FFFFFF" w:themeColor="background1"/>
              </w:rPr>
              <w:t xml:space="preserve">Updates </w:t>
            </w:r>
          </w:p>
        </w:tc>
        <w:tc>
          <w:tcPr>
            <w:tcW w:w="5148"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46758011" w14:textId="77777777" w:rsidR="006D4821" w:rsidRPr="00C801B1" w:rsidRDefault="006D4821" w:rsidP="00C801B1">
            <w:pPr>
              <w:spacing w:after="0"/>
              <w:ind w:left="-20" w:right="-20"/>
              <w:jc w:val="left"/>
              <w:rPr>
                <w:rFonts w:eastAsia="Times New Roman" w:cs="Arial"/>
                <w:sz w:val="24"/>
                <w:szCs w:val="24"/>
              </w:rPr>
            </w:pPr>
            <w:r w:rsidRPr="00C801B1">
              <w:rPr>
                <w:rFonts w:eastAsia="Times New Roman" w:cs="Arial"/>
                <w:sz w:val="24"/>
                <w:szCs w:val="24"/>
              </w:rPr>
              <w:t xml:space="preserve"> </w:t>
            </w:r>
          </w:p>
        </w:tc>
      </w:tr>
      <w:tr w:rsidR="006D4821" w:rsidRPr="00905C18" w14:paraId="299FFC8A" w14:textId="77777777" w:rsidTr="00C801B1">
        <w:trPr>
          <w:trHeight w:val="300"/>
        </w:trPr>
        <w:tc>
          <w:tcPr>
            <w:tcW w:w="4202" w:type="dxa"/>
            <w:tcBorders>
              <w:top w:val="single" w:sz="8" w:space="0" w:color="auto"/>
              <w:left w:val="single" w:sz="8" w:space="0" w:color="auto"/>
              <w:bottom w:val="single" w:sz="8" w:space="0" w:color="auto"/>
              <w:right w:val="single" w:sz="8" w:space="0" w:color="auto"/>
            </w:tcBorders>
            <w:tcMar>
              <w:left w:w="108" w:type="dxa"/>
              <w:right w:w="108" w:type="dxa"/>
            </w:tcMar>
          </w:tcPr>
          <w:p w14:paraId="4B964D19" w14:textId="77777777" w:rsidR="006D4821" w:rsidRPr="00C801B1" w:rsidRDefault="006D4821" w:rsidP="00C801B1">
            <w:pPr>
              <w:spacing w:after="0"/>
              <w:ind w:left="-20" w:right="-20"/>
              <w:jc w:val="left"/>
              <w:rPr>
                <w:rFonts w:eastAsia="Times New Roman" w:cs="Arial"/>
              </w:rPr>
            </w:pPr>
            <w:r w:rsidRPr="00C801B1">
              <w:rPr>
                <w:rFonts w:eastAsia="Times New Roman" w:cs="Arial"/>
              </w:rPr>
              <w:t>How often is solution updated?</w:t>
            </w:r>
          </w:p>
        </w:tc>
        <w:tc>
          <w:tcPr>
            <w:tcW w:w="5148" w:type="dxa"/>
            <w:tcBorders>
              <w:top w:val="single" w:sz="8" w:space="0" w:color="auto"/>
              <w:left w:val="single" w:sz="8" w:space="0" w:color="auto"/>
              <w:bottom w:val="single" w:sz="8" w:space="0" w:color="auto"/>
              <w:right w:val="single" w:sz="8" w:space="0" w:color="auto"/>
            </w:tcBorders>
            <w:tcMar>
              <w:left w:w="108" w:type="dxa"/>
              <w:right w:w="108" w:type="dxa"/>
            </w:tcMar>
          </w:tcPr>
          <w:p w14:paraId="601891D8" w14:textId="77777777" w:rsidR="006D4821" w:rsidRPr="00C801B1" w:rsidRDefault="006D4821" w:rsidP="00C801B1">
            <w:pPr>
              <w:spacing w:after="0"/>
              <w:ind w:left="-20" w:right="-20"/>
              <w:jc w:val="left"/>
              <w:rPr>
                <w:rFonts w:eastAsia="Times New Roman" w:cs="Arial"/>
                <w:sz w:val="24"/>
                <w:szCs w:val="24"/>
              </w:rPr>
            </w:pPr>
            <w:r w:rsidRPr="00C801B1">
              <w:rPr>
                <w:rFonts w:eastAsia="Times New Roman" w:cs="Arial"/>
                <w:sz w:val="24"/>
                <w:szCs w:val="24"/>
              </w:rPr>
              <w:t xml:space="preserve"> </w:t>
            </w:r>
          </w:p>
        </w:tc>
      </w:tr>
      <w:tr w:rsidR="006D4821" w:rsidRPr="00905C18" w14:paraId="43F88D13" w14:textId="77777777" w:rsidTr="00C801B1">
        <w:trPr>
          <w:trHeight w:val="300"/>
        </w:trPr>
        <w:tc>
          <w:tcPr>
            <w:tcW w:w="4202" w:type="dxa"/>
            <w:tcBorders>
              <w:top w:val="single" w:sz="8" w:space="0" w:color="auto"/>
              <w:left w:val="single" w:sz="8" w:space="0" w:color="auto"/>
              <w:bottom w:val="single" w:sz="8" w:space="0" w:color="auto"/>
              <w:right w:val="single" w:sz="8" w:space="0" w:color="auto"/>
            </w:tcBorders>
            <w:tcMar>
              <w:left w:w="108" w:type="dxa"/>
              <w:right w:w="108" w:type="dxa"/>
            </w:tcMar>
          </w:tcPr>
          <w:p w14:paraId="79A7F147" w14:textId="77777777" w:rsidR="006D4821" w:rsidRPr="00C801B1" w:rsidRDefault="006D4821" w:rsidP="00C801B1">
            <w:pPr>
              <w:spacing w:after="0"/>
              <w:ind w:left="-20" w:right="-20"/>
              <w:jc w:val="left"/>
              <w:rPr>
                <w:rFonts w:eastAsia="Times New Roman" w:cs="Arial"/>
              </w:rPr>
            </w:pPr>
            <w:r w:rsidRPr="00C801B1">
              <w:rPr>
                <w:rFonts w:eastAsia="Times New Roman" w:cs="Arial"/>
              </w:rPr>
              <w:t>How much advance notice are customers provided for new updates?</w:t>
            </w:r>
          </w:p>
        </w:tc>
        <w:tc>
          <w:tcPr>
            <w:tcW w:w="5148" w:type="dxa"/>
            <w:tcBorders>
              <w:top w:val="single" w:sz="8" w:space="0" w:color="auto"/>
              <w:left w:val="single" w:sz="8" w:space="0" w:color="auto"/>
              <w:bottom w:val="single" w:sz="8" w:space="0" w:color="auto"/>
              <w:right w:val="single" w:sz="8" w:space="0" w:color="auto"/>
            </w:tcBorders>
            <w:tcMar>
              <w:left w:w="108" w:type="dxa"/>
              <w:right w:w="108" w:type="dxa"/>
            </w:tcMar>
          </w:tcPr>
          <w:p w14:paraId="3AE02502" w14:textId="77777777" w:rsidR="006D4821" w:rsidRPr="00C801B1" w:rsidRDefault="006D4821" w:rsidP="00C801B1">
            <w:pPr>
              <w:spacing w:after="0"/>
              <w:ind w:left="-20" w:right="-20"/>
              <w:jc w:val="left"/>
              <w:rPr>
                <w:rFonts w:eastAsia="Times New Roman" w:cs="Arial"/>
                <w:sz w:val="24"/>
                <w:szCs w:val="24"/>
              </w:rPr>
            </w:pPr>
            <w:r w:rsidRPr="00C801B1">
              <w:rPr>
                <w:rFonts w:eastAsia="Times New Roman" w:cs="Arial"/>
                <w:sz w:val="24"/>
                <w:szCs w:val="24"/>
              </w:rPr>
              <w:t xml:space="preserve"> </w:t>
            </w:r>
          </w:p>
        </w:tc>
      </w:tr>
      <w:tr w:rsidR="006D4821" w:rsidRPr="00905C18" w14:paraId="4B389D0B" w14:textId="77777777" w:rsidTr="00C801B1">
        <w:trPr>
          <w:trHeight w:val="300"/>
        </w:trPr>
        <w:tc>
          <w:tcPr>
            <w:tcW w:w="4202" w:type="dxa"/>
            <w:tcBorders>
              <w:top w:val="single" w:sz="8" w:space="0" w:color="auto"/>
              <w:left w:val="single" w:sz="8" w:space="0" w:color="auto"/>
              <w:bottom w:val="single" w:sz="8" w:space="0" w:color="auto"/>
              <w:right w:val="single" w:sz="8" w:space="0" w:color="auto"/>
            </w:tcBorders>
            <w:tcMar>
              <w:left w:w="108" w:type="dxa"/>
              <w:right w:w="108" w:type="dxa"/>
            </w:tcMar>
          </w:tcPr>
          <w:p w14:paraId="3148F974" w14:textId="77777777" w:rsidR="006D4821" w:rsidRPr="00C801B1" w:rsidRDefault="006D4821" w:rsidP="00C801B1">
            <w:pPr>
              <w:spacing w:after="0"/>
              <w:ind w:left="-20" w:right="-20"/>
              <w:jc w:val="left"/>
              <w:rPr>
                <w:rFonts w:eastAsia="Times New Roman" w:cs="Arial"/>
              </w:rPr>
            </w:pPr>
            <w:r w:rsidRPr="00C801B1">
              <w:rPr>
                <w:rFonts w:eastAsia="Times New Roman" w:cs="Arial"/>
              </w:rPr>
              <w:t>How long do customers have to test new update?</w:t>
            </w:r>
          </w:p>
        </w:tc>
        <w:tc>
          <w:tcPr>
            <w:tcW w:w="5148" w:type="dxa"/>
            <w:tcBorders>
              <w:top w:val="single" w:sz="8" w:space="0" w:color="auto"/>
              <w:left w:val="single" w:sz="8" w:space="0" w:color="auto"/>
              <w:bottom w:val="single" w:sz="8" w:space="0" w:color="auto"/>
              <w:right w:val="single" w:sz="8" w:space="0" w:color="auto"/>
            </w:tcBorders>
            <w:tcMar>
              <w:left w:w="108" w:type="dxa"/>
              <w:right w:w="108" w:type="dxa"/>
            </w:tcMar>
          </w:tcPr>
          <w:p w14:paraId="5796B207" w14:textId="77777777" w:rsidR="006D4821" w:rsidRPr="00C801B1" w:rsidRDefault="006D4821" w:rsidP="00C801B1">
            <w:pPr>
              <w:spacing w:after="0"/>
              <w:ind w:left="-20" w:right="-20"/>
              <w:jc w:val="left"/>
              <w:rPr>
                <w:rFonts w:eastAsia="Times New Roman" w:cs="Arial"/>
                <w:sz w:val="24"/>
                <w:szCs w:val="24"/>
              </w:rPr>
            </w:pPr>
            <w:r w:rsidRPr="00C801B1">
              <w:rPr>
                <w:rFonts w:eastAsia="Times New Roman" w:cs="Arial"/>
                <w:sz w:val="24"/>
                <w:szCs w:val="24"/>
              </w:rPr>
              <w:t xml:space="preserve"> </w:t>
            </w:r>
          </w:p>
        </w:tc>
      </w:tr>
    </w:tbl>
    <w:p w14:paraId="55ED9B6B" w14:textId="77777777" w:rsidR="006D4821" w:rsidRPr="00C801B1" w:rsidRDefault="006D4821" w:rsidP="006D4821">
      <w:pPr>
        <w:ind w:left="-20" w:right="-20"/>
        <w:jc w:val="left"/>
        <w:rPr>
          <w:rFonts w:eastAsia="Calibri" w:cs="Arial"/>
          <w:color w:val="1F497D"/>
        </w:rPr>
      </w:pPr>
      <w:r w:rsidRPr="00C801B1">
        <w:rPr>
          <w:rFonts w:eastAsia="Calibri" w:cs="Arial"/>
          <w:color w:val="1F497D"/>
        </w:rPr>
        <w:t xml:space="preserve"> </w:t>
      </w:r>
    </w:p>
    <w:tbl>
      <w:tblPr>
        <w:tblW w:w="0" w:type="auto"/>
        <w:tblLayout w:type="fixed"/>
        <w:tblLook w:val="00A0" w:firstRow="1" w:lastRow="0" w:firstColumn="1" w:lastColumn="0" w:noHBand="0" w:noVBand="0"/>
      </w:tblPr>
      <w:tblGrid>
        <w:gridCol w:w="4202"/>
        <w:gridCol w:w="5148"/>
      </w:tblGrid>
      <w:tr w:rsidR="006D4821" w:rsidRPr="00905C18" w14:paraId="1907CA12" w14:textId="77777777" w:rsidTr="00C801B1">
        <w:trPr>
          <w:trHeight w:val="300"/>
        </w:trPr>
        <w:tc>
          <w:tcPr>
            <w:tcW w:w="4202"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17702B58" w14:textId="77777777" w:rsidR="006D4821" w:rsidRPr="00C801B1" w:rsidRDefault="006D4821" w:rsidP="00C801B1">
            <w:pPr>
              <w:spacing w:after="0"/>
              <w:ind w:left="-20" w:right="-20"/>
              <w:jc w:val="left"/>
              <w:rPr>
                <w:rFonts w:eastAsia="Times New Roman" w:cs="Arial"/>
                <w:b/>
                <w:bCs/>
                <w:color w:val="FFFFFF" w:themeColor="background1"/>
              </w:rPr>
            </w:pPr>
            <w:r w:rsidRPr="00C801B1">
              <w:rPr>
                <w:rFonts w:eastAsia="Times New Roman" w:cs="Arial"/>
                <w:b/>
                <w:bCs/>
                <w:color w:val="FFFFFF" w:themeColor="background1"/>
              </w:rPr>
              <w:t xml:space="preserve">Authentication </w:t>
            </w:r>
          </w:p>
        </w:tc>
        <w:tc>
          <w:tcPr>
            <w:tcW w:w="5148"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453B8FC8" w14:textId="77777777" w:rsidR="006D4821" w:rsidRPr="00C801B1" w:rsidRDefault="006D4821" w:rsidP="00C801B1">
            <w:pPr>
              <w:spacing w:after="0"/>
              <w:ind w:left="-20" w:right="-20"/>
              <w:jc w:val="left"/>
              <w:rPr>
                <w:rFonts w:eastAsia="Times New Roman" w:cs="Arial"/>
                <w:sz w:val="24"/>
                <w:szCs w:val="24"/>
              </w:rPr>
            </w:pPr>
            <w:r w:rsidRPr="00C801B1">
              <w:rPr>
                <w:rFonts w:eastAsia="Times New Roman" w:cs="Arial"/>
                <w:sz w:val="24"/>
                <w:szCs w:val="24"/>
              </w:rPr>
              <w:t xml:space="preserve"> </w:t>
            </w:r>
          </w:p>
        </w:tc>
      </w:tr>
      <w:tr w:rsidR="006D4821" w:rsidRPr="00905C18" w14:paraId="6A7B6B72" w14:textId="77777777" w:rsidTr="00C801B1">
        <w:trPr>
          <w:trHeight w:val="300"/>
        </w:trPr>
        <w:tc>
          <w:tcPr>
            <w:tcW w:w="4202" w:type="dxa"/>
            <w:tcBorders>
              <w:top w:val="single" w:sz="8" w:space="0" w:color="auto"/>
              <w:left w:val="single" w:sz="8" w:space="0" w:color="auto"/>
              <w:bottom w:val="single" w:sz="8" w:space="0" w:color="auto"/>
              <w:right w:val="single" w:sz="8" w:space="0" w:color="auto"/>
            </w:tcBorders>
            <w:tcMar>
              <w:left w:w="108" w:type="dxa"/>
              <w:right w:w="108" w:type="dxa"/>
            </w:tcMar>
          </w:tcPr>
          <w:p w14:paraId="5ADFC2EB" w14:textId="77777777" w:rsidR="006D4821" w:rsidRPr="00C801B1" w:rsidRDefault="006D4821" w:rsidP="00C801B1">
            <w:pPr>
              <w:spacing w:after="0"/>
              <w:ind w:left="-20" w:right="-20"/>
              <w:jc w:val="left"/>
              <w:rPr>
                <w:rFonts w:eastAsia="Times New Roman" w:cs="Arial"/>
              </w:rPr>
            </w:pPr>
            <w:r w:rsidRPr="00C801B1">
              <w:rPr>
                <w:rFonts w:eastAsia="Times New Roman" w:cs="Arial"/>
              </w:rPr>
              <w:t>Does the solution support single sign on or LDAP authentication?</w:t>
            </w:r>
          </w:p>
        </w:tc>
        <w:tc>
          <w:tcPr>
            <w:tcW w:w="5148" w:type="dxa"/>
            <w:tcBorders>
              <w:top w:val="single" w:sz="8" w:space="0" w:color="auto"/>
              <w:left w:val="single" w:sz="8" w:space="0" w:color="auto"/>
              <w:bottom w:val="single" w:sz="8" w:space="0" w:color="auto"/>
              <w:right w:val="single" w:sz="8" w:space="0" w:color="auto"/>
            </w:tcBorders>
            <w:tcMar>
              <w:left w:w="108" w:type="dxa"/>
              <w:right w:w="108" w:type="dxa"/>
            </w:tcMar>
          </w:tcPr>
          <w:p w14:paraId="55459BEB" w14:textId="77777777" w:rsidR="006D4821" w:rsidRPr="00C801B1" w:rsidRDefault="006D4821" w:rsidP="00C801B1">
            <w:pPr>
              <w:spacing w:after="0"/>
              <w:ind w:left="-20" w:right="-20"/>
              <w:jc w:val="left"/>
              <w:rPr>
                <w:rFonts w:eastAsia="Times New Roman" w:cs="Arial"/>
                <w:sz w:val="24"/>
                <w:szCs w:val="24"/>
              </w:rPr>
            </w:pPr>
            <w:r w:rsidRPr="00C801B1">
              <w:rPr>
                <w:rFonts w:eastAsia="Times New Roman" w:cs="Arial"/>
                <w:sz w:val="24"/>
                <w:szCs w:val="24"/>
              </w:rPr>
              <w:t xml:space="preserve"> </w:t>
            </w:r>
          </w:p>
        </w:tc>
      </w:tr>
      <w:tr w:rsidR="006D4821" w:rsidRPr="00905C18" w14:paraId="10F94B13" w14:textId="77777777" w:rsidTr="00C801B1">
        <w:trPr>
          <w:trHeight w:val="300"/>
        </w:trPr>
        <w:tc>
          <w:tcPr>
            <w:tcW w:w="4202" w:type="dxa"/>
            <w:tcBorders>
              <w:top w:val="single" w:sz="8" w:space="0" w:color="auto"/>
              <w:left w:val="single" w:sz="8" w:space="0" w:color="auto"/>
              <w:bottom w:val="single" w:sz="8" w:space="0" w:color="auto"/>
              <w:right w:val="single" w:sz="8" w:space="0" w:color="auto"/>
            </w:tcBorders>
            <w:tcMar>
              <w:left w:w="108" w:type="dxa"/>
              <w:right w:w="108" w:type="dxa"/>
            </w:tcMar>
          </w:tcPr>
          <w:p w14:paraId="1BD5F5E5" w14:textId="77777777" w:rsidR="006D4821" w:rsidRPr="00C801B1" w:rsidRDefault="006D4821" w:rsidP="00C801B1">
            <w:pPr>
              <w:spacing w:after="0"/>
              <w:ind w:left="-20" w:right="-20"/>
              <w:jc w:val="left"/>
              <w:rPr>
                <w:rFonts w:eastAsia="Times New Roman" w:cs="Arial"/>
              </w:rPr>
            </w:pPr>
            <w:r w:rsidRPr="00C801B1">
              <w:rPr>
                <w:rFonts w:eastAsia="Times New Roman" w:cs="Arial"/>
              </w:rPr>
              <w:t xml:space="preserve">Does the solution support </w:t>
            </w:r>
            <w:r w:rsidRPr="009B1ED2">
              <w:rPr>
                <w:rFonts w:eastAsia="Times New Roman" w:cs="Arial"/>
              </w:rPr>
              <w:t>multi-factor</w:t>
            </w:r>
            <w:r w:rsidRPr="00C801B1">
              <w:rPr>
                <w:rFonts w:eastAsia="Times New Roman" w:cs="Arial"/>
              </w:rPr>
              <w:t xml:space="preserve"> authentication (please explain)?</w:t>
            </w:r>
          </w:p>
        </w:tc>
        <w:tc>
          <w:tcPr>
            <w:tcW w:w="5148" w:type="dxa"/>
            <w:tcBorders>
              <w:top w:val="single" w:sz="8" w:space="0" w:color="auto"/>
              <w:left w:val="single" w:sz="8" w:space="0" w:color="auto"/>
              <w:bottom w:val="single" w:sz="8" w:space="0" w:color="auto"/>
              <w:right w:val="single" w:sz="8" w:space="0" w:color="auto"/>
            </w:tcBorders>
            <w:tcMar>
              <w:left w:w="108" w:type="dxa"/>
              <w:right w:w="108" w:type="dxa"/>
            </w:tcMar>
          </w:tcPr>
          <w:p w14:paraId="7A4700DE" w14:textId="77777777" w:rsidR="006D4821" w:rsidRPr="00C801B1" w:rsidRDefault="006D4821" w:rsidP="00C801B1">
            <w:pPr>
              <w:spacing w:after="0"/>
              <w:ind w:left="-20" w:right="-20"/>
              <w:jc w:val="left"/>
              <w:rPr>
                <w:rFonts w:eastAsia="Times New Roman" w:cs="Arial"/>
                <w:sz w:val="24"/>
                <w:szCs w:val="24"/>
              </w:rPr>
            </w:pPr>
            <w:r w:rsidRPr="00C801B1">
              <w:rPr>
                <w:rFonts w:eastAsia="Times New Roman" w:cs="Arial"/>
                <w:sz w:val="24"/>
                <w:szCs w:val="24"/>
              </w:rPr>
              <w:t xml:space="preserve"> </w:t>
            </w:r>
          </w:p>
        </w:tc>
      </w:tr>
    </w:tbl>
    <w:p w14:paraId="46C1C648" w14:textId="77777777" w:rsidR="006D4821" w:rsidRPr="00C801B1" w:rsidRDefault="006D4821" w:rsidP="006D4821">
      <w:pPr>
        <w:ind w:left="-20" w:right="-20"/>
        <w:jc w:val="left"/>
        <w:rPr>
          <w:rFonts w:eastAsia="Times New Roman" w:cs="Arial"/>
        </w:rPr>
      </w:pPr>
      <w:r w:rsidRPr="00C801B1">
        <w:rPr>
          <w:rFonts w:eastAsia="Calibri" w:cs="Arial"/>
          <w:color w:val="1F497D"/>
        </w:rPr>
        <w:t xml:space="preserve"> </w:t>
      </w:r>
    </w:p>
    <w:tbl>
      <w:tblPr>
        <w:tblW w:w="0" w:type="auto"/>
        <w:tblLayout w:type="fixed"/>
        <w:tblLook w:val="00A0" w:firstRow="1" w:lastRow="0" w:firstColumn="1" w:lastColumn="0" w:noHBand="0" w:noVBand="0"/>
      </w:tblPr>
      <w:tblGrid>
        <w:gridCol w:w="4202"/>
        <w:gridCol w:w="5148"/>
      </w:tblGrid>
      <w:tr w:rsidR="006D4821" w:rsidRPr="00905C18" w14:paraId="6B87AEB4" w14:textId="77777777" w:rsidTr="00C801B1">
        <w:trPr>
          <w:trHeight w:val="300"/>
        </w:trPr>
        <w:tc>
          <w:tcPr>
            <w:tcW w:w="4202"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12E0A2B5" w14:textId="77777777" w:rsidR="006D4821" w:rsidRPr="00C801B1" w:rsidRDefault="006D4821" w:rsidP="00C801B1">
            <w:pPr>
              <w:spacing w:after="0"/>
              <w:ind w:left="-20" w:right="-20"/>
              <w:jc w:val="left"/>
              <w:rPr>
                <w:rFonts w:eastAsia="Times New Roman" w:cs="Arial"/>
                <w:b/>
                <w:bCs/>
                <w:color w:val="FFFFFF" w:themeColor="background1"/>
              </w:rPr>
            </w:pPr>
            <w:r w:rsidRPr="00C801B1">
              <w:rPr>
                <w:rFonts w:eastAsia="Times New Roman" w:cs="Arial"/>
                <w:b/>
                <w:bCs/>
                <w:color w:val="FFFFFF" w:themeColor="background1"/>
              </w:rPr>
              <w:t>Data Center</w:t>
            </w:r>
          </w:p>
        </w:tc>
        <w:tc>
          <w:tcPr>
            <w:tcW w:w="5148"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4ECEB878" w14:textId="77777777" w:rsidR="006D4821" w:rsidRPr="00C801B1" w:rsidRDefault="006D4821" w:rsidP="00C801B1">
            <w:pPr>
              <w:spacing w:after="0"/>
              <w:ind w:left="-20" w:right="-20"/>
              <w:jc w:val="left"/>
              <w:rPr>
                <w:rFonts w:eastAsia="Times New Roman" w:cs="Arial"/>
                <w:sz w:val="24"/>
                <w:szCs w:val="24"/>
              </w:rPr>
            </w:pPr>
            <w:r w:rsidRPr="00C801B1">
              <w:rPr>
                <w:rFonts w:eastAsia="Times New Roman" w:cs="Arial"/>
                <w:sz w:val="24"/>
                <w:szCs w:val="24"/>
              </w:rPr>
              <w:t xml:space="preserve"> </w:t>
            </w:r>
          </w:p>
        </w:tc>
      </w:tr>
      <w:tr w:rsidR="006D4821" w:rsidRPr="00905C18" w14:paraId="4DE38A16" w14:textId="77777777" w:rsidTr="00C801B1">
        <w:trPr>
          <w:trHeight w:val="300"/>
        </w:trPr>
        <w:tc>
          <w:tcPr>
            <w:tcW w:w="4202" w:type="dxa"/>
            <w:tcBorders>
              <w:top w:val="single" w:sz="8" w:space="0" w:color="auto"/>
              <w:left w:val="single" w:sz="8" w:space="0" w:color="auto"/>
              <w:bottom w:val="single" w:sz="8" w:space="0" w:color="auto"/>
              <w:right w:val="single" w:sz="8" w:space="0" w:color="auto"/>
            </w:tcBorders>
            <w:tcMar>
              <w:left w:w="108" w:type="dxa"/>
              <w:right w:w="108" w:type="dxa"/>
            </w:tcMar>
          </w:tcPr>
          <w:p w14:paraId="4F462ACC" w14:textId="77777777" w:rsidR="006D4821" w:rsidRPr="00C801B1" w:rsidRDefault="006D4821" w:rsidP="00C801B1">
            <w:pPr>
              <w:spacing w:after="0"/>
              <w:ind w:left="-20" w:right="-20"/>
              <w:jc w:val="left"/>
              <w:rPr>
                <w:rFonts w:eastAsia="Times New Roman" w:cs="Arial"/>
              </w:rPr>
            </w:pPr>
            <w:r w:rsidRPr="00C801B1">
              <w:rPr>
                <w:rFonts w:eastAsia="Times New Roman" w:cs="Arial"/>
              </w:rPr>
              <w:t>Where are data centers located?</w:t>
            </w:r>
          </w:p>
        </w:tc>
        <w:tc>
          <w:tcPr>
            <w:tcW w:w="5148" w:type="dxa"/>
            <w:tcBorders>
              <w:top w:val="single" w:sz="8" w:space="0" w:color="auto"/>
              <w:left w:val="single" w:sz="8" w:space="0" w:color="auto"/>
              <w:bottom w:val="single" w:sz="8" w:space="0" w:color="auto"/>
              <w:right w:val="single" w:sz="8" w:space="0" w:color="auto"/>
            </w:tcBorders>
            <w:tcMar>
              <w:left w:w="108" w:type="dxa"/>
              <w:right w:w="108" w:type="dxa"/>
            </w:tcMar>
          </w:tcPr>
          <w:p w14:paraId="51E4B43E" w14:textId="77777777" w:rsidR="006D4821" w:rsidRPr="00C801B1" w:rsidRDefault="006D4821" w:rsidP="00C801B1">
            <w:pPr>
              <w:spacing w:after="0"/>
              <w:ind w:left="-20" w:right="-20"/>
              <w:jc w:val="left"/>
              <w:rPr>
                <w:rFonts w:eastAsia="Times New Roman" w:cs="Arial"/>
                <w:sz w:val="24"/>
                <w:szCs w:val="24"/>
              </w:rPr>
            </w:pPr>
            <w:r w:rsidRPr="00C801B1">
              <w:rPr>
                <w:rFonts w:eastAsia="Times New Roman" w:cs="Arial"/>
                <w:sz w:val="24"/>
                <w:szCs w:val="24"/>
              </w:rPr>
              <w:t xml:space="preserve"> </w:t>
            </w:r>
          </w:p>
        </w:tc>
      </w:tr>
      <w:tr w:rsidR="006D4821" w:rsidRPr="00905C18" w14:paraId="2AA9C215" w14:textId="77777777" w:rsidTr="00C801B1">
        <w:trPr>
          <w:trHeight w:val="300"/>
        </w:trPr>
        <w:tc>
          <w:tcPr>
            <w:tcW w:w="4202" w:type="dxa"/>
            <w:tcBorders>
              <w:top w:val="single" w:sz="8" w:space="0" w:color="auto"/>
              <w:left w:val="single" w:sz="8" w:space="0" w:color="auto"/>
              <w:bottom w:val="single" w:sz="8" w:space="0" w:color="auto"/>
              <w:right w:val="single" w:sz="8" w:space="0" w:color="auto"/>
            </w:tcBorders>
            <w:tcMar>
              <w:left w:w="108" w:type="dxa"/>
              <w:right w:w="108" w:type="dxa"/>
            </w:tcMar>
          </w:tcPr>
          <w:p w14:paraId="2D35467C" w14:textId="77777777" w:rsidR="006D4821" w:rsidRPr="00C801B1" w:rsidRDefault="006D4821" w:rsidP="00C801B1">
            <w:pPr>
              <w:spacing w:after="0"/>
              <w:ind w:left="-20" w:right="-20"/>
              <w:jc w:val="left"/>
              <w:rPr>
                <w:rFonts w:eastAsia="Times New Roman" w:cs="Arial"/>
              </w:rPr>
            </w:pPr>
            <w:r w:rsidRPr="00C801B1">
              <w:rPr>
                <w:rFonts w:eastAsia="Times New Roman" w:cs="Arial"/>
              </w:rPr>
              <w:t xml:space="preserve">Are any </w:t>
            </w:r>
            <w:r w:rsidRPr="009B1ED2">
              <w:rPr>
                <w:rFonts w:eastAsia="Times New Roman" w:cs="Arial"/>
              </w:rPr>
              <w:t>third-party</w:t>
            </w:r>
            <w:r w:rsidRPr="00C801B1">
              <w:rPr>
                <w:rFonts w:eastAsia="Times New Roman" w:cs="Arial"/>
              </w:rPr>
              <w:t xml:space="preserve"> providers used to deliver PaaS or IaaS services? If so, please list.</w:t>
            </w:r>
          </w:p>
        </w:tc>
        <w:tc>
          <w:tcPr>
            <w:tcW w:w="5148" w:type="dxa"/>
            <w:tcBorders>
              <w:top w:val="single" w:sz="8" w:space="0" w:color="auto"/>
              <w:left w:val="single" w:sz="8" w:space="0" w:color="auto"/>
              <w:bottom w:val="single" w:sz="8" w:space="0" w:color="auto"/>
              <w:right w:val="single" w:sz="8" w:space="0" w:color="auto"/>
            </w:tcBorders>
            <w:tcMar>
              <w:left w:w="108" w:type="dxa"/>
              <w:right w:w="108" w:type="dxa"/>
            </w:tcMar>
          </w:tcPr>
          <w:p w14:paraId="6FDDCA60" w14:textId="77777777" w:rsidR="006D4821" w:rsidRPr="00C801B1" w:rsidRDefault="006D4821" w:rsidP="00C801B1">
            <w:pPr>
              <w:spacing w:after="0"/>
              <w:ind w:left="-20" w:right="-20"/>
              <w:jc w:val="left"/>
              <w:rPr>
                <w:rFonts w:eastAsia="Times New Roman" w:cs="Arial"/>
                <w:sz w:val="24"/>
                <w:szCs w:val="24"/>
              </w:rPr>
            </w:pPr>
            <w:r w:rsidRPr="00C801B1">
              <w:rPr>
                <w:rFonts w:eastAsia="Times New Roman" w:cs="Arial"/>
                <w:sz w:val="24"/>
                <w:szCs w:val="24"/>
              </w:rPr>
              <w:t xml:space="preserve"> </w:t>
            </w:r>
          </w:p>
        </w:tc>
      </w:tr>
      <w:tr w:rsidR="006D4821" w:rsidRPr="00905C18" w14:paraId="174B96C6" w14:textId="77777777" w:rsidTr="00C801B1">
        <w:trPr>
          <w:trHeight w:val="300"/>
        </w:trPr>
        <w:tc>
          <w:tcPr>
            <w:tcW w:w="4202" w:type="dxa"/>
            <w:tcBorders>
              <w:top w:val="single" w:sz="8" w:space="0" w:color="auto"/>
              <w:left w:val="single" w:sz="8" w:space="0" w:color="auto"/>
              <w:bottom w:val="single" w:sz="8" w:space="0" w:color="auto"/>
              <w:right w:val="single" w:sz="8" w:space="0" w:color="auto"/>
            </w:tcBorders>
            <w:tcMar>
              <w:left w:w="108" w:type="dxa"/>
              <w:right w:w="108" w:type="dxa"/>
            </w:tcMar>
          </w:tcPr>
          <w:p w14:paraId="4D87672F" w14:textId="77777777" w:rsidR="006D4821" w:rsidRPr="00C801B1" w:rsidRDefault="006D4821" w:rsidP="00C801B1">
            <w:pPr>
              <w:spacing w:after="0"/>
              <w:ind w:left="-20" w:right="-20"/>
              <w:jc w:val="left"/>
              <w:rPr>
                <w:rFonts w:eastAsia="Times New Roman" w:cs="Arial"/>
              </w:rPr>
            </w:pPr>
            <w:r w:rsidRPr="00C801B1">
              <w:rPr>
                <w:rFonts w:eastAsia="Times New Roman" w:cs="Arial"/>
              </w:rPr>
              <w:t>How many environments are proposed?</w:t>
            </w:r>
          </w:p>
        </w:tc>
        <w:tc>
          <w:tcPr>
            <w:tcW w:w="5148" w:type="dxa"/>
            <w:tcBorders>
              <w:top w:val="single" w:sz="8" w:space="0" w:color="auto"/>
              <w:left w:val="single" w:sz="8" w:space="0" w:color="auto"/>
              <w:bottom w:val="single" w:sz="8" w:space="0" w:color="auto"/>
              <w:right w:val="single" w:sz="8" w:space="0" w:color="auto"/>
            </w:tcBorders>
            <w:tcMar>
              <w:left w:w="108" w:type="dxa"/>
              <w:right w:w="108" w:type="dxa"/>
            </w:tcMar>
          </w:tcPr>
          <w:p w14:paraId="5E8E61D2" w14:textId="77777777" w:rsidR="006D4821" w:rsidRPr="00C801B1" w:rsidRDefault="006D4821" w:rsidP="00C801B1">
            <w:pPr>
              <w:spacing w:after="0"/>
              <w:ind w:left="-20" w:right="-20"/>
              <w:jc w:val="left"/>
              <w:rPr>
                <w:rFonts w:eastAsia="Times New Roman" w:cs="Arial"/>
                <w:sz w:val="24"/>
                <w:szCs w:val="24"/>
              </w:rPr>
            </w:pPr>
            <w:r w:rsidRPr="00C801B1">
              <w:rPr>
                <w:rFonts w:eastAsia="Times New Roman" w:cs="Arial"/>
                <w:sz w:val="24"/>
                <w:szCs w:val="24"/>
              </w:rPr>
              <w:t xml:space="preserve"> </w:t>
            </w:r>
          </w:p>
        </w:tc>
      </w:tr>
    </w:tbl>
    <w:p w14:paraId="49E3E978" w14:textId="77777777" w:rsidR="006D4821" w:rsidRPr="00C801B1" w:rsidRDefault="006D4821" w:rsidP="006D4821">
      <w:pPr>
        <w:ind w:left="-20" w:right="-20"/>
        <w:jc w:val="left"/>
        <w:rPr>
          <w:rFonts w:eastAsia="Calibri" w:cs="Arial"/>
          <w:color w:val="1F497D"/>
        </w:rPr>
      </w:pPr>
    </w:p>
    <w:tbl>
      <w:tblPr>
        <w:tblW w:w="9350" w:type="dxa"/>
        <w:tblLayout w:type="fixed"/>
        <w:tblLook w:val="00A0" w:firstRow="1" w:lastRow="0" w:firstColumn="1" w:lastColumn="0" w:noHBand="0" w:noVBand="0"/>
      </w:tblPr>
      <w:tblGrid>
        <w:gridCol w:w="4202"/>
        <w:gridCol w:w="5148"/>
      </w:tblGrid>
      <w:tr w:rsidR="006D4821" w:rsidRPr="00905C18" w14:paraId="3C503F47" w14:textId="77777777" w:rsidTr="009877B9">
        <w:trPr>
          <w:trHeight w:val="300"/>
        </w:trPr>
        <w:tc>
          <w:tcPr>
            <w:tcW w:w="4202"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47807BA2" w14:textId="3C94BE29" w:rsidR="006D4821" w:rsidRPr="00C801B1" w:rsidRDefault="006D4821" w:rsidP="00C801B1">
            <w:pPr>
              <w:spacing w:after="0"/>
              <w:ind w:left="-20" w:right="-20"/>
              <w:jc w:val="left"/>
              <w:rPr>
                <w:rFonts w:eastAsia="Times New Roman" w:cs="Arial"/>
                <w:b/>
                <w:bCs/>
                <w:color w:val="FFFFFF" w:themeColor="background1"/>
              </w:rPr>
            </w:pPr>
            <w:r w:rsidRPr="00C801B1">
              <w:rPr>
                <w:rFonts w:eastAsia="Times New Roman" w:cs="Arial"/>
                <w:b/>
                <w:bCs/>
                <w:color w:val="FFFFFF" w:themeColor="background1"/>
              </w:rPr>
              <w:t xml:space="preserve">Reporting </w:t>
            </w:r>
          </w:p>
        </w:tc>
        <w:tc>
          <w:tcPr>
            <w:tcW w:w="5148"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2713C3EE" w14:textId="77777777" w:rsidR="006D4821" w:rsidRPr="00C801B1" w:rsidRDefault="006D4821" w:rsidP="00C801B1">
            <w:pPr>
              <w:spacing w:after="0"/>
              <w:ind w:left="-20" w:right="-20"/>
              <w:jc w:val="left"/>
              <w:rPr>
                <w:rFonts w:eastAsia="Times New Roman" w:cs="Arial"/>
                <w:sz w:val="24"/>
                <w:szCs w:val="24"/>
              </w:rPr>
            </w:pPr>
            <w:r w:rsidRPr="00C801B1">
              <w:rPr>
                <w:rFonts w:eastAsia="Times New Roman" w:cs="Arial"/>
                <w:sz w:val="24"/>
                <w:szCs w:val="24"/>
              </w:rPr>
              <w:t xml:space="preserve"> </w:t>
            </w:r>
          </w:p>
        </w:tc>
      </w:tr>
      <w:tr w:rsidR="006D4821" w:rsidRPr="00905C18" w14:paraId="560D0058" w14:textId="77777777" w:rsidTr="009877B9">
        <w:trPr>
          <w:trHeight w:val="300"/>
        </w:trPr>
        <w:tc>
          <w:tcPr>
            <w:tcW w:w="4202" w:type="dxa"/>
            <w:tcBorders>
              <w:top w:val="single" w:sz="8" w:space="0" w:color="auto"/>
              <w:left w:val="single" w:sz="8" w:space="0" w:color="auto"/>
              <w:bottom w:val="single" w:sz="8" w:space="0" w:color="auto"/>
              <w:right w:val="single" w:sz="8" w:space="0" w:color="auto"/>
            </w:tcBorders>
            <w:tcMar>
              <w:left w:w="108" w:type="dxa"/>
              <w:right w:w="108" w:type="dxa"/>
            </w:tcMar>
          </w:tcPr>
          <w:p w14:paraId="6D985B03" w14:textId="77777777" w:rsidR="006D4821" w:rsidRPr="00C801B1" w:rsidRDefault="006D4821" w:rsidP="00C801B1">
            <w:pPr>
              <w:spacing w:after="0"/>
              <w:ind w:left="-20" w:right="-20"/>
              <w:jc w:val="left"/>
              <w:rPr>
                <w:rFonts w:eastAsia="Times New Roman" w:cs="Arial"/>
              </w:rPr>
            </w:pPr>
            <w:r w:rsidRPr="00C801B1">
              <w:rPr>
                <w:rFonts w:eastAsia="Times New Roman" w:cs="Arial"/>
              </w:rPr>
              <w:t>Does the solution contain a report writer?</w:t>
            </w:r>
          </w:p>
        </w:tc>
        <w:tc>
          <w:tcPr>
            <w:tcW w:w="5148" w:type="dxa"/>
            <w:tcBorders>
              <w:top w:val="single" w:sz="8" w:space="0" w:color="auto"/>
              <w:left w:val="single" w:sz="8" w:space="0" w:color="auto"/>
              <w:bottom w:val="single" w:sz="8" w:space="0" w:color="auto"/>
              <w:right w:val="single" w:sz="8" w:space="0" w:color="auto"/>
            </w:tcBorders>
            <w:tcMar>
              <w:left w:w="108" w:type="dxa"/>
              <w:right w:w="108" w:type="dxa"/>
            </w:tcMar>
          </w:tcPr>
          <w:p w14:paraId="08E8623A" w14:textId="77777777" w:rsidR="006D4821" w:rsidRPr="00C801B1" w:rsidRDefault="006D4821" w:rsidP="00C801B1">
            <w:pPr>
              <w:spacing w:after="0"/>
              <w:ind w:left="-20" w:right="-20"/>
              <w:jc w:val="left"/>
              <w:rPr>
                <w:rFonts w:eastAsia="Times New Roman" w:cs="Arial"/>
                <w:sz w:val="24"/>
                <w:szCs w:val="24"/>
              </w:rPr>
            </w:pPr>
            <w:r w:rsidRPr="00C801B1">
              <w:rPr>
                <w:rFonts w:eastAsia="Times New Roman" w:cs="Arial"/>
                <w:sz w:val="24"/>
                <w:szCs w:val="24"/>
              </w:rPr>
              <w:t xml:space="preserve"> </w:t>
            </w:r>
          </w:p>
        </w:tc>
      </w:tr>
      <w:tr w:rsidR="006D4821" w:rsidRPr="00905C18" w14:paraId="57D71933" w14:textId="77777777" w:rsidTr="009877B9">
        <w:trPr>
          <w:trHeight w:val="300"/>
        </w:trPr>
        <w:tc>
          <w:tcPr>
            <w:tcW w:w="4202" w:type="dxa"/>
            <w:tcBorders>
              <w:top w:val="single" w:sz="8" w:space="0" w:color="auto"/>
              <w:left w:val="single" w:sz="8" w:space="0" w:color="auto"/>
              <w:bottom w:val="single" w:sz="8" w:space="0" w:color="auto"/>
              <w:right w:val="single" w:sz="8" w:space="0" w:color="auto"/>
            </w:tcBorders>
            <w:tcMar>
              <w:left w:w="108" w:type="dxa"/>
              <w:right w:w="108" w:type="dxa"/>
            </w:tcMar>
          </w:tcPr>
          <w:p w14:paraId="4BD30F6D" w14:textId="77777777" w:rsidR="006D4821" w:rsidRPr="00C801B1" w:rsidRDefault="006D4821" w:rsidP="00C801B1">
            <w:pPr>
              <w:spacing w:after="0"/>
              <w:ind w:left="-20" w:right="-20"/>
              <w:jc w:val="left"/>
              <w:rPr>
                <w:rFonts w:eastAsia="Times New Roman" w:cs="Arial"/>
              </w:rPr>
            </w:pPr>
            <w:r w:rsidRPr="00C801B1">
              <w:rPr>
                <w:rFonts w:eastAsia="Times New Roman" w:cs="Arial"/>
              </w:rPr>
              <w:t>Does the solution allow third party report writer access?</w:t>
            </w:r>
          </w:p>
        </w:tc>
        <w:tc>
          <w:tcPr>
            <w:tcW w:w="5148" w:type="dxa"/>
            <w:tcBorders>
              <w:top w:val="single" w:sz="8" w:space="0" w:color="auto"/>
              <w:left w:val="single" w:sz="8" w:space="0" w:color="auto"/>
              <w:bottom w:val="single" w:sz="8" w:space="0" w:color="auto"/>
              <w:right w:val="single" w:sz="8" w:space="0" w:color="auto"/>
            </w:tcBorders>
            <w:tcMar>
              <w:left w:w="108" w:type="dxa"/>
              <w:right w:w="108" w:type="dxa"/>
            </w:tcMar>
          </w:tcPr>
          <w:p w14:paraId="7B03B22B" w14:textId="77777777" w:rsidR="006D4821" w:rsidRPr="00C801B1" w:rsidRDefault="006D4821" w:rsidP="00C801B1">
            <w:pPr>
              <w:spacing w:after="0"/>
              <w:ind w:left="-20" w:right="-20"/>
              <w:jc w:val="left"/>
              <w:rPr>
                <w:rFonts w:eastAsia="Times New Roman" w:cs="Arial"/>
                <w:sz w:val="24"/>
                <w:szCs w:val="24"/>
              </w:rPr>
            </w:pPr>
            <w:r w:rsidRPr="00C801B1">
              <w:rPr>
                <w:rFonts w:eastAsia="Times New Roman" w:cs="Arial"/>
                <w:sz w:val="24"/>
                <w:szCs w:val="24"/>
              </w:rPr>
              <w:t xml:space="preserve"> </w:t>
            </w:r>
          </w:p>
        </w:tc>
      </w:tr>
      <w:tr w:rsidR="006D4821" w:rsidRPr="00905C18" w14:paraId="7A97A7C5" w14:textId="77777777" w:rsidTr="009877B9">
        <w:trPr>
          <w:trHeight w:val="300"/>
        </w:trPr>
        <w:tc>
          <w:tcPr>
            <w:tcW w:w="4202" w:type="dxa"/>
            <w:tcBorders>
              <w:top w:val="single" w:sz="8" w:space="0" w:color="auto"/>
              <w:left w:val="single" w:sz="8" w:space="0" w:color="auto"/>
              <w:bottom w:val="single" w:sz="8" w:space="0" w:color="auto"/>
              <w:right w:val="single" w:sz="8" w:space="0" w:color="auto"/>
            </w:tcBorders>
            <w:tcMar>
              <w:left w:w="108" w:type="dxa"/>
              <w:right w:w="108" w:type="dxa"/>
            </w:tcMar>
          </w:tcPr>
          <w:p w14:paraId="71EEA3D9" w14:textId="77777777" w:rsidR="006D4821" w:rsidRPr="00C801B1" w:rsidRDefault="006D4821" w:rsidP="00C801B1">
            <w:pPr>
              <w:spacing w:after="0"/>
              <w:ind w:left="-20" w:right="-20"/>
              <w:jc w:val="left"/>
              <w:rPr>
                <w:rFonts w:eastAsia="Times New Roman" w:cs="Arial"/>
              </w:rPr>
            </w:pPr>
            <w:r w:rsidRPr="00C801B1">
              <w:rPr>
                <w:rFonts w:eastAsia="Times New Roman" w:cs="Arial"/>
              </w:rPr>
              <w:t xml:space="preserve">Does </w:t>
            </w:r>
            <w:r>
              <w:rPr>
                <w:rFonts w:eastAsia="Times New Roman" w:cs="Arial"/>
              </w:rPr>
              <w:t>County</w:t>
            </w:r>
            <w:r w:rsidRPr="00C801B1">
              <w:rPr>
                <w:rFonts w:eastAsia="Times New Roman" w:cs="Arial"/>
              </w:rPr>
              <w:t xml:space="preserve"> have access to all data contained in the solution for report writing? (please list any limitations)</w:t>
            </w:r>
          </w:p>
        </w:tc>
        <w:tc>
          <w:tcPr>
            <w:tcW w:w="5148" w:type="dxa"/>
            <w:tcBorders>
              <w:top w:val="single" w:sz="8" w:space="0" w:color="auto"/>
              <w:left w:val="single" w:sz="8" w:space="0" w:color="auto"/>
              <w:bottom w:val="single" w:sz="8" w:space="0" w:color="auto"/>
              <w:right w:val="single" w:sz="8" w:space="0" w:color="auto"/>
            </w:tcBorders>
            <w:tcMar>
              <w:left w:w="108" w:type="dxa"/>
              <w:right w:w="108" w:type="dxa"/>
            </w:tcMar>
          </w:tcPr>
          <w:p w14:paraId="6B10B25E" w14:textId="77777777" w:rsidR="006D4821" w:rsidRPr="00C801B1" w:rsidRDefault="006D4821" w:rsidP="00C801B1">
            <w:pPr>
              <w:spacing w:after="0"/>
              <w:ind w:left="-20" w:right="-20"/>
              <w:jc w:val="left"/>
              <w:rPr>
                <w:rFonts w:eastAsia="Times New Roman" w:cs="Arial"/>
                <w:sz w:val="24"/>
                <w:szCs w:val="24"/>
              </w:rPr>
            </w:pPr>
            <w:r w:rsidRPr="00C801B1">
              <w:rPr>
                <w:rFonts w:eastAsia="Times New Roman" w:cs="Arial"/>
                <w:sz w:val="24"/>
                <w:szCs w:val="24"/>
              </w:rPr>
              <w:t xml:space="preserve"> </w:t>
            </w:r>
          </w:p>
        </w:tc>
      </w:tr>
    </w:tbl>
    <w:p w14:paraId="270C38DD" w14:textId="77777777" w:rsidR="006D4821" w:rsidRDefault="006D4821" w:rsidP="006D4821">
      <w:pPr>
        <w:ind w:left="-20" w:right="-20"/>
        <w:rPr>
          <w:rFonts w:ascii="Calibri" w:eastAsia="Calibri" w:hAnsi="Calibri" w:cs="Calibri"/>
          <w:color w:val="1F497D"/>
        </w:rPr>
      </w:pPr>
      <w:r w:rsidRPr="66C3E920">
        <w:rPr>
          <w:rFonts w:ascii="Calibri" w:eastAsia="Calibri" w:hAnsi="Calibri" w:cs="Calibri"/>
          <w:color w:val="1F497D"/>
        </w:rPr>
        <w:t xml:space="preserve"> </w:t>
      </w:r>
    </w:p>
    <w:tbl>
      <w:tblPr>
        <w:tblW w:w="9350" w:type="dxa"/>
        <w:tblLayout w:type="fixed"/>
        <w:tblLook w:val="00A0" w:firstRow="1" w:lastRow="0" w:firstColumn="1" w:lastColumn="0" w:noHBand="0" w:noVBand="0"/>
      </w:tblPr>
      <w:tblGrid>
        <w:gridCol w:w="4202"/>
        <w:gridCol w:w="5148"/>
      </w:tblGrid>
      <w:tr w:rsidR="007B021D" w:rsidRPr="00905C18" w14:paraId="7C4601C1" w14:textId="77777777" w:rsidTr="009963D9">
        <w:trPr>
          <w:trHeight w:val="300"/>
        </w:trPr>
        <w:tc>
          <w:tcPr>
            <w:tcW w:w="4202"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622A177E" w14:textId="3D9F70A4" w:rsidR="007B021D" w:rsidRPr="00C801B1" w:rsidRDefault="00143A50" w:rsidP="00C62027">
            <w:pPr>
              <w:spacing w:after="0"/>
              <w:ind w:left="-20" w:right="-20"/>
              <w:jc w:val="left"/>
              <w:rPr>
                <w:rFonts w:eastAsia="Times New Roman" w:cs="Arial"/>
                <w:b/>
                <w:bCs/>
                <w:color w:val="FFFFFF" w:themeColor="background1"/>
              </w:rPr>
            </w:pPr>
            <w:r>
              <w:rPr>
                <w:rFonts w:eastAsia="Times New Roman" w:cs="Arial"/>
                <w:b/>
                <w:bCs/>
                <w:color w:val="FFFFFF" w:themeColor="background1"/>
              </w:rPr>
              <w:t xml:space="preserve">Data and </w:t>
            </w:r>
            <w:r w:rsidR="00AC56AA">
              <w:rPr>
                <w:rFonts w:eastAsia="Times New Roman" w:cs="Arial"/>
                <w:b/>
                <w:bCs/>
                <w:color w:val="FFFFFF" w:themeColor="background1"/>
              </w:rPr>
              <w:t>Security</w:t>
            </w:r>
          </w:p>
        </w:tc>
        <w:tc>
          <w:tcPr>
            <w:tcW w:w="5148"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03D422C1" w14:textId="77777777" w:rsidR="007B021D" w:rsidRPr="00C801B1" w:rsidRDefault="007B021D" w:rsidP="00C62027">
            <w:pPr>
              <w:spacing w:after="0"/>
              <w:ind w:left="-20" w:right="-20"/>
              <w:jc w:val="left"/>
              <w:rPr>
                <w:rFonts w:eastAsia="Times New Roman" w:cs="Arial"/>
                <w:sz w:val="24"/>
                <w:szCs w:val="24"/>
              </w:rPr>
            </w:pPr>
            <w:r w:rsidRPr="00C801B1">
              <w:rPr>
                <w:rFonts w:eastAsia="Times New Roman" w:cs="Arial"/>
                <w:sz w:val="24"/>
                <w:szCs w:val="24"/>
              </w:rPr>
              <w:t xml:space="preserve"> </w:t>
            </w:r>
          </w:p>
        </w:tc>
      </w:tr>
      <w:tr w:rsidR="007B021D" w:rsidRPr="00905C18" w14:paraId="217F1986" w14:textId="77777777" w:rsidTr="00690E03">
        <w:trPr>
          <w:trHeight w:val="300"/>
        </w:trPr>
        <w:tc>
          <w:tcPr>
            <w:tcW w:w="420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4BE396F" w14:textId="4BAC7122" w:rsidR="007B021D" w:rsidRPr="00690E03" w:rsidRDefault="00C71A75" w:rsidP="00C62027">
            <w:pPr>
              <w:spacing w:after="0"/>
              <w:ind w:left="-20" w:right="-20"/>
              <w:jc w:val="left"/>
              <w:rPr>
                <w:rFonts w:eastAsia="Times New Roman" w:cs="Arial"/>
              </w:rPr>
            </w:pPr>
            <w:r w:rsidRPr="00690E03">
              <w:rPr>
                <w:rFonts w:eastAsia="Times New Roman" w:cs="Arial"/>
              </w:rPr>
              <w:t xml:space="preserve">Please describe </w:t>
            </w:r>
            <w:r w:rsidR="00C06D66" w:rsidRPr="00690E03">
              <w:rPr>
                <w:rFonts w:eastAsia="Times New Roman" w:cs="Arial"/>
              </w:rPr>
              <w:t xml:space="preserve">your </w:t>
            </w:r>
            <w:r w:rsidR="00520274" w:rsidRPr="00690E03">
              <w:rPr>
                <w:rFonts w:eastAsia="Times New Roman" w:cs="Arial"/>
              </w:rPr>
              <w:t>information security management systems (ISMS)?</w:t>
            </w:r>
          </w:p>
        </w:tc>
        <w:tc>
          <w:tcPr>
            <w:tcW w:w="5148" w:type="dxa"/>
            <w:tcBorders>
              <w:top w:val="single" w:sz="8" w:space="0" w:color="auto"/>
              <w:left w:val="single" w:sz="8" w:space="0" w:color="auto"/>
              <w:bottom w:val="single" w:sz="8" w:space="0" w:color="auto"/>
              <w:right w:val="single" w:sz="8" w:space="0" w:color="auto"/>
            </w:tcBorders>
            <w:tcMar>
              <w:left w:w="108" w:type="dxa"/>
              <w:right w:w="108" w:type="dxa"/>
            </w:tcMar>
          </w:tcPr>
          <w:p w14:paraId="30AE1597" w14:textId="77777777" w:rsidR="007B021D" w:rsidRPr="009963D9" w:rsidRDefault="007B021D" w:rsidP="00C62027">
            <w:pPr>
              <w:spacing w:after="0"/>
              <w:ind w:left="-20" w:right="-20"/>
              <w:jc w:val="left"/>
              <w:rPr>
                <w:rFonts w:eastAsia="Times New Roman" w:cs="Arial"/>
                <w:sz w:val="24"/>
                <w:szCs w:val="24"/>
                <w:highlight w:val="yellow"/>
              </w:rPr>
            </w:pPr>
            <w:r w:rsidRPr="009963D9">
              <w:rPr>
                <w:rFonts w:eastAsia="Times New Roman" w:cs="Arial"/>
                <w:sz w:val="24"/>
                <w:szCs w:val="24"/>
                <w:highlight w:val="yellow"/>
              </w:rPr>
              <w:t xml:space="preserve"> </w:t>
            </w:r>
          </w:p>
        </w:tc>
      </w:tr>
      <w:tr w:rsidR="007B021D" w:rsidRPr="00905C18" w14:paraId="175CC033" w14:textId="77777777" w:rsidTr="00690E03">
        <w:trPr>
          <w:trHeight w:val="300"/>
        </w:trPr>
        <w:tc>
          <w:tcPr>
            <w:tcW w:w="420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402F117" w14:textId="52745BD1" w:rsidR="007B021D" w:rsidRPr="00690E03" w:rsidRDefault="008F5EE0" w:rsidP="00C62027">
            <w:pPr>
              <w:spacing w:after="0"/>
              <w:ind w:left="-20" w:right="-20"/>
              <w:jc w:val="left"/>
              <w:rPr>
                <w:rFonts w:eastAsia="Times New Roman" w:cs="Arial"/>
              </w:rPr>
            </w:pPr>
            <w:r w:rsidRPr="00690E03">
              <w:rPr>
                <w:rFonts w:eastAsia="Times New Roman" w:cs="Arial"/>
              </w:rPr>
              <w:t>Is the solution ISO 27001 certified?</w:t>
            </w:r>
          </w:p>
        </w:tc>
        <w:tc>
          <w:tcPr>
            <w:tcW w:w="5148" w:type="dxa"/>
            <w:tcBorders>
              <w:top w:val="single" w:sz="8" w:space="0" w:color="auto"/>
              <w:left w:val="single" w:sz="8" w:space="0" w:color="auto"/>
              <w:bottom w:val="single" w:sz="8" w:space="0" w:color="auto"/>
              <w:right w:val="single" w:sz="8" w:space="0" w:color="auto"/>
            </w:tcBorders>
            <w:tcMar>
              <w:left w:w="108" w:type="dxa"/>
              <w:right w:w="108" w:type="dxa"/>
            </w:tcMar>
          </w:tcPr>
          <w:p w14:paraId="1FE7B6CE" w14:textId="77777777" w:rsidR="007B021D" w:rsidRPr="009963D9" w:rsidRDefault="007B021D" w:rsidP="00C62027">
            <w:pPr>
              <w:spacing w:after="0"/>
              <w:ind w:left="-20" w:right="-20"/>
              <w:jc w:val="left"/>
              <w:rPr>
                <w:rFonts w:eastAsia="Times New Roman" w:cs="Arial"/>
                <w:sz w:val="24"/>
                <w:szCs w:val="24"/>
                <w:highlight w:val="yellow"/>
              </w:rPr>
            </w:pPr>
            <w:r w:rsidRPr="009963D9">
              <w:rPr>
                <w:rFonts w:eastAsia="Times New Roman" w:cs="Arial"/>
                <w:sz w:val="24"/>
                <w:szCs w:val="24"/>
                <w:highlight w:val="yellow"/>
              </w:rPr>
              <w:t xml:space="preserve"> </w:t>
            </w:r>
          </w:p>
        </w:tc>
      </w:tr>
      <w:tr w:rsidR="009877B9" w:rsidRPr="00905C18" w14:paraId="574E9E80" w14:textId="77777777" w:rsidTr="00690E03">
        <w:trPr>
          <w:trHeight w:val="300"/>
        </w:trPr>
        <w:tc>
          <w:tcPr>
            <w:tcW w:w="420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1CD431E" w14:textId="3D481025" w:rsidR="009877B9" w:rsidRPr="00690E03" w:rsidRDefault="009877B9" w:rsidP="009877B9">
            <w:pPr>
              <w:spacing w:after="0"/>
              <w:ind w:left="-20" w:right="-20"/>
              <w:jc w:val="left"/>
              <w:rPr>
                <w:rFonts w:eastAsia="Times New Roman" w:cs="Arial"/>
              </w:rPr>
            </w:pPr>
            <w:r w:rsidRPr="00690E03">
              <w:rPr>
                <w:rFonts w:eastAsia="Times New Roman" w:cs="Arial"/>
              </w:rPr>
              <w:t>Please describe the rights and responsibilities of both parties regarding the data input, generated, or processed by the software application, including how the software provider can use the customer's data</w:t>
            </w:r>
            <w:r w:rsidR="00B545BC" w:rsidRPr="00690E03">
              <w:rPr>
                <w:rFonts w:eastAsia="Times New Roman" w:cs="Arial"/>
              </w:rPr>
              <w:t xml:space="preserve">, including who retains ownership of the data </w:t>
            </w:r>
            <w:proofErr w:type="gramStart"/>
            <w:r w:rsidR="00B545BC" w:rsidRPr="00690E03">
              <w:rPr>
                <w:rFonts w:eastAsia="Times New Roman" w:cs="Arial"/>
              </w:rPr>
              <w:t>entered into</w:t>
            </w:r>
            <w:proofErr w:type="gramEnd"/>
            <w:r w:rsidR="00B545BC" w:rsidRPr="00690E03">
              <w:rPr>
                <w:rFonts w:eastAsia="Times New Roman" w:cs="Arial"/>
              </w:rPr>
              <w:t xml:space="preserve"> the system</w:t>
            </w:r>
            <w:r w:rsidRPr="00690E03">
              <w:rPr>
                <w:rFonts w:eastAsia="Times New Roman" w:cs="Arial"/>
              </w:rPr>
              <w:t>.</w:t>
            </w:r>
          </w:p>
        </w:tc>
        <w:tc>
          <w:tcPr>
            <w:tcW w:w="5148" w:type="dxa"/>
            <w:tcBorders>
              <w:top w:val="single" w:sz="8" w:space="0" w:color="auto"/>
              <w:left w:val="single" w:sz="8" w:space="0" w:color="auto"/>
              <w:bottom w:val="single" w:sz="8" w:space="0" w:color="auto"/>
              <w:right w:val="single" w:sz="8" w:space="0" w:color="auto"/>
            </w:tcBorders>
            <w:tcMar>
              <w:left w:w="108" w:type="dxa"/>
              <w:right w:w="108" w:type="dxa"/>
            </w:tcMar>
          </w:tcPr>
          <w:p w14:paraId="1A94BE20" w14:textId="77777777" w:rsidR="009877B9" w:rsidRPr="009963D9" w:rsidRDefault="009877B9" w:rsidP="009877B9">
            <w:pPr>
              <w:spacing w:after="0"/>
              <w:ind w:left="-20" w:right="-20"/>
              <w:jc w:val="left"/>
              <w:rPr>
                <w:rFonts w:eastAsia="Times New Roman" w:cs="Arial"/>
                <w:sz w:val="24"/>
                <w:szCs w:val="24"/>
                <w:highlight w:val="yellow"/>
              </w:rPr>
            </w:pPr>
          </w:p>
        </w:tc>
      </w:tr>
      <w:tr w:rsidR="009877B9" w:rsidRPr="00905C18" w14:paraId="4BE2DF5C" w14:textId="77777777" w:rsidTr="00690E03">
        <w:trPr>
          <w:trHeight w:val="300"/>
        </w:trPr>
        <w:tc>
          <w:tcPr>
            <w:tcW w:w="420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D2E59D9" w14:textId="005E5FF1" w:rsidR="009877B9" w:rsidRPr="00690E03" w:rsidRDefault="009877B9" w:rsidP="009877B9">
            <w:pPr>
              <w:spacing w:after="0"/>
              <w:ind w:left="-20" w:right="-20"/>
              <w:jc w:val="left"/>
              <w:rPr>
                <w:rFonts w:eastAsia="Times New Roman" w:cs="Arial"/>
              </w:rPr>
            </w:pPr>
            <w:r w:rsidRPr="00690E03">
              <w:rPr>
                <w:rFonts w:eastAsia="Times New Roman" w:cs="Arial"/>
              </w:rPr>
              <w:lastRenderedPageBreak/>
              <w:t>Data portability is important to the County to prevent data lock-in. Please describe the system’s exportable data formats, including CSV (Comma-Separated Values), Oracle, SQL, Excel spreadsheets, JSON (JavaScript Object Notation), XML (</w:t>
            </w:r>
            <w:proofErr w:type="spellStart"/>
            <w:r w:rsidRPr="00690E03">
              <w:rPr>
                <w:rFonts w:eastAsia="Times New Roman" w:cs="Arial"/>
              </w:rPr>
              <w:t>eXtensible</w:t>
            </w:r>
            <w:proofErr w:type="spellEnd"/>
            <w:r w:rsidRPr="00690E03">
              <w:rPr>
                <w:rFonts w:eastAsia="Times New Roman" w:cs="Arial"/>
              </w:rPr>
              <w:t xml:space="preserve"> Markup Language), or other standard formats that can be easily read and interpreted by various software applications?</w:t>
            </w:r>
          </w:p>
        </w:tc>
        <w:tc>
          <w:tcPr>
            <w:tcW w:w="5148" w:type="dxa"/>
            <w:tcBorders>
              <w:top w:val="single" w:sz="8" w:space="0" w:color="auto"/>
              <w:left w:val="single" w:sz="8" w:space="0" w:color="auto"/>
              <w:bottom w:val="single" w:sz="8" w:space="0" w:color="auto"/>
              <w:right w:val="single" w:sz="8" w:space="0" w:color="auto"/>
            </w:tcBorders>
            <w:tcMar>
              <w:left w:w="108" w:type="dxa"/>
              <w:right w:w="108" w:type="dxa"/>
            </w:tcMar>
          </w:tcPr>
          <w:p w14:paraId="6639A103" w14:textId="77777777" w:rsidR="009877B9" w:rsidRPr="009963D9" w:rsidRDefault="009877B9" w:rsidP="009877B9">
            <w:pPr>
              <w:spacing w:after="0"/>
              <w:ind w:left="-20" w:right="-20"/>
              <w:jc w:val="left"/>
              <w:rPr>
                <w:rFonts w:eastAsia="Times New Roman" w:cs="Arial"/>
                <w:sz w:val="24"/>
                <w:szCs w:val="24"/>
                <w:highlight w:val="yellow"/>
              </w:rPr>
            </w:pPr>
          </w:p>
        </w:tc>
      </w:tr>
    </w:tbl>
    <w:p w14:paraId="5B6238CE" w14:textId="77777777" w:rsidR="007B021D" w:rsidRDefault="007B021D" w:rsidP="006D4821">
      <w:pPr>
        <w:ind w:left="-20" w:right="-20"/>
        <w:rPr>
          <w:rFonts w:ascii="Calibri" w:eastAsia="Calibri" w:hAnsi="Calibri" w:cs="Calibri"/>
          <w:color w:val="1F497D"/>
        </w:rPr>
      </w:pPr>
    </w:p>
    <w:p w14:paraId="1AEE3959" w14:textId="77777777" w:rsidR="006D4821" w:rsidRDefault="006D4821" w:rsidP="006D4821">
      <w:pPr>
        <w:ind w:left="-20" w:right="-20"/>
        <w:rPr>
          <w:rFonts w:ascii="Times New Roman" w:eastAsia="Times New Roman" w:hAnsi="Times New Roman" w:cs="Times New Roman"/>
        </w:rPr>
      </w:pPr>
    </w:p>
    <w:p w14:paraId="401AD49D" w14:textId="77777777" w:rsidR="006D4821" w:rsidRDefault="006D4821" w:rsidP="006D4821">
      <w:pPr>
        <w:ind w:left="-20" w:right="-20"/>
        <w:rPr>
          <w:rFonts w:ascii="Times New Roman" w:eastAsia="Times New Roman" w:hAnsi="Times New Roman" w:cs="Times New Roman"/>
        </w:rPr>
      </w:pPr>
      <w:r w:rsidRPr="66C3E920">
        <w:rPr>
          <w:rFonts w:ascii="Times New Roman" w:eastAsia="Times New Roman" w:hAnsi="Times New Roman" w:cs="Times New Roman"/>
        </w:rPr>
        <w:t xml:space="preserve"> </w:t>
      </w:r>
    </w:p>
    <w:p w14:paraId="605B573C" w14:textId="77777777" w:rsidR="006D4821" w:rsidRDefault="006D4821" w:rsidP="006D4821">
      <w:pPr>
        <w:jc w:val="left"/>
        <w:rPr>
          <w:rFonts w:ascii="Times New Roman" w:eastAsia="Times New Roman" w:hAnsi="Times New Roman" w:cs="Times New Roman"/>
          <w:b/>
          <w:caps/>
          <w:color w:val="000080"/>
          <w:sz w:val="24"/>
          <w:szCs w:val="24"/>
        </w:rPr>
      </w:pPr>
      <w:r>
        <w:rPr>
          <w:rFonts w:ascii="Times New Roman" w:eastAsia="Times New Roman" w:hAnsi="Times New Roman" w:cs="Times New Roman"/>
          <w:color w:val="000080"/>
          <w:sz w:val="24"/>
          <w:szCs w:val="24"/>
        </w:rPr>
        <w:br w:type="page"/>
      </w:r>
    </w:p>
    <w:p w14:paraId="1D0CC102" w14:textId="3BD0EAEA" w:rsidR="54179780" w:rsidRPr="00394450" w:rsidRDefault="54179780" w:rsidP="009B1ED2">
      <w:pPr>
        <w:pStyle w:val="Heading2"/>
      </w:pPr>
      <w:bookmarkStart w:id="115" w:name="_Toc159939275"/>
      <w:bookmarkStart w:id="116" w:name="_Toc159939495"/>
      <w:bookmarkStart w:id="117" w:name="_Toc159939276"/>
      <w:bookmarkStart w:id="118" w:name="_Toc159939496"/>
      <w:bookmarkStart w:id="119" w:name="_Toc159939277"/>
      <w:bookmarkStart w:id="120" w:name="_Toc159939497"/>
      <w:bookmarkStart w:id="121" w:name="_Toc159939290"/>
      <w:bookmarkStart w:id="122" w:name="_Toc159939510"/>
      <w:bookmarkStart w:id="123" w:name="_Toc159939300"/>
      <w:bookmarkStart w:id="124" w:name="_Toc159939520"/>
      <w:bookmarkStart w:id="125" w:name="_Toc159939325"/>
      <w:bookmarkStart w:id="126" w:name="_Toc159939545"/>
      <w:bookmarkStart w:id="127" w:name="_Toc159939338"/>
      <w:bookmarkStart w:id="128" w:name="_Toc159939558"/>
      <w:bookmarkStart w:id="129" w:name="_Toc159939339"/>
      <w:bookmarkStart w:id="130" w:name="_Toc159939559"/>
      <w:bookmarkStart w:id="131" w:name="_Toc161411469"/>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394450">
        <w:lastRenderedPageBreak/>
        <w:t xml:space="preserve">Attachment </w:t>
      </w:r>
      <w:r w:rsidR="00805332">
        <w:t>18</w:t>
      </w:r>
      <w:r w:rsidRPr="00394450">
        <w:t xml:space="preserve"> </w:t>
      </w:r>
      <w:r w:rsidR="007304D8">
        <w:t xml:space="preserve">– </w:t>
      </w:r>
      <w:r w:rsidRPr="00394450">
        <w:t xml:space="preserve">Proposed Service Level Agreement </w:t>
      </w:r>
      <w:r w:rsidR="00761002">
        <w:t>(</w:t>
      </w:r>
      <w:r w:rsidR="00761002" w:rsidRPr="00314547">
        <w:t>Submission Package I</w:t>
      </w:r>
      <w:r w:rsidR="00761002">
        <w:t>I)</w:t>
      </w:r>
      <w:bookmarkEnd w:id="131"/>
    </w:p>
    <w:p w14:paraId="612E83B0" w14:textId="755A702F" w:rsidR="54179780" w:rsidRPr="00394450" w:rsidRDefault="54179780" w:rsidP="00394450">
      <w:pPr>
        <w:ind w:left="-20" w:right="-20"/>
        <w:rPr>
          <w:rFonts w:eastAsia="Times New Roman" w:cs="Arial"/>
        </w:rPr>
      </w:pPr>
      <w:r w:rsidRPr="00394450">
        <w:rPr>
          <w:rFonts w:eastAsia="Times New Roman" w:cs="Arial"/>
        </w:rPr>
        <w:t>If hosting services are proposed, please complete the following table identifying proposed service level guarantees.  For each service, please indicate the metric used to measure the service quality, the proposed requirement (target for service), and the proposed remedy/penalty if guarantee is not met</w:t>
      </w:r>
      <w:r w:rsidR="00C03816">
        <w:rPr>
          <w:rFonts w:eastAsia="Times New Roman" w:cs="Arial"/>
        </w:rPr>
        <w:t>.</w:t>
      </w:r>
    </w:p>
    <w:tbl>
      <w:tblPr>
        <w:tblW w:w="0" w:type="auto"/>
        <w:tblLayout w:type="fixed"/>
        <w:tblLook w:val="00A0" w:firstRow="1" w:lastRow="0" w:firstColumn="1" w:lastColumn="0" w:noHBand="0" w:noVBand="0"/>
      </w:tblPr>
      <w:tblGrid>
        <w:gridCol w:w="2745"/>
        <w:gridCol w:w="1935"/>
        <w:gridCol w:w="2340"/>
        <w:gridCol w:w="2340"/>
      </w:tblGrid>
      <w:tr w:rsidR="66C3E920" w:rsidRPr="0031070C" w14:paraId="008F660E" w14:textId="77777777" w:rsidTr="00394450">
        <w:trPr>
          <w:trHeight w:val="288"/>
        </w:trPr>
        <w:tc>
          <w:tcPr>
            <w:tcW w:w="4680" w:type="dxa"/>
            <w:gridSpan w:val="2"/>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1A484B75" w14:textId="01692F9F" w:rsidR="66C3E920" w:rsidRPr="00394450" w:rsidRDefault="66C3E920" w:rsidP="00394450">
            <w:pPr>
              <w:spacing w:after="0"/>
              <w:ind w:left="-20" w:right="-20"/>
              <w:rPr>
                <w:rFonts w:eastAsia="Times New Roman" w:cs="Arial"/>
                <w:b/>
                <w:bCs/>
                <w:color w:val="FFFFFF" w:themeColor="background1"/>
                <w:sz w:val="24"/>
                <w:szCs w:val="24"/>
              </w:rPr>
            </w:pPr>
            <w:r w:rsidRPr="00394450">
              <w:rPr>
                <w:rFonts w:eastAsia="Times New Roman" w:cs="Arial"/>
                <w:b/>
                <w:bCs/>
                <w:color w:val="FFFFFF" w:themeColor="background1"/>
                <w:sz w:val="24"/>
                <w:szCs w:val="24"/>
              </w:rPr>
              <w:t>Proposed Service Level Guarantees</w:t>
            </w:r>
          </w:p>
        </w:tc>
        <w:tc>
          <w:tcPr>
            <w:tcW w:w="4680" w:type="dxa"/>
            <w:gridSpan w:val="2"/>
            <w:tcBorders>
              <w:top w:val="single" w:sz="8" w:space="0" w:color="auto"/>
              <w:left w:val="nil"/>
              <w:bottom w:val="single" w:sz="8" w:space="0" w:color="auto"/>
              <w:right w:val="single" w:sz="8" w:space="0" w:color="auto"/>
            </w:tcBorders>
            <w:shd w:val="clear" w:color="auto" w:fill="000000" w:themeFill="text1"/>
            <w:tcMar>
              <w:left w:w="108" w:type="dxa"/>
              <w:right w:w="108" w:type="dxa"/>
            </w:tcMar>
          </w:tcPr>
          <w:p w14:paraId="22321606" w14:textId="1754A1B4" w:rsidR="66C3E920" w:rsidRPr="00394450" w:rsidRDefault="66C3E920" w:rsidP="00394450">
            <w:pPr>
              <w:spacing w:after="0"/>
              <w:ind w:left="-20" w:right="-20"/>
              <w:rPr>
                <w:rFonts w:eastAsia="Times New Roman" w:cs="Arial"/>
                <w:sz w:val="24"/>
                <w:szCs w:val="24"/>
              </w:rPr>
            </w:pPr>
            <w:r w:rsidRPr="00394450">
              <w:rPr>
                <w:rFonts w:eastAsia="Times New Roman" w:cs="Arial"/>
                <w:sz w:val="24"/>
                <w:szCs w:val="24"/>
              </w:rPr>
              <w:t xml:space="preserve"> </w:t>
            </w:r>
          </w:p>
        </w:tc>
      </w:tr>
      <w:tr w:rsidR="66C3E920" w:rsidRPr="0031070C" w14:paraId="02821154" w14:textId="77777777" w:rsidTr="66C3E920">
        <w:trPr>
          <w:trHeight w:val="300"/>
        </w:trPr>
        <w:tc>
          <w:tcPr>
            <w:tcW w:w="274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55B30D19" w14:textId="184DF424" w:rsidR="66C3E920" w:rsidRPr="00394450" w:rsidRDefault="66C3E920" w:rsidP="00394450">
            <w:pPr>
              <w:tabs>
                <w:tab w:val="left" w:pos="1540"/>
              </w:tabs>
              <w:spacing w:after="0"/>
              <w:ind w:left="-20" w:right="-20"/>
              <w:rPr>
                <w:rFonts w:eastAsia="Times New Roman" w:cs="Arial"/>
                <w:b/>
                <w:bCs/>
                <w:color w:val="000000" w:themeColor="text1"/>
              </w:rPr>
            </w:pPr>
            <w:r w:rsidRPr="00394450">
              <w:rPr>
                <w:rFonts w:eastAsia="Times New Roman" w:cs="Arial"/>
                <w:b/>
                <w:bCs/>
                <w:color w:val="000000" w:themeColor="text1"/>
              </w:rPr>
              <w:t>Service</w:t>
            </w:r>
          </w:p>
        </w:tc>
        <w:tc>
          <w:tcPr>
            <w:tcW w:w="1935" w:type="dxa"/>
            <w:tcBorders>
              <w:top w:val="nil"/>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09E33C48" w14:textId="71667338" w:rsidR="66C3E920" w:rsidRPr="00394450" w:rsidRDefault="66C3E920" w:rsidP="00394450">
            <w:pPr>
              <w:tabs>
                <w:tab w:val="left" w:pos="1540"/>
              </w:tabs>
              <w:spacing w:after="0"/>
              <w:ind w:left="-20" w:right="-20"/>
              <w:rPr>
                <w:rFonts w:eastAsia="Times New Roman" w:cs="Arial"/>
                <w:b/>
                <w:bCs/>
                <w:color w:val="000000" w:themeColor="text1"/>
              </w:rPr>
            </w:pPr>
            <w:r w:rsidRPr="00394450">
              <w:rPr>
                <w:rFonts w:eastAsia="Times New Roman" w:cs="Arial"/>
                <w:b/>
                <w:bCs/>
                <w:color w:val="000000" w:themeColor="text1"/>
              </w:rPr>
              <w:t>Metric</w:t>
            </w:r>
          </w:p>
        </w:tc>
        <w:tc>
          <w:tcPr>
            <w:tcW w:w="23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34FD166A" w14:textId="724D82F7" w:rsidR="66C3E920" w:rsidRPr="00394450" w:rsidRDefault="66C3E920" w:rsidP="00394450">
            <w:pPr>
              <w:tabs>
                <w:tab w:val="left" w:pos="1540"/>
              </w:tabs>
              <w:spacing w:after="0"/>
              <w:ind w:left="-20" w:right="-20"/>
              <w:rPr>
                <w:rFonts w:eastAsia="Times New Roman" w:cs="Arial"/>
                <w:b/>
                <w:bCs/>
                <w:color w:val="000000" w:themeColor="text1"/>
              </w:rPr>
            </w:pPr>
            <w:r w:rsidRPr="00394450">
              <w:rPr>
                <w:rFonts w:eastAsia="Times New Roman" w:cs="Arial"/>
                <w:b/>
                <w:bCs/>
                <w:color w:val="000000" w:themeColor="text1"/>
              </w:rPr>
              <w:t>Requirement/ Guarantee</w:t>
            </w:r>
          </w:p>
        </w:tc>
        <w:tc>
          <w:tcPr>
            <w:tcW w:w="2340" w:type="dxa"/>
            <w:tcBorders>
              <w:top w:val="nil"/>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1B90118D" w14:textId="3FCA313D" w:rsidR="66C3E920" w:rsidRPr="00394450" w:rsidRDefault="66C3E920" w:rsidP="00394450">
            <w:pPr>
              <w:tabs>
                <w:tab w:val="left" w:pos="1540"/>
              </w:tabs>
              <w:spacing w:after="0"/>
              <w:ind w:left="-20" w:right="-20"/>
              <w:rPr>
                <w:rFonts w:eastAsia="Times New Roman" w:cs="Arial"/>
                <w:b/>
                <w:bCs/>
                <w:color w:val="000000" w:themeColor="text1"/>
              </w:rPr>
            </w:pPr>
            <w:r w:rsidRPr="00394450">
              <w:rPr>
                <w:rFonts w:eastAsia="Times New Roman" w:cs="Arial"/>
                <w:b/>
                <w:bCs/>
                <w:color w:val="000000" w:themeColor="text1"/>
              </w:rPr>
              <w:t>Remedy if Not Met</w:t>
            </w:r>
          </w:p>
        </w:tc>
      </w:tr>
      <w:tr w:rsidR="66C3E920" w:rsidRPr="0031070C" w14:paraId="1D0CD23E" w14:textId="77777777" w:rsidTr="66C3E920">
        <w:trPr>
          <w:trHeight w:val="300"/>
        </w:trPr>
        <w:tc>
          <w:tcPr>
            <w:tcW w:w="274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48FCFD62" w14:textId="2166EAC4" w:rsidR="66C3E920" w:rsidRPr="00394450" w:rsidRDefault="66C3E920" w:rsidP="00394450">
            <w:pPr>
              <w:tabs>
                <w:tab w:val="left" w:pos="1540"/>
              </w:tabs>
              <w:spacing w:after="0"/>
              <w:ind w:left="-20" w:right="-20"/>
              <w:jc w:val="left"/>
              <w:rPr>
                <w:rFonts w:eastAsia="Times New Roman" w:cs="Arial"/>
                <w:color w:val="000000" w:themeColor="text1"/>
              </w:rPr>
            </w:pPr>
            <w:r w:rsidRPr="00394450">
              <w:rPr>
                <w:rFonts w:eastAsia="Times New Roman" w:cs="Arial"/>
                <w:color w:val="000000" w:themeColor="text1"/>
              </w:rPr>
              <w:t>System Availability (Unscheduled Downtime)</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0F4F6FE3" w14:textId="35E98038"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28840802" w14:textId="6F776775"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30F7201B" w14:textId="1CEBBCA5"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r>
      <w:tr w:rsidR="66C3E920" w:rsidRPr="0031070C" w14:paraId="1298BE1B" w14:textId="77777777" w:rsidTr="66C3E920">
        <w:trPr>
          <w:trHeight w:val="300"/>
        </w:trPr>
        <w:tc>
          <w:tcPr>
            <w:tcW w:w="274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6384DD9F" w14:textId="3091C71B" w:rsidR="66C3E920" w:rsidRPr="00394450" w:rsidRDefault="66C3E920" w:rsidP="00394450">
            <w:pPr>
              <w:tabs>
                <w:tab w:val="left" w:pos="1540"/>
              </w:tabs>
              <w:spacing w:after="0"/>
              <w:ind w:left="-20" w:right="-20"/>
              <w:jc w:val="left"/>
              <w:rPr>
                <w:rFonts w:eastAsia="Times New Roman" w:cs="Arial"/>
                <w:color w:val="000000" w:themeColor="text1"/>
              </w:rPr>
            </w:pPr>
            <w:r w:rsidRPr="00394450">
              <w:rPr>
                <w:rFonts w:eastAsia="Times New Roman" w:cs="Arial"/>
                <w:color w:val="000000" w:themeColor="text1"/>
              </w:rPr>
              <w:t>System Response (Performance)</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3D4E940A" w14:textId="269D25EF"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79628236" w14:textId="247ADB45"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3294B467" w14:textId="6DF9075F"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r>
      <w:tr w:rsidR="66C3E920" w:rsidRPr="0031070C" w14:paraId="24019057" w14:textId="77777777" w:rsidTr="66C3E920">
        <w:trPr>
          <w:trHeight w:val="300"/>
        </w:trPr>
        <w:tc>
          <w:tcPr>
            <w:tcW w:w="274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6CBCF073" w14:textId="7A1BD48A" w:rsidR="66C3E920" w:rsidRPr="00394450" w:rsidRDefault="66C3E920" w:rsidP="00394450">
            <w:pPr>
              <w:tabs>
                <w:tab w:val="left" w:pos="1540"/>
              </w:tabs>
              <w:spacing w:after="0"/>
              <w:ind w:left="-20" w:right="-20"/>
              <w:jc w:val="left"/>
              <w:rPr>
                <w:rFonts w:eastAsia="Times New Roman" w:cs="Arial"/>
                <w:color w:val="000000" w:themeColor="text1"/>
              </w:rPr>
            </w:pPr>
            <w:r w:rsidRPr="00394450">
              <w:rPr>
                <w:rFonts w:eastAsia="Times New Roman" w:cs="Arial"/>
                <w:color w:val="000000" w:themeColor="text1"/>
              </w:rPr>
              <w:t>Issue Response Time</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67589DB5" w14:textId="63FE18EB"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0D104210" w14:textId="7DB34AA8"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38E47078" w14:textId="579515A8"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r>
      <w:tr w:rsidR="66C3E920" w:rsidRPr="0031070C" w14:paraId="21730C30" w14:textId="77777777" w:rsidTr="66C3E920">
        <w:trPr>
          <w:trHeight w:val="300"/>
        </w:trPr>
        <w:tc>
          <w:tcPr>
            <w:tcW w:w="274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1F3163CA" w14:textId="4FE8753F" w:rsidR="66C3E920" w:rsidRPr="00394450" w:rsidRDefault="66C3E920" w:rsidP="00394450">
            <w:pPr>
              <w:tabs>
                <w:tab w:val="left" w:pos="1540"/>
              </w:tabs>
              <w:spacing w:after="0"/>
              <w:ind w:left="-20" w:right="-20"/>
              <w:jc w:val="left"/>
              <w:rPr>
                <w:rFonts w:eastAsia="Times New Roman" w:cs="Arial"/>
                <w:color w:val="000000" w:themeColor="text1"/>
              </w:rPr>
            </w:pPr>
            <w:r w:rsidRPr="00394450">
              <w:rPr>
                <w:rFonts w:eastAsia="Times New Roman" w:cs="Arial"/>
                <w:color w:val="000000" w:themeColor="text1"/>
              </w:rPr>
              <w:t>Issue Resolution Time</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51EFFF91" w14:textId="11D703B0"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4D08ECA4" w14:textId="6D653130"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7206C1C7" w14:textId="7509F6F5"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r>
      <w:tr w:rsidR="66C3E920" w:rsidRPr="0031070C" w14:paraId="53928FAE" w14:textId="77777777" w:rsidTr="66C3E920">
        <w:trPr>
          <w:trHeight w:val="300"/>
        </w:trPr>
        <w:tc>
          <w:tcPr>
            <w:tcW w:w="274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5A521C9A" w14:textId="6DB0B995" w:rsidR="66C3E920" w:rsidRPr="00394450" w:rsidRDefault="66C3E920" w:rsidP="00394450">
            <w:pPr>
              <w:tabs>
                <w:tab w:val="left" w:pos="1540"/>
              </w:tabs>
              <w:spacing w:after="0"/>
              <w:ind w:left="-20" w:right="-20"/>
              <w:jc w:val="left"/>
              <w:rPr>
                <w:rFonts w:eastAsia="Times New Roman" w:cs="Arial"/>
                <w:color w:val="000000" w:themeColor="text1"/>
              </w:rPr>
            </w:pPr>
            <w:r w:rsidRPr="00394450">
              <w:rPr>
                <w:rFonts w:eastAsia="Times New Roman" w:cs="Arial"/>
                <w:color w:val="000000" w:themeColor="text1"/>
              </w:rPr>
              <w:t>Recovery Point Objective (RPO)</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76CF586C" w14:textId="147BB88E"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3409699D" w14:textId="4E1E3F2E"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6D8FCF4F" w14:textId="56223BA5"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r>
      <w:tr w:rsidR="66C3E920" w:rsidRPr="0031070C" w14:paraId="1F29BADC" w14:textId="77777777" w:rsidTr="66C3E920">
        <w:trPr>
          <w:trHeight w:val="300"/>
        </w:trPr>
        <w:tc>
          <w:tcPr>
            <w:tcW w:w="274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438B77B5" w14:textId="15BA77AE" w:rsidR="66C3E920" w:rsidRPr="00394450" w:rsidRDefault="66C3E920" w:rsidP="00394450">
            <w:pPr>
              <w:tabs>
                <w:tab w:val="left" w:pos="1540"/>
              </w:tabs>
              <w:spacing w:after="0"/>
              <w:ind w:left="-20" w:right="-20"/>
              <w:jc w:val="left"/>
              <w:rPr>
                <w:rFonts w:eastAsia="Times New Roman" w:cs="Arial"/>
                <w:color w:val="000000" w:themeColor="text1"/>
              </w:rPr>
            </w:pPr>
            <w:r w:rsidRPr="00394450">
              <w:rPr>
                <w:rFonts w:eastAsia="Times New Roman" w:cs="Arial"/>
                <w:color w:val="000000" w:themeColor="text1"/>
              </w:rPr>
              <w:t>Recovery Time Objective (RTO)</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69E53DD1" w14:textId="13E4FDAA"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11409E8B" w14:textId="5FCDD9B8"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11733898" w14:textId="2BCC5992"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r>
      <w:tr w:rsidR="66C3E920" w:rsidRPr="0031070C" w14:paraId="59B87E2A" w14:textId="77777777" w:rsidTr="66C3E920">
        <w:trPr>
          <w:trHeight w:val="300"/>
        </w:trPr>
        <w:tc>
          <w:tcPr>
            <w:tcW w:w="274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0080B47E" w14:textId="315EF27B" w:rsidR="66C3E920" w:rsidRPr="00394450" w:rsidRDefault="66C3E920" w:rsidP="00394450">
            <w:pPr>
              <w:tabs>
                <w:tab w:val="left" w:pos="1540"/>
              </w:tabs>
              <w:spacing w:after="0"/>
              <w:ind w:left="-20" w:right="-20"/>
              <w:jc w:val="left"/>
              <w:rPr>
                <w:rFonts w:eastAsia="Times New Roman" w:cs="Arial"/>
                <w:color w:val="000000" w:themeColor="text1"/>
              </w:rPr>
            </w:pPr>
            <w:r w:rsidRPr="00394450">
              <w:rPr>
                <w:rFonts w:eastAsia="Times New Roman" w:cs="Arial"/>
                <w:color w:val="000000" w:themeColor="text1"/>
              </w:rPr>
              <w:t>System Data Restore</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5818006B" w14:textId="77C983CE"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7A92343D" w14:textId="778F10F8"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51BB6B04" w14:textId="5B5D917A"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r>
      <w:tr w:rsidR="66C3E920" w:rsidRPr="0031070C" w14:paraId="0F020E94" w14:textId="77777777" w:rsidTr="66C3E920">
        <w:trPr>
          <w:trHeight w:val="300"/>
        </w:trPr>
        <w:tc>
          <w:tcPr>
            <w:tcW w:w="274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6DDABF15" w14:textId="42409ED8" w:rsidR="66C3E920" w:rsidRPr="00394450" w:rsidRDefault="66C3E920" w:rsidP="00394450">
            <w:pPr>
              <w:tabs>
                <w:tab w:val="left" w:pos="1540"/>
              </w:tabs>
              <w:spacing w:after="0"/>
              <w:ind w:left="-20" w:right="-20"/>
              <w:jc w:val="left"/>
              <w:rPr>
                <w:rFonts w:eastAsia="Times New Roman" w:cs="Arial"/>
                <w:color w:val="000000" w:themeColor="text1"/>
              </w:rPr>
            </w:pPr>
            <w:r w:rsidRPr="00394450">
              <w:rPr>
                <w:rFonts w:eastAsia="Times New Roman" w:cs="Arial"/>
                <w:color w:val="000000" w:themeColor="text1"/>
              </w:rPr>
              <w:t>Implementation of System Patches</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347BE441" w14:textId="4E52FEDC"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3BCF20AD" w14:textId="01D3B738"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1B4170DE" w14:textId="5917A1AF"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r>
      <w:tr w:rsidR="66C3E920" w:rsidRPr="0031070C" w14:paraId="28FDE7FD" w14:textId="77777777" w:rsidTr="66C3E920">
        <w:trPr>
          <w:trHeight w:val="300"/>
        </w:trPr>
        <w:tc>
          <w:tcPr>
            <w:tcW w:w="274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44F3F8FF" w14:textId="3E292ED1" w:rsidR="66C3E920" w:rsidRPr="00394450" w:rsidRDefault="66C3E920" w:rsidP="00394450">
            <w:pPr>
              <w:tabs>
                <w:tab w:val="left" w:pos="1540"/>
              </w:tabs>
              <w:spacing w:after="0"/>
              <w:ind w:left="-20" w:right="-20"/>
              <w:jc w:val="left"/>
              <w:rPr>
                <w:rFonts w:eastAsia="Times New Roman" w:cs="Arial"/>
                <w:color w:val="000000" w:themeColor="text1"/>
              </w:rPr>
            </w:pPr>
            <w:r w:rsidRPr="00394450">
              <w:rPr>
                <w:rFonts w:eastAsia="Times New Roman" w:cs="Arial"/>
                <w:color w:val="000000" w:themeColor="text1"/>
              </w:rPr>
              <w:t>Notification of Security Breach</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030CC46C" w14:textId="6B126A71"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3BA4F625" w14:textId="701C92E8"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6D020016" w14:textId="351199F6"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r>
      <w:tr w:rsidR="66C3E920" w:rsidRPr="0031070C" w14:paraId="4BE675D8" w14:textId="77777777" w:rsidTr="66C3E920">
        <w:trPr>
          <w:trHeight w:val="300"/>
        </w:trPr>
        <w:tc>
          <w:tcPr>
            <w:tcW w:w="274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1AF5E195" w14:textId="320EA7F5" w:rsidR="66C3E920" w:rsidRPr="00394450" w:rsidRDefault="66C3E920" w:rsidP="00394450">
            <w:pPr>
              <w:tabs>
                <w:tab w:val="left" w:pos="1540"/>
              </w:tabs>
              <w:spacing w:after="0"/>
              <w:ind w:left="-20" w:right="-20"/>
              <w:jc w:val="left"/>
              <w:rPr>
                <w:rFonts w:eastAsia="Times New Roman" w:cs="Arial"/>
                <w:color w:val="000000" w:themeColor="text1"/>
              </w:rPr>
            </w:pPr>
            <w:r w:rsidRPr="00394450">
              <w:rPr>
                <w:rFonts w:eastAsia="Times New Roman" w:cs="Arial"/>
                <w:color w:val="000000" w:themeColor="text1"/>
              </w:rPr>
              <w:t>Please list other proposed service levels</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536C9495" w14:textId="614CFEDA"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644A8B4B" w14:textId="1741843C"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29C169CA" w14:textId="75931AC1" w:rsidR="66C3E920" w:rsidRPr="00394450" w:rsidRDefault="66C3E920" w:rsidP="00394450">
            <w:pPr>
              <w:tabs>
                <w:tab w:val="left" w:pos="1540"/>
              </w:tabs>
              <w:spacing w:after="0"/>
              <w:ind w:left="-20" w:right="-20"/>
              <w:rPr>
                <w:rFonts w:eastAsia="Times New Roman" w:cs="Arial"/>
              </w:rPr>
            </w:pPr>
            <w:r w:rsidRPr="00394450">
              <w:rPr>
                <w:rFonts w:eastAsia="Times New Roman" w:cs="Arial"/>
              </w:rPr>
              <w:t xml:space="preserve"> </w:t>
            </w:r>
          </w:p>
        </w:tc>
      </w:tr>
    </w:tbl>
    <w:p w14:paraId="508A3F68" w14:textId="03D8776F" w:rsidR="47CEA156" w:rsidRPr="00394450" w:rsidRDefault="47CEA156" w:rsidP="00394450">
      <w:pPr>
        <w:ind w:left="-20" w:right="-20"/>
        <w:rPr>
          <w:rFonts w:eastAsia="Times New Roman" w:cs="Arial"/>
        </w:rPr>
      </w:pPr>
      <w:r w:rsidRPr="00394450">
        <w:rPr>
          <w:rFonts w:eastAsia="Times New Roman" w:cs="Arial"/>
        </w:rPr>
        <w:t xml:space="preserve">  </w:t>
      </w:r>
    </w:p>
    <w:tbl>
      <w:tblPr>
        <w:tblW w:w="9350" w:type="dxa"/>
        <w:tblLayout w:type="fixed"/>
        <w:tblLook w:val="00A0" w:firstRow="1" w:lastRow="0" w:firstColumn="1" w:lastColumn="0" w:noHBand="0" w:noVBand="0"/>
      </w:tblPr>
      <w:tblGrid>
        <w:gridCol w:w="4692"/>
        <w:gridCol w:w="4658"/>
      </w:tblGrid>
      <w:tr w:rsidR="66C3E920" w:rsidRPr="0031070C" w14:paraId="3207426E" w14:textId="77777777" w:rsidTr="00394450">
        <w:trPr>
          <w:trHeight w:val="288"/>
        </w:trPr>
        <w:tc>
          <w:tcPr>
            <w:tcW w:w="4692"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71B7B986" w14:textId="365356DE" w:rsidR="66C3E920" w:rsidRPr="00394450" w:rsidRDefault="66C3E920" w:rsidP="00394450">
            <w:pPr>
              <w:spacing w:after="0"/>
              <w:ind w:left="-20" w:right="-20"/>
              <w:rPr>
                <w:rFonts w:eastAsia="Times New Roman" w:cs="Arial"/>
                <w:b/>
                <w:bCs/>
                <w:color w:val="FFFFFF" w:themeColor="background1"/>
                <w:sz w:val="24"/>
                <w:szCs w:val="24"/>
              </w:rPr>
            </w:pPr>
            <w:r w:rsidRPr="00394450">
              <w:rPr>
                <w:rFonts w:eastAsia="Times New Roman" w:cs="Arial"/>
                <w:b/>
                <w:bCs/>
                <w:color w:val="FFFFFF" w:themeColor="background1"/>
                <w:sz w:val="24"/>
                <w:szCs w:val="24"/>
              </w:rPr>
              <w:t>Proposed Service Level Guarantees</w:t>
            </w:r>
          </w:p>
        </w:tc>
        <w:tc>
          <w:tcPr>
            <w:tcW w:w="4658"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57CFA2A0" w14:textId="6F5D5246" w:rsidR="66C3E920" w:rsidRPr="00394450" w:rsidRDefault="66C3E920" w:rsidP="00394450">
            <w:pPr>
              <w:spacing w:after="0"/>
              <w:ind w:left="-20" w:right="-20"/>
              <w:rPr>
                <w:rFonts w:eastAsia="Times New Roman" w:cs="Arial"/>
                <w:sz w:val="24"/>
                <w:szCs w:val="24"/>
              </w:rPr>
            </w:pPr>
            <w:r w:rsidRPr="00394450">
              <w:rPr>
                <w:rFonts w:eastAsia="Times New Roman" w:cs="Arial"/>
                <w:sz w:val="24"/>
                <w:szCs w:val="24"/>
              </w:rPr>
              <w:t xml:space="preserve"> </w:t>
            </w:r>
          </w:p>
        </w:tc>
      </w:tr>
      <w:tr w:rsidR="66C3E920" w:rsidRPr="0031070C" w14:paraId="0AD1BD90" w14:textId="77777777" w:rsidTr="00394450">
        <w:trPr>
          <w:trHeight w:val="300"/>
        </w:trPr>
        <w:tc>
          <w:tcPr>
            <w:tcW w:w="4692" w:type="dxa"/>
            <w:tcBorders>
              <w:top w:val="single" w:sz="8" w:space="0" w:color="auto"/>
              <w:left w:val="single" w:sz="8" w:space="0" w:color="auto"/>
              <w:bottom w:val="single" w:sz="8" w:space="0" w:color="auto"/>
              <w:right w:val="single" w:sz="8" w:space="0" w:color="auto"/>
            </w:tcBorders>
            <w:tcMar>
              <w:left w:w="108" w:type="dxa"/>
              <w:right w:w="108" w:type="dxa"/>
            </w:tcMar>
          </w:tcPr>
          <w:p w14:paraId="038A8204" w14:textId="01D0E62C" w:rsidR="66C3E920" w:rsidRPr="00394450" w:rsidRDefault="66C3E920" w:rsidP="00394450">
            <w:pPr>
              <w:spacing w:after="0"/>
              <w:ind w:left="-20" w:right="-20"/>
              <w:rPr>
                <w:rFonts w:eastAsia="Times New Roman" w:cs="Arial"/>
              </w:rPr>
            </w:pPr>
            <w:r w:rsidRPr="00394450">
              <w:rPr>
                <w:rFonts w:eastAsia="Times New Roman" w:cs="Arial"/>
              </w:rPr>
              <w:t>Please provide definition of metric used to calculate availability contained within contract SLA</w:t>
            </w:r>
          </w:p>
        </w:tc>
        <w:tc>
          <w:tcPr>
            <w:tcW w:w="4658" w:type="dxa"/>
            <w:tcBorders>
              <w:top w:val="nil"/>
              <w:left w:val="single" w:sz="8" w:space="0" w:color="auto"/>
              <w:bottom w:val="single" w:sz="8" w:space="0" w:color="auto"/>
              <w:right w:val="single" w:sz="8" w:space="0" w:color="auto"/>
            </w:tcBorders>
            <w:tcMar>
              <w:left w:w="108" w:type="dxa"/>
              <w:right w:w="108" w:type="dxa"/>
            </w:tcMar>
          </w:tcPr>
          <w:p w14:paraId="44D7A793" w14:textId="6544B8F0" w:rsidR="66C3E920" w:rsidRPr="00394450" w:rsidRDefault="66C3E920" w:rsidP="00394450">
            <w:pPr>
              <w:spacing w:after="0"/>
              <w:ind w:left="-20" w:right="-20"/>
              <w:rPr>
                <w:rFonts w:eastAsia="Times New Roman" w:cs="Arial"/>
              </w:rPr>
            </w:pPr>
            <w:r w:rsidRPr="00394450">
              <w:rPr>
                <w:rFonts w:eastAsia="Times New Roman" w:cs="Arial"/>
              </w:rPr>
              <w:t xml:space="preserve"> </w:t>
            </w:r>
          </w:p>
        </w:tc>
      </w:tr>
      <w:tr w:rsidR="66C3E920" w:rsidRPr="0031070C" w14:paraId="78A4E51A" w14:textId="77777777" w:rsidTr="00394450">
        <w:trPr>
          <w:trHeight w:val="300"/>
        </w:trPr>
        <w:tc>
          <w:tcPr>
            <w:tcW w:w="4692" w:type="dxa"/>
            <w:tcBorders>
              <w:top w:val="single" w:sz="8" w:space="0" w:color="auto"/>
              <w:left w:val="single" w:sz="8" w:space="0" w:color="auto"/>
              <w:bottom w:val="single" w:sz="8" w:space="0" w:color="auto"/>
              <w:right w:val="single" w:sz="8" w:space="0" w:color="auto"/>
            </w:tcBorders>
            <w:tcMar>
              <w:left w:w="108" w:type="dxa"/>
              <w:right w:w="108" w:type="dxa"/>
            </w:tcMar>
          </w:tcPr>
          <w:p w14:paraId="15D4F72D" w14:textId="01BEFD2E" w:rsidR="66C3E920" w:rsidRPr="00394450" w:rsidRDefault="66C3E920" w:rsidP="00394450">
            <w:pPr>
              <w:spacing w:after="0"/>
              <w:ind w:left="-20" w:right="-20"/>
              <w:rPr>
                <w:rFonts w:eastAsia="Times New Roman" w:cs="Arial"/>
              </w:rPr>
            </w:pPr>
            <w:r w:rsidRPr="00394450">
              <w:rPr>
                <w:rFonts w:eastAsia="Times New Roman" w:cs="Arial"/>
              </w:rPr>
              <w:t xml:space="preserve">How is performance against service levels reported to the </w:t>
            </w:r>
            <w:r w:rsidR="0046777D">
              <w:rPr>
                <w:rFonts w:eastAsia="Times New Roman" w:cs="Arial"/>
              </w:rPr>
              <w:t>County?</w:t>
            </w:r>
          </w:p>
        </w:tc>
        <w:tc>
          <w:tcPr>
            <w:tcW w:w="4658" w:type="dxa"/>
            <w:tcBorders>
              <w:top w:val="single" w:sz="8" w:space="0" w:color="auto"/>
              <w:left w:val="single" w:sz="8" w:space="0" w:color="auto"/>
              <w:bottom w:val="single" w:sz="8" w:space="0" w:color="auto"/>
              <w:right w:val="single" w:sz="8" w:space="0" w:color="auto"/>
            </w:tcBorders>
            <w:tcMar>
              <w:left w:w="108" w:type="dxa"/>
              <w:right w:w="108" w:type="dxa"/>
            </w:tcMar>
          </w:tcPr>
          <w:p w14:paraId="4FFC506E" w14:textId="71489EE1" w:rsidR="66C3E920" w:rsidRPr="00394450" w:rsidRDefault="66C3E920" w:rsidP="00394450">
            <w:pPr>
              <w:spacing w:after="0"/>
              <w:ind w:left="-20" w:right="-20"/>
              <w:rPr>
                <w:rFonts w:eastAsia="Times New Roman" w:cs="Arial"/>
              </w:rPr>
            </w:pPr>
            <w:r w:rsidRPr="00394450">
              <w:rPr>
                <w:rFonts w:eastAsia="Times New Roman" w:cs="Arial"/>
              </w:rPr>
              <w:t xml:space="preserve"> </w:t>
            </w:r>
          </w:p>
        </w:tc>
      </w:tr>
    </w:tbl>
    <w:p w14:paraId="10716193" w14:textId="4E81472E" w:rsidR="47CEA156" w:rsidRPr="00394450" w:rsidRDefault="47CEA156" w:rsidP="00394450">
      <w:pPr>
        <w:ind w:left="-20" w:right="-20"/>
        <w:rPr>
          <w:rFonts w:eastAsia="Times New Roman" w:cs="Arial"/>
        </w:rPr>
      </w:pPr>
      <w:r w:rsidRPr="00394450">
        <w:rPr>
          <w:rFonts w:eastAsia="Times New Roman" w:cs="Arial"/>
        </w:rPr>
        <w:t xml:space="preserve">  </w:t>
      </w:r>
    </w:p>
    <w:tbl>
      <w:tblPr>
        <w:tblW w:w="9350" w:type="dxa"/>
        <w:tblLayout w:type="fixed"/>
        <w:tblLook w:val="00A0" w:firstRow="1" w:lastRow="0" w:firstColumn="1" w:lastColumn="0" w:noHBand="0" w:noVBand="0"/>
      </w:tblPr>
      <w:tblGrid>
        <w:gridCol w:w="4692"/>
        <w:gridCol w:w="4658"/>
      </w:tblGrid>
      <w:tr w:rsidR="66C3E920" w:rsidRPr="0031070C" w14:paraId="64E5EFB3" w14:textId="77777777" w:rsidTr="00394450">
        <w:trPr>
          <w:cantSplit/>
          <w:trHeight w:val="288"/>
        </w:trPr>
        <w:tc>
          <w:tcPr>
            <w:tcW w:w="4692"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42FD16D1" w14:textId="6EB87694" w:rsidR="66C3E920" w:rsidRPr="00394450" w:rsidRDefault="66C3E920" w:rsidP="00394450">
            <w:pPr>
              <w:spacing w:after="0"/>
              <w:ind w:left="-20" w:right="-20"/>
              <w:rPr>
                <w:rFonts w:eastAsia="Times New Roman" w:cs="Arial"/>
                <w:b/>
                <w:bCs/>
                <w:color w:val="FFFFFF" w:themeColor="background1"/>
                <w:sz w:val="24"/>
                <w:szCs w:val="24"/>
              </w:rPr>
            </w:pPr>
            <w:bookmarkStart w:id="132" w:name="_Hlk161200921"/>
            <w:r w:rsidRPr="00394450">
              <w:rPr>
                <w:rFonts w:eastAsia="Times New Roman" w:cs="Arial"/>
                <w:b/>
                <w:bCs/>
                <w:color w:val="FFFFFF" w:themeColor="background1"/>
                <w:sz w:val="24"/>
                <w:szCs w:val="24"/>
              </w:rPr>
              <w:t>Cyber Liability</w:t>
            </w:r>
          </w:p>
        </w:tc>
        <w:tc>
          <w:tcPr>
            <w:tcW w:w="4658"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1D07EB6D" w14:textId="07C7CDFD" w:rsidR="66C3E920" w:rsidRPr="00394450" w:rsidRDefault="66C3E920" w:rsidP="00394450">
            <w:pPr>
              <w:spacing w:after="0"/>
              <w:ind w:left="-20" w:right="-20"/>
              <w:rPr>
                <w:rFonts w:eastAsia="Times New Roman" w:cs="Arial"/>
                <w:sz w:val="24"/>
                <w:szCs w:val="24"/>
              </w:rPr>
            </w:pPr>
            <w:r w:rsidRPr="00394450">
              <w:rPr>
                <w:rFonts w:eastAsia="Times New Roman" w:cs="Arial"/>
                <w:sz w:val="24"/>
                <w:szCs w:val="24"/>
              </w:rPr>
              <w:t xml:space="preserve"> </w:t>
            </w:r>
          </w:p>
        </w:tc>
      </w:tr>
      <w:tr w:rsidR="66C3E920" w:rsidRPr="0031070C" w14:paraId="565D2778" w14:textId="77777777" w:rsidTr="00394450">
        <w:trPr>
          <w:cantSplit/>
          <w:trHeight w:val="300"/>
        </w:trPr>
        <w:tc>
          <w:tcPr>
            <w:tcW w:w="4692" w:type="dxa"/>
            <w:tcBorders>
              <w:top w:val="single" w:sz="8" w:space="0" w:color="auto"/>
              <w:left w:val="single" w:sz="8" w:space="0" w:color="auto"/>
              <w:bottom w:val="single" w:sz="8" w:space="0" w:color="auto"/>
              <w:right w:val="single" w:sz="8" w:space="0" w:color="auto"/>
            </w:tcBorders>
            <w:tcMar>
              <w:left w:w="108" w:type="dxa"/>
              <w:right w:w="108" w:type="dxa"/>
            </w:tcMar>
          </w:tcPr>
          <w:p w14:paraId="03515E66" w14:textId="1219F0A3" w:rsidR="66C3E920" w:rsidRPr="00394450" w:rsidRDefault="66C3E920" w:rsidP="00394450">
            <w:pPr>
              <w:spacing w:after="0"/>
              <w:ind w:left="-20" w:right="-20"/>
              <w:rPr>
                <w:rFonts w:eastAsia="Times New Roman" w:cs="Arial"/>
              </w:rPr>
            </w:pPr>
            <w:r w:rsidRPr="00394450">
              <w:rPr>
                <w:rFonts w:eastAsia="Times New Roman" w:cs="Arial"/>
              </w:rPr>
              <w:t xml:space="preserve">In the event of a cyber-incident, please define liability for the </w:t>
            </w:r>
            <w:r w:rsidR="0046777D">
              <w:rPr>
                <w:rFonts w:eastAsia="Times New Roman" w:cs="Arial"/>
              </w:rPr>
              <w:t>County</w:t>
            </w:r>
            <w:r w:rsidRPr="00394450">
              <w:rPr>
                <w:rFonts w:eastAsia="Times New Roman" w:cs="Arial"/>
              </w:rPr>
              <w:t xml:space="preserve"> and vendor including any proposed mitigation services provided by vendor</w:t>
            </w:r>
          </w:p>
        </w:tc>
        <w:tc>
          <w:tcPr>
            <w:tcW w:w="4658" w:type="dxa"/>
            <w:tcBorders>
              <w:top w:val="nil"/>
              <w:left w:val="single" w:sz="8" w:space="0" w:color="auto"/>
              <w:bottom w:val="single" w:sz="8" w:space="0" w:color="auto"/>
              <w:right w:val="single" w:sz="8" w:space="0" w:color="auto"/>
            </w:tcBorders>
            <w:tcMar>
              <w:left w:w="108" w:type="dxa"/>
              <w:right w:w="108" w:type="dxa"/>
            </w:tcMar>
          </w:tcPr>
          <w:p w14:paraId="635318D9" w14:textId="5EF444D0" w:rsidR="66C3E920" w:rsidRPr="00394450" w:rsidRDefault="66C3E920" w:rsidP="00394450">
            <w:pPr>
              <w:spacing w:after="0"/>
              <w:ind w:left="-20" w:right="-20"/>
              <w:rPr>
                <w:rFonts w:eastAsia="Times New Roman" w:cs="Arial"/>
              </w:rPr>
            </w:pPr>
            <w:r w:rsidRPr="00394450">
              <w:rPr>
                <w:rFonts w:eastAsia="Times New Roman" w:cs="Arial"/>
              </w:rPr>
              <w:t xml:space="preserve"> </w:t>
            </w:r>
          </w:p>
        </w:tc>
      </w:tr>
    </w:tbl>
    <w:bookmarkEnd w:id="132"/>
    <w:p w14:paraId="4888AA37" w14:textId="2D22C3BD" w:rsidR="47CEA156" w:rsidRDefault="47CEA156" w:rsidP="00394450">
      <w:pPr>
        <w:ind w:left="-20" w:right="-20"/>
        <w:rPr>
          <w:rFonts w:ascii="Times New Roman" w:eastAsia="Times New Roman" w:hAnsi="Times New Roman" w:cs="Times New Roman"/>
        </w:rPr>
      </w:pPr>
      <w:r w:rsidRPr="00394450">
        <w:rPr>
          <w:rFonts w:eastAsia="Times New Roman" w:cs="Arial"/>
        </w:rPr>
        <w:t xml:space="preserve"> </w:t>
      </w:r>
      <w:r w:rsidRPr="66C3E920">
        <w:rPr>
          <w:rFonts w:ascii="Times New Roman" w:eastAsia="Times New Roman" w:hAnsi="Times New Roman" w:cs="Times New Roman"/>
        </w:rPr>
        <w:t xml:space="preserve"> </w:t>
      </w:r>
    </w:p>
    <w:p w14:paraId="45665465" w14:textId="7AD3D8A6" w:rsidR="66C3E920" w:rsidRDefault="66C3E920">
      <w:r>
        <w:br w:type="page"/>
      </w:r>
    </w:p>
    <w:p w14:paraId="290E7B68" w14:textId="29BBE7A1" w:rsidR="28B6EAD5" w:rsidRPr="00394450" w:rsidRDefault="28B6EAD5" w:rsidP="005118EE">
      <w:pPr>
        <w:pStyle w:val="Heading2"/>
      </w:pPr>
      <w:bookmarkStart w:id="133" w:name="_Toc161411470"/>
      <w:r w:rsidRPr="00394450">
        <w:lastRenderedPageBreak/>
        <w:t>Attachment 1</w:t>
      </w:r>
      <w:r w:rsidR="00805332">
        <w:t>9</w:t>
      </w:r>
      <w:r w:rsidR="005118EE" w:rsidRPr="005118EE">
        <w:t xml:space="preserve"> – </w:t>
      </w:r>
      <w:r w:rsidRPr="00394450">
        <w:t>Key Contract Terms</w:t>
      </w:r>
      <w:r w:rsidR="00761002">
        <w:t xml:space="preserve"> (</w:t>
      </w:r>
      <w:r w:rsidR="00761002" w:rsidRPr="00314547">
        <w:t>Submission Package I</w:t>
      </w:r>
      <w:r w:rsidR="00761002">
        <w:t>I)</w:t>
      </w:r>
      <w:bookmarkEnd w:id="133"/>
    </w:p>
    <w:p w14:paraId="03C3856C" w14:textId="610404AE" w:rsidR="28B6EAD5" w:rsidRPr="00394450" w:rsidRDefault="005118EE" w:rsidP="00394450">
      <w:pPr>
        <w:ind w:left="-20" w:right="-20"/>
        <w:rPr>
          <w:rFonts w:eastAsia="Times New Roman" w:cs="Arial"/>
        </w:rPr>
      </w:pPr>
      <w:r w:rsidRPr="00394450">
        <w:rPr>
          <w:rFonts w:eastAsia="Times New Roman" w:cs="Arial"/>
        </w:rPr>
        <w:t>Respondent shall</w:t>
      </w:r>
      <w:r w:rsidR="3BFC7165" w:rsidRPr="00394450">
        <w:rPr>
          <w:rFonts w:eastAsia="Times New Roman" w:cs="Arial"/>
        </w:rPr>
        <w:t xml:space="preserve"> respond to each of the following and identify </w:t>
      </w:r>
      <w:r w:rsidRPr="00394450">
        <w:rPr>
          <w:rFonts w:eastAsia="Times New Roman" w:cs="Arial"/>
        </w:rPr>
        <w:t>Respondent’s ability</w:t>
      </w:r>
      <w:r w:rsidR="3BFC7165" w:rsidRPr="00394450">
        <w:rPr>
          <w:rFonts w:eastAsia="Times New Roman" w:cs="Arial"/>
        </w:rPr>
        <w:t xml:space="preserve"> to comply with the </w:t>
      </w:r>
      <w:r w:rsidRPr="00394450">
        <w:rPr>
          <w:rFonts w:eastAsia="Times New Roman" w:cs="Arial"/>
        </w:rPr>
        <w:t>following</w:t>
      </w:r>
      <w:r w:rsidR="3BFC7165" w:rsidRPr="00394450">
        <w:rPr>
          <w:rFonts w:eastAsia="Times New Roman" w:cs="Arial"/>
        </w:rPr>
        <w:t xml:space="preserve"> contract terms</w:t>
      </w:r>
      <w:r w:rsidRPr="00394450">
        <w:rPr>
          <w:rFonts w:eastAsia="Times New Roman" w:cs="Arial"/>
        </w:rPr>
        <w:t>.</w:t>
      </w:r>
    </w:p>
    <w:tbl>
      <w:tblPr>
        <w:tblStyle w:val="TableGrid"/>
        <w:tblW w:w="9265" w:type="dxa"/>
        <w:tblLook w:val="04A0" w:firstRow="1" w:lastRow="0" w:firstColumn="1" w:lastColumn="0" w:noHBand="0" w:noVBand="1"/>
      </w:tblPr>
      <w:tblGrid>
        <w:gridCol w:w="4632"/>
        <w:gridCol w:w="4633"/>
      </w:tblGrid>
      <w:tr w:rsidR="00184546" w14:paraId="6EF66730" w14:textId="77777777" w:rsidTr="00CB2ED1">
        <w:trPr>
          <w:cantSplit/>
          <w:tblHeader/>
        </w:trPr>
        <w:tc>
          <w:tcPr>
            <w:tcW w:w="4632" w:type="dxa"/>
            <w:shd w:val="clear" w:color="auto" w:fill="000000" w:themeFill="text1"/>
          </w:tcPr>
          <w:p w14:paraId="00D2DEFC" w14:textId="77777777" w:rsidR="00184546" w:rsidRPr="00394450" w:rsidRDefault="00184546" w:rsidP="00394450">
            <w:pPr>
              <w:rPr>
                <w:bCs/>
              </w:rPr>
            </w:pPr>
            <w:r w:rsidRPr="00394450">
              <w:rPr>
                <w:b/>
                <w:bCs/>
              </w:rPr>
              <w:t>Contract / Proposal Requirement</w:t>
            </w:r>
          </w:p>
        </w:tc>
        <w:tc>
          <w:tcPr>
            <w:tcW w:w="4633" w:type="dxa"/>
            <w:shd w:val="clear" w:color="auto" w:fill="000000" w:themeFill="text1"/>
          </w:tcPr>
          <w:p w14:paraId="34C1195A" w14:textId="77777777" w:rsidR="00184546" w:rsidRPr="00394450" w:rsidRDefault="00184546" w:rsidP="004C64E7">
            <w:pPr>
              <w:rPr>
                <w:b/>
                <w:bCs/>
              </w:rPr>
            </w:pPr>
            <w:r w:rsidRPr="00394450">
              <w:rPr>
                <w:b/>
                <w:bCs/>
              </w:rPr>
              <w:t>Response</w:t>
            </w:r>
          </w:p>
        </w:tc>
      </w:tr>
      <w:tr w:rsidR="00184546" w14:paraId="5B5D9915" w14:textId="77777777" w:rsidTr="00CB2ED1">
        <w:trPr>
          <w:cantSplit/>
        </w:trPr>
        <w:tc>
          <w:tcPr>
            <w:tcW w:w="4632" w:type="dxa"/>
          </w:tcPr>
          <w:p w14:paraId="7DE18B71" w14:textId="77777777" w:rsidR="00184546" w:rsidRPr="00732F72" w:rsidRDefault="00184546" w:rsidP="005118EE">
            <w:pPr>
              <w:pStyle w:val="Bullet"/>
              <w:numPr>
                <w:ilvl w:val="0"/>
                <w:numId w:val="0"/>
              </w:numPr>
              <w:ind w:hanging="18"/>
              <w:rPr>
                <w:rFonts w:ascii="Arial" w:hAnsi="Arial" w:cs="Arial"/>
              </w:rPr>
            </w:pPr>
            <w:r w:rsidRPr="00732F72">
              <w:rPr>
                <w:rFonts w:ascii="Arial" w:hAnsi="Arial" w:cs="Arial"/>
                <w:b/>
              </w:rPr>
              <w:t xml:space="preserve">Key Personnel - </w:t>
            </w:r>
            <w:r w:rsidRPr="00732F72">
              <w:rPr>
                <w:rFonts w:ascii="Arial" w:hAnsi="Arial" w:cs="Arial"/>
              </w:rPr>
              <w:t xml:space="preserve">The </w:t>
            </w:r>
            <w:r>
              <w:rPr>
                <w:rFonts w:ascii="Arial" w:hAnsi="Arial" w:cs="Arial"/>
              </w:rPr>
              <w:t>County</w:t>
            </w:r>
            <w:r w:rsidRPr="00732F72">
              <w:rPr>
                <w:rFonts w:ascii="Arial" w:hAnsi="Arial" w:cs="Arial"/>
              </w:rPr>
              <w:t xml:space="preserve"> requires assurances as to the consistency and quality of vendor staffing for its project. The </w:t>
            </w:r>
            <w:r>
              <w:rPr>
                <w:rFonts w:ascii="Arial" w:hAnsi="Arial" w:cs="Arial"/>
              </w:rPr>
              <w:t>County</w:t>
            </w:r>
            <w:r w:rsidRPr="00732F72">
              <w:rPr>
                <w:rFonts w:ascii="Arial" w:hAnsi="Arial" w:cs="Arial"/>
              </w:rPr>
              <w:t xml:space="preserve"> shall have the ability to interview and approve key personnel proposed by the vendor and the vendor key personnel may not be removed from the project without the </w:t>
            </w:r>
            <w:r>
              <w:rPr>
                <w:rFonts w:ascii="Arial" w:hAnsi="Arial" w:cs="Arial"/>
              </w:rPr>
              <w:t>County</w:t>
            </w:r>
            <w:r w:rsidRPr="00732F72">
              <w:rPr>
                <w:rFonts w:ascii="Arial" w:hAnsi="Arial" w:cs="Arial"/>
              </w:rPr>
              <w:t>’s approval.</w:t>
            </w:r>
          </w:p>
          <w:p w14:paraId="50AF5EF8" w14:textId="77777777" w:rsidR="00184546" w:rsidRPr="00732F72" w:rsidRDefault="00184546" w:rsidP="00394450">
            <w:pPr>
              <w:jc w:val="left"/>
              <w:rPr>
                <w:rFonts w:cs="Arial"/>
              </w:rPr>
            </w:pPr>
            <w:r w:rsidRPr="00732F72">
              <w:rPr>
                <w:rFonts w:cs="Arial"/>
                <w:b/>
                <w:i/>
                <w:sz w:val="16"/>
              </w:rPr>
              <w:t>Note: This requirement only applies to consulting services.</w:t>
            </w:r>
          </w:p>
        </w:tc>
        <w:tc>
          <w:tcPr>
            <w:tcW w:w="4633" w:type="dxa"/>
          </w:tcPr>
          <w:p w14:paraId="72DB1FBD" w14:textId="77777777" w:rsidR="00184546" w:rsidRDefault="00184546" w:rsidP="00394450">
            <w:pPr>
              <w:jc w:val="left"/>
              <w:rPr>
                <w:rFonts w:cs="Arial"/>
                <w:b/>
                <w:sz w:val="24"/>
              </w:rPr>
            </w:pPr>
          </w:p>
        </w:tc>
      </w:tr>
      <w:tr w:rsidR="00184546" w14:paraId="64C46065" w14:textId="77777777" w:rsidTr="00CB2ED1">
        <w:trPr>
          <w:cantSplit/>
        </w:trPr>
        <w:tc>
          <w:tcPr>
            <w:tcW w:w="4632" w:type="dxa"/>
          </w:tcPr>
          <w:p w14:paraId="30C6AB8C" w14:textId="77777777" w:rsidR="00184546" w:rsidRPr="00732F72" w:rsidRDefault="00184546" w:rsidP="005118EE">
            <w:pPr>
              <w:pStyle w:val="Bullet"/>
              <w:numPr>
                <w:ilvl w:val="0"/>
                <w:numId w:val="0"/>
              </w:numPr>
              <w:ind w:hanging="18"/>
              <w:rPr>
                <w:rFonts w:ascii="Arial" w:hAnsi="Arial" w:cs="Arial"/>
              </w:rPr>
            </w:pPr>
            <w:r w:rsidRPr="00732F72">
              <w:rPr>
                <w:rFonts w:ascii="Arial" w:hAnsi="Arial" w:cs="Arial"/>
                <w:b/>
              </w:rPr>
              <w:t xml:space="preserve">Warranty – </w:t>
            </w:r>
            <w:r w:rsidRPr="00732F72">
              <w:rPr>
                <w:rFonts w:ascii="Arial" w:hAnsi="Arial" w:cs="Arial"/>
              </w:rPr>
              <w:t>The Proposer will warrant that all work will be performed by an adequate number of qualified individuals with suitable training, education, and experience and that all work performed and all deliverables, including the system itself</w:t>
            </w:r>
            <w:r>
              <w:rPr>
                <w:rFonts w:ascii="Arial" w:hAnsi="Arial" w:cs="Arial"/>
              </w:rPr>
              <w:t>,</w:t>
            </w:r>
            <w:r w:rsidRPr="00732F72">
              <w:rPr>
                <w:rFonts w:ascii="Arial" w:hAnsi="Arial" w:cs="Arial"/>
              </w:rPr>
              <w:t xml:space="preserve"> will conform to the scope and specifications as stated in the eventual SOW, including the vendor responses to the functional requirements for a period extending no less than 45 days after final acceptance.</w:t>
            </w:r>
            <w:r w:rsidRPr="00732F72">
              <w:rPr>
                <w:rFonts w:ascii="Arial" w:hAnsi="Arial" w:cs="Arial"/>
              </w:rPr>
              <w:br/>
            </w:r>
          </w:p>
          <w:p w14:paraId="50AFE96F" w14:textId="77777777" w:rsidR="00184546" w:rsidRPr="00732F72" w:rsidRDefault="00184546" w:rsidP="00394450">
            <w:pPr>
              <w:jc w:val="left"/>
              <w:rPr>
                <w:rFonts w:cs="Arial"/>
              </w:rPr>
            </w:pPr>
            <w:r w:rsidRPr="00732F72">
              <w:rPr>
                <w:rFonts w:cs="Arial"/>
                <w:b/>
                <w:i/>
                <w:sz w:val="16"/>
              </w:rPr>
              <w:t>Note: This requirement only applies to consulting services.</w:t>
            </w:r>
          </w:p>
        </w:tc>
        <w:tc>
          <w:tcPr>
            <w:tcW w:w="4633" w:type="dxa"/>
          </w:tcPr>
          <w:p w14:paraId="079B1D6C" w14:textId="77777777" w:rsidR="00184546" w:rsidRDefault="00184546" w:rsidP="00394450">
            <w:pPr>
              <w:jc w:val="left"/>
              <w:rPr>
                <w:rFonts w:cs="Arial"/>
                <w:b/>
                <w:sz w:val="24"/>
              </w:rPr>
            </w:pPr>
          </w:p>
        </w:tc>
      </w:tr>
      <w:tr w:rsidR="00184546" w14:paraId="64E76F90" w14:textId="77777777" w:rsidTr="00CB2ED1">
        <w:trPr>
          <w:cantSplit/>
        </w:trPr>
        <w:tc>
          <w:tcPr>
            <w:tcW w:w="4632" w:type="dxa"/>
          </w:tcPr>
          <w:p w14:paraId="5CB2EA51" w14:textId="77777777" w:rsidR="00184546" w:rsidRPr="00732F72" w:rsidRDefault="00184546" w:rsidP="005118EE">
            <w:pPr>
              <w:pStyle w:val="Bullet"/>
              <w:numPr>
                <w:ilvl w:val="0"/>
                <w:numId w:val="0"/>
              </w:numPr>
              <w:rPr>
                <w:rFonts w:ascii="Arial" w:hAnsi="Arial" w:cs="Arial"/>
              </w:rPr>
            </w:pPr>
            <w:r w:rsidRPr="00732F72">
              <w:rPr>
                <w:rFonts w:ascii="Arial" w:hAnsi="Arial" w:cs="Arial"/>
                <w:b/>
              </w:rPr>
              <w:t xml:space="preserve">Acceptance – </w:t>
            </w:r>
            <w:r>
              <w:rPr>
                <w:rFonts w:ascii="Arial" w:hAnsi="Arial" w:cs="Arial"/>
              </w:rPr>
              <w:t>Selected Vendor</w:t>
            </w:r>
            <w:r w:rsidRPr="00732F72">
              <w:rPr>
                <w:rFonts w:ascii="Arial" w:hAnsi="Arial" w:cs="Arial"/>
              </w:rPr>
              <w:t xml:space="preserve"> shall provide </w:t>
            </w:r>
            <w:proofErr w:type="gramStart"/>
            <w:r w:rsidRPr="00732F72">
              <w:rPr>
                <w:rFonts w:ascii="Arial" w:hAnsi="Arial" w:cs="Arial"/>
              </w:rPr>
              <w:t>final</w:t>
            </w:r>
            <w:proofErr w:type="gramEnd"/>
            <w:r w:rsidRPr="00732F72">
              <w:rPr>
                <w:rFonts w:ascii="Arial" w:hAnsi="Arial" w:cs="Arial"/>
              </w:rPr>
              <w:t xml:space="preserve"> acceptance period after go-live of not less than thirty (30) days to confirm that the project meets all SOW requirements. Milestone payment for final acceptance is no less than 5% of the total implementation fees for the phase. </w:t>
            </w:r>
            <w:r w:rsidRPr="00732F72">
              <w:rPr>
                <w:rFonts w:ascii="Arial" w:hAnsi="Arial" w:cs="Arial"/>
              </w:rPr>
              <w:br/>
            </w:r>
          </w:p>
          <w:p w14:paraId="56D40748" w14:textId="77777777" w:rsidR="00184546" w:rsidRPr="00732F72" w:rsidRDefault="00184546" w:rsidP="00394450">
            <w:pPr>
              <w:jc w:val="left"/>
              <w:rPr>
                <w:rFonts w:cs="Arial"/>
              </w:rPr>
            </w:pPr>
            <w:r w:rsidRPr="00732F72">
              <w:rPr>
                <w:rFonts w:cs="Arial"/>
                <w:b/>
                <w:i/>
                <w:sz w:val="16"/>
              </w:rPr>
              <w:t>Note: This requirement only applies to consulting services.</w:t>
            </w:r>
          </w:p>
        </w:tc>
        <w:tc>
          <w:tcPr>
            <w:tcW w:w="4633" w:type="dxa"/>
          </w:tcPr>
          <w:p w14:paraId="1F28378A" w14:textId="77777777" w:rsidR="00184546" w:rsidRDefault="00184546" w:rsidP="00394450">
            <w:pPr>
              <w:jc w:val="left"/>
              <w:rPr>
                <w:rFonts w:cs="Arial"/>
                <w:b/>
                <w:sz w:val="24"/>
              </w:rPr>
            </w:pPr>
          </w:p>
        </w:tc>
      </w:tr>
      <w:tr w:rsidR="00184546" w14:paraId="760B2DF2" w14:textId="77777777" w:rsidTr="00CB2ED1">
        <w:trPr>
          <w:cantSplit/>
        </w:trPr>
        <w:tc>
          <w:tcPr>
            <w:tcW w:w="4632" w:type="dxa"/>
          </w:tcPr>
          <w:p w14:paraId="1DAFDDA0" w14:textId="77777777" w:rsidR="00184546" w:rsidRPr="00732F72" w:rsidRDefault="00184546" w:rsidP="00394450">
            <w:pPr>
              <w:jc w:val="left"/>
              <w:rPr>
                <w:rFonts w:cs="Arial"/>
              </w:rPr>
            </w:pPr>
            <w:r w:rsidRPr="00732F72">
              <w:rPr>
                <w:rFonts w:cs="Arial"/>
                <w:b/>
              </w:rPr>
              <w:lastRenderedPageBreak/>
              <w:t>Hold Harmless –</w:t>
            </w:r>
            <w:r w:rsidRPr="00732F72">
              <w:rPr>
                <w:rFonts w:cs="Arial"/>
              </w:rPr>
              <w:t xml:space="preserve"> </w:t>
            </w:r>
            <w:r>
              <w:rPr>
                <w:rFonts w:cs="Arial"/>
              </w:rPr>
              <w:t>Selected Vendor</w:t>
            </w:r>
            <w:r w:rsidRPr="00732F72">
              <w:rPr>
                <w:rFonts w:cs="Arial"/>
              </w:rPr>
              <w:t xml:space="preserve"> shall hold harmless, defend</w:t>
            </w:r>
            <w:r>
              <w:rPr>
                <w:rFonts w:cs="Arial"/>
              </w:rPr>
              <w:t>,</w:t>
            </w:r>
            <w:r w:rsidRPr="00732F72">
              <w:rPr>
                <w:rFonts w:cs="Arial"/>
              </w:rPr>
              <w:t xml:space="preserve"> and indemnify </w:t>
            </w:r>
            <w:r>
              <w:rPr>
                <w:rFonts w:cs="Arial"/>
              </w:rPr>
              <w:t>County</w:t>
            </w:r>
            <w:r w:rsidRPr="00732F72">
              <w:rPr>
                <w:rFonts w:cs="Arial"/>
              </w:rPr>
              <w:t xml:space="preserve"> and its officers, employees, agents, and volunteers, from and against any and all liability, loss, damage, expense, costs (including without limitation costs and fees of litigation) of every nature arising out of or in connection with </w:t>
            </w:r>
            <w:r>
              <w:rPr>
                <w:rFonts w:cs="Arial"/>
              </w:rPr>
              <w:t>Selected Vendor</w:t>
            </w:r>
            <w:r w:rsidRPr="00732F72">
              <w:rPr>
                <w:rFonts w:cs="Arial"/>
              </w:rPr>
              <w:t xml:space="preserve">’s performance of work hereunder or its failure to comply with any of its obligations contained in this Agreement, except such loss or damage which was caused by the sole negligence or willful misconduct of </w:t>
            </w:r>
            <w:r>
              <w:rPr>
                <w:rFonts w:cs="Arial"/>
              </w:rPr>
              <w:t>County</w:t>
            </w:r>
            <w:r w:rsidRPr="00732F72">
              <w:rPr>
                <w:rFonts w:cs="Arial"/>
              </w:rPr>
              <w:t>.</w:t>
            </w:r>
          </w:p>
        </w:tc>
        <w:tc>
          <w:tcPr>
            <w:tcW w:w="4633" w:type="dxa"/>
          </w:tcPr>
          <w:p w14:paraId="7ED615B1" w14:textId="77777777" w:rsidR="00184546" w:rsidRDefault="00184546" w:rsidP="00394450">
            <w:pPr>
              <w:jc w:val="left"/>
              <w:rPr>
                <w:rFonts w:cs="Arial"/>
                <w:b/>
                <w:sz w:val="24"/>
              </w:rPr>
            </w:pPr>
          </w:p>
        </w:tc>
      </w:tr>
      <w:tr w:rsidR="00184546" w14:paraId="00810453" w14:textId="77777777" w:rsidTr="00CB2ED1">
        <w:trPr>
          <w:cantSplit/>
        </w:trPr>
        <w:tc>
          <w:tcPr>
            <w:tcW w:w="4632" w:type="dxa"/>
          </w:tcPr>
          <w:p w14:paraId="25EE867D" w14:textId="77777777" w:rsidR="00184546" w:rsidRPr="00732F72" w:rsidRDefault="00184546" w:rsidP="00394450">
            <w:pPr>
              <w:jc w:val="left"/>
              <w:rPr>
                <w:rFonts w:cs="Arial"/>
              </w:rPr>
            </w:pPr>
            <w:r w:rsidRPr="00732F72">
              <w:rPr>
                <w:rFonts w:cs="Arial"/>
                <w:b/>
              </w:rPr>
              <w:t>System Configuration Limits –</w:t>
            </w:r>
            <w:r w:rsidRPr="00732F72">
              <w:rPr>
                <w:rFonts w:cs="Arial"/>
              </w:rPr>
              <w:t xml:space="preserve"> </w:t>
            </w:r>
            <w:r>
              <w:rPr>
                <w:rFonts w:cs="Arial"/>
              </w:rPr>
              <w:t>Selected Vendor</w:t>
            </w:r>
            <w:r w:rsidRPr="00732F72">
              <w:rPr>
                <w:rFonts w:cs="Arial"/>
              </w:rPr>
              <w:t xml:space="preserve"> shall consider the scope of the project defined by the </w:t>
            </w:r>
            <w:r>
              <w:rPr>
                <w:rFonts w:cs="Arial"/>
              </w:rPr>
              <w:t>County</w:t>
            </w:r>
            <w:r w:rsidRPr="00732F72">
              <w:rPr>
                <w:rFonts w:cs="Arial"/>
              </w:rPr>
              <w:t xml:space="preserve">’s business process goals, functional requirements, and desire to implement the licensed software to best meet the needs of the </w:t>
            </w:r>
            <w:r>
              <w:rPr>
                <w:rFonts w:cs="Arial"/>
              </w:rPr>
              <w:t>County</w:t>
            </w:r>
            <w:r w:rsidRPr="00732F72">
              <w:rPr>
                <w:rFonts w:cs="Arial"/>
              </w:rPr>
              <w:t>. The scope shall not be constrained by any configuration limits that would be necessary to achieve the project scope.</w:t>
            </w:r>
          </w:p>
        </w:tc>
        <w:tc>
          <w:tcPr>
            <w:tcW w:w="4633" w:type="dxa"/>
          </w:tcPr>
          <w:p w14:paraId="4AAA40B4" w14:textId="77777777" w:rsidR="00184546" w:rsidRDefault="00184546" w:rsidP="00394450">
            <w:pPr>
              <w:jc w:val="left"/>
              <w:rPr>
                <w:rFonts w:cs="Arial"/>
                <w:b/>
                <w:sz w:val="24"/>
              </w:rPr>
            </w:pPr>
          </w:p>
        </w:tc>
      </w:tr>
      <w:tr w:rsidR="00184546" w14:paraId="3D0766F1" w14:textId="77777777" w:rsidTr="00CB2ED1">
        <w:trPr>
          <w:cantSplit/>
        </w:trPr>
        <w:tc>
          <w:tcPr>
            <w:tcW w:w="4632" w:type="dxa"/>
          </w:tcPr>
          <w:p w14:paraId="708F89D7" w14:textId="6D15E4D0" w:rsidR="00184546" w:rsidRPr="00732F72" w:rsidRDefault="00184546" w:rsidP="00394450">
            <w:pPr>
              <w:jc w:val="left"/>
              <w:rPr>
                <w:rFonts w:cs="Arial"/>
              </w:rPr>
            </w:pPr>
            <w:r w:rsidRPr="00732F72">
              <w:rPr>
                <w:rFonts w:cs="Arial"/>
                <w:b/>
              </w:rPr>
              <w:t xml:space="preserve">Service Level Agreements – </w:t>
            </w:r>
            <w:r w:rsidR="009A2249">
              <w:rPr>
                <w:rFonts w:cs="Arial"/>
                <w:b/>
              </w:rPr>
              <w:t xml:space="preserve">Selected </w:t>
            </w:r>
            <w:r w:rsidR="009A2249" w:rsidRPr="009A2249">
              <w:rPr>
                <w:rFonts w:cs="Arial"/>
              </w:rPr>
              <w:t xml:space="preserve">Vendor shall identify clear service level objectives for availability. Please refer to Attachment </w:t>
            </w:r>
            <w:r w:rsidR="00FD382C">
              <w:rPr>
                <w:rFonts w:cs="Arial"/>
              </w:rPr>
              <w:t xml:space="preserve">15 – Proposed </w:t>
            </w:r>
            <w:r w:rsidR="009A2249" w:rsidRPr="009A2249">
              <w:rPr>
                <w:rFonts w:cs="Arial"/>
              </w:rPr>
              <w:t>Service Level Agreement</w:t>
            </w:r>
            <w:r w:rsidR="00FD382C">
              <w:rPr>
                <w:rFonts w:cs="Arial"/>
              </w:rPr>
              <w:t>.</w:t>
            </w:r>
          </w:p>
        </w:tc>
        <w:tc>
          <w:tcPr>
            <w:tcW w:w="4633" w:type="dxa"/>
          </w:tcPr>
          <w:p w14:paraId="4DA7E4F5" w14:textId="77777777" w:rsidR="00184546" w:rsidRDefault="00184546" w:rsidP="00394450">
            <w:pPr>
              <w:jc w:val="left"/>
              <w:rPr>
                <w:rFonts w:cs="Arial"/>
                <w:b/>
                <w:sz w:val="24"/>
              </w:rPr>
            </w:pPr>
          </w:p>
        </w:tc>
      </w:tr>
      <w:tr w:rsidR="00184546" w14:paraId="687BB97F" w14:textId="77777777" w:rsidTr="00CB2ED1">
        <w:trPr>
          <w:cantSplit/>
        </w:trPr>
        <w:tc>
          <w:tcPr>
            <w:tcW w:w="4632" w:type="dxa"/>
          </w:tcPr>
          <w:p w14:paraId="60050085" w14:textId="77777777" w:rsidR="00184546" w:rsidRPr="00732F72" w:rsidRDefault="00184546" w:rsidP="00394450">
            <w:pPr>
              <w:jc w:val="left"/>
              <w:rPr>
                <w:rFonts w:cs="Arial"/>
              </w:rPr>
            </w:pPr>
            <w:r w:rsidRPr="00732F72">
              <w:rPr>
                <w:rFonts w:cs="Arial"/>
                <w:b/>
              </w:rPr>
              <w:t xml:space="preserve">Service Level Agreement Remedy – </w:t>
            </w:r>
            <w:r>
              <w:rPr>
                <w:rFonts w:cs="Arial"/>
              </w:rPr>
              <w:t>Selected Vendor</w:t>
            </w:r>
            <w:r w:rsidRPr="00732F72">
              <w:rPr>
                <w:rFonts w:cs="Arial"/>
              </w:rPr>
              <w:t xml:space="preserve"> shall provide remedies for failure to meet service levels that includes but is not limited to refund of fees paid for service periods where the failure to meet service level objective is met.</w:t>
            </w:r>
          </w:p>
        </w:tc>
        <w:tc>
          <w:tcPr>
            <w:tcW w:w="4633" w:type="dxa"/>
          </w:tcPr>
          <w:p w14:paraId="3AF1C768" w14:textId="77777777" w:rsidR="00184546" w:rsidRDefault="00184546" w:rsidP="00394450">
            <w:pPr>
              <w:jc w:val="left"/>
              <w:rPr>
                <w:rFonts w:cs="Arial"/>
                <w:b/>
                <w:sz w:val="24"/>
              </w:rPr>
            </w:pPr>
          </w:p>
        </w:tc>
      </w:tr>
      <w:tr w:rsidR="00184546" w14:paraId="1DF865D1" w14:textId="77777777" w:rsidTr="00CB2ED1">
        <w:trPr>
          <w:cantSplit/>
        </w:trPr>
        <w:tc>
          <w:tcPr>
            <w:tcW w:w="4632" w:type="dxa"/>
          </w:tcPr>
          <w:p w14:paraId="6D88195F" w14:textId="77777777" w:rsidR="00184546" w:rsidRPr="00732F72" w:rsidRDefault="00184546" w:rsidP="00394450">
            <w:pPr>
              <w:jc w:val="left"/>
              <w:rPr>
                <w:rFonts w:cs="Arial"/>
              </w:rPr>
            </w:pPr>
            <w:r w:rsidRPr="00732F72">
              <w:rPr>
                <w:rFonts w:cs="Arial"/>
                <w:b/>
              </w:rPr>
              <w:t xml:space="preserve">Fixed Fee Pricing Based on Milestones – </w:t>
            </w:r>
            <w:r>
              <w:rPr>
                <w:rFonts w:cs="Arial"/>
              </w:rPr>
              <w:t>Selected Vendor</w:t>
            </w:r>
            <w:r w:rsidRPr="00732F72">
              <w:rPr>
                <w:rFonts w:cs="Arial"/>
              </w:rPr>
              <w:t xml:space="preserve"> shall provide fixed fee pricing based on milestones for all implementation services. Fixed fee pricing shall not be further limited by an </w:t>
            </w:r>
            <w:proofErr w:type="gramStart"/>
            <w:r w:rsidRPr="00732F72">
              <w:rPr>
                <w:rFonts w:cs="Arial"/>
              </w:rPr>
              <w:t>hours</w:t>
            </w:r>
            <w:proofErr w:type="gramEnd"/>
            <w:r w:rsidRPr="00732F72">
              <w:rPr>
                <w:rFonts w:cs="Arial"/>
              </w:rPr>
              <w:t xml:space="preserve"> cap on select services.</w:t>
            </w:r>
          </w:p>
        </w:tc>
        <w:tc>
          <w:tcPr>
            <w:tcW w:w="4633" w:type="dxa"/>
          </w:tcPr>
          <w:p w14:paraId="1942425B" w14:textId="77777777" w:rsidR="00184546" w:rsidRDefault="00184546" w:rsidP="00394450">
            <w:pPr>
              <w:jc w:val="left"/>
              <w:rPr>
                <w:rFonts w:cs="Arial"/>
                <w:b/>
                <w:sz w:val="24"/>
              </w:rPr>
            </w:pPr>
          </w:p>
        </w:tc>
      </w:tr>
    </w:tbl>
    <w:p w14:paraId="27F33E3E" w14:textId="0F8445B2" w:rsidR="66C3E920" w:rsidRDefault="66C3E920" w:rsidP="00394450"/>
    <w:p w14:paraId="18A65CD0" w14:textId="1ED79432" w:rsidR="28B6EAD5" w:rsidRDefault="28B6EAD5" w:rsidP="00394450">
      <w:pPr>
        <w:ind w:left="-20" w:right="-20"/>
        <w:rPr>
          <w:rFonts w:ascii="Times New Roman" w:eastAsia="Times New Roman" w:hAnsi="Times New Roman" w:cs="Times New Roman"/>
        </w:rPr>
      </w:pPr>
      <w:r w:rsidRPr="66C3E920">
        <w:rPr>
          <w:rFonts w:ascii="Times New Roman" w:eastAsia="Times New Roman" w:hAnsi="Times New Roman" w:cs="Times New Roman"/>
        </w:rPr>
        <w:t xml:space="preserve"> </w:t>
      </w:r>
    </w:p>
    <w:p w14:paraId="5A6E260C" w14:textId="37917401" w:rsidR="66C3E920" w:rsidRDefault="66C3E920" w:rsidP="00394450">
      <w:pPr>
        <w:ind w:left="-20" w:right="-20"/>
        <w:rPr>
          <w:rFonts w:ascii="Times New Roman" w:eastAsia="Times New Roman" w:hAnsi="Times New Roman" w:cs="Times New Roman"/>
          <w:b/>
          <w:bCs/>
          <w:color w:val="000080"/>
          <w:sz w:val="24"/>
          <w:szCs w:val="24"/>
        </w:rPr>
      </w:pPr>
    </w:p>
    <w:p w14:paraId="2DA2C366" w14:textId="7A36E51B" w:rsidR="66C3E920" w:rsidRDefault="66C3E920" w:rsidP="66C3E920">
      <w:pPr>
        <w:ind w:left="-20" w:right="-20"/>
        <w:rPr>
          <w:rFonts w:ascii="Times New Roman" w:eastAsia="Times New Roman" w:hAnsi="Times New Roman" w:cs="Times New Roman"/>
        </w:rPr>
      </w:pPr>
    </w:p>
    <w:p w14:paraId="79911AE8" w14:textId="77777777" w:rsidR="005870A4" w:rsidRDefault="005870A4" w:rsidP="00394450"/>
    <w:p w14:paraId="097D9E25" w14:textId="77777777" w:rsidR="005870A4" w:rsidRDefault="005870A4">
      <w:pPr>
        <w:jc w:val="left"/>
        <w:rPr>
          <w:rFonts w:ascii="Times New Roman" w:eastAsia="Times New Roman" w:hAnsi="Times New Roman" w:cs="Times New Roman"/>
          <w:b/>
          <w:caps/>
          <w:color w:val="000080"/>
          <w:sz w:val="24"/>
          <w:szCs w:val="24"/>
        </w:rPr>
      </w:pPr>
      <w:r>
        <w:rPr>
          <w:rFonts w:ascii="Times New Roman" w:eastAsia="Times New Roman" w:hAnsi="Times New Roman" w:cs="Times New Roman"/>
          <w:color w:val="000080"/>
          <w:sz w:val="24"/>
          <w:szCs w:val="24"/>
        </w:rPr>
        <w:br w:type="page"/>
      </w:r>
    </w:p>
    <w:p w14:paraId="4EAF15F6" w14:textId="6682B4EE" w:rsidR="091F93FD" w:rsidRPr="00394450" w:rsidRDefault="00394450" w:rsidP="00640A63">
      <w:pPr>
        <w:pStyle w:val="Heading2"/>
      </w:pPr>
      <w:bookmarkStart w:id="134" w:name="_Toc161411471"/>
      <w:r w:rsidRPr="00394450">
        <w:lastRenderedPageBreak/>
        <w:t xml:space="preserve">Attachment </w:t>
      </w:r>
      <w:r w:rsidR="00805332">
        <w:t>20</w:t>
      </w:r>
      <w:r w:rsidRPr="00394450">
        <w:t xml:space="preserve"> – Price Proposal</w:t>
      </w:r>
      <w:r w:rsidR="00761002">
        <w:t xml:space="preserve"> (</w:t>
      </w:r>
      <w:r w:rsidR="00761002" w:rsidRPr="00314547">
        <w:t>Submission Package I</w:t>
      </w:r>
      <w:r w:rsidR="00761002">
        <w:t>II)</w:t>
      </w:r>
      <w:bookmarkEnd w:id="134"/>
    </w:p>
    <w:p w14:paraId="64846B79" w14:textId="727897D3" w:rsidR="091F93FD" w:rsidRPr="00394450" w:rsidRDefault="091F93FD" w:rsidP="00394450">
      <w:pPr>
        <w:ind w:left="-20" w:right="-20"/>
        <w:rPr>
          <w:rFonts w:eastAsia="Times New Roman" w:cs="Arial"/>
        </w:rPr>
      </w:pPr>
      <w:r w:rsidRPr="00394450">
        <w:rPr>
          <w:rFonts w:eastAsia="Times New Roman" w:cs="Arial"/>
        </w:rPr>
        <w:t>(See Separate Excel Spreadsheet)</w:t>
      </w:r>
    </w:p>
    <w:p w14:paraId="6FE9E676" w14:textId="77777777" w:rsidR="002F6768" w:rsidRPr="00A82B3D" w:rsidRDefault="002F6768" w:rsidP="000D6698">
      <w:pPr>
        <w:ind w:left="-20" w:right="-20"/>
      </w:pPr>
    </w:p>
    <w:sectPr w:rsidR="002F6768" w:rsidRPr="00A82B3D" w:rsidSect="007A0FE9">
      <w:headerReference w:type="default" r:id="rId15"/>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3F08" w14:textId="77777777" w:rsidR="007A0FE9" w:rsidRDefault="007A0FE9" w:rsidP="00ED331E">
      <w:pPr>
        <w:spacing w:after="0" w:line="240" w:lineRule="auto"/>
      </w:pPr>
      <w:r>
        <w:separator/>
      </w:r>
    </w:p>
  </w:endnote>
  <w:endnote w:type="continuationSeparator" w:id="0">
    <w:p w14:paraId="4EE7F13C" w14:textId="77777777" w:rsidR="007A0FE9" w:rsidRDefault="007A0FE9" w:rsidP="00ED331E">
      <w:pPr>
        <w:spacing w:after="0" w:line="240" w:lineRule="auto"/>
      </w:pPr>
      <w:r>
        <w:continuationSeparator/>
      </w:r>
    </w:p>
  </w:endnote>
  <w:endnote w:type="continuationNotice" w:id="1">
    <w:p w14:paraId="2EBA21E4" w14:textId="77777777" w:rsidR="007A0FE9" w:rsidRDefault="007A0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ExtraBold">
    <w:charset w:val="00"/>
    <w:family w:val="swiss"/>
    <w:pitch w:val="variable"/>
    <w:sig w:usb0="E10002FF" w:usb1="5000ECFF" w:usb2="00000021" w:usb3="00000000" w:csb0="0000019F" w:csb1="00000000"/>
  </w:font>
  <w:font w:name="Lato SemiBold">
    <w:charset w:val="00"/>
    <w:family w:val="swiss"/>
    <w:pitch w:val="variable"/>
    <w:sig w:usb0="E10002FF" w:usb1="5000ECFF" w:usb2="00000021"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8F72" w14:textId="77777777" w:rsidR="007A0FE9" w:rsidRDefault="007A0FE9" w:rsidP="00ED331E">
      <w:pPr>
        <w:spacing w:after="0" w:line="240" w:lineRule="auto"/>
      </w:pPr>
      <w:r>
        <w:separator/>
      </w:r>
    </w:p>
  </w:footnote>
  <w:footnote w:type="continuationSeparator" w:id="0">
    <w:p w14:paraId="7431C20E" w14:textId="77777777" w:rsidR="007A0FE9" w:rsidRDefault="007A0FE9" w:rsidP="00ED331E">
      <w:pPr>
        <w:spacing w:after="0" w:line="240" w:lineRule="auto"/>
      </w:pPr>
      <w:r>
        <w:continuationSeparator/>
      </w:r>
    </w:p>
  </w:footnote>
  <w:footnote w:type="continuationNotice" w:id="1">
    <w:p w14:paraId="636CE601" w14:textId="77777777" w:rsidR="007A0FE9" w:rsidRDefault="007A0F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30" w:type="dxa"/>
      <w:tblInd w:w="-635" w:type="dxa"/>
      <w:tblLook w:val="04A0" w:firstRow="1" w:lastRow="0" w:firstColumn="1" w:lastColumn="0" w:noHBand="0" w:noVBand="1"/>
    </w:tblPr>
    <w:tblGrid>
      <w:gridCol w:w="7015"/>
      <w:gridCol w:w="3515"/>
    </w:tblGrid>
    <w:tr w:rsidR="00D01EBA" w14:paraId="1FDA966C" w14:textId="77777777" w:rsidTr="00245898">
      <w:tc>
        <w:tcPr>
          <w:tcW w:w="7015" w:type="dxa"/>
          <w:tcBorders>
            <w:top w:val="nil"/>
            <w:left w:val="nil"/>
            <w:bottom w:val="nil"/>
            <w:right w:val="nil"/>
          </w:tcBorders>
        </w:tcPr>
        <w:p w14:paraId="1FC97C49" w14:textId="77777777" w:rsidR="00BD4A1F" w:rsidRPr="00D10CE9" w:rsidRDefault="00BD4A1F" w:rsidP="00BD4A1F">
          <w:pPr>
            <w:pStyle w:val="Header"/>
            <w:rPr>
              <w:b/>
              <w:bCs/>
              <w:sz w:val="20"/>
              <w:szCs w:val="20"/>
            </w:rPr>
          </w:pPr>
          <w:r w:rsidRPr="00D10CE9">
            <w:rPr>
              <w:b/>
              <w:bCs/>
              <w:sz w:val="20"/>
              <w:szCs w:val="20"/>
            </w:rPr>
            <w:t>Utah County, Utah</w:t>
          </w:r>
        </w:p>
        <w:p w14:paraId="6626A740" w14:textId="44B62C49" w:rsidR="00BD4A1F" w:rsidRDefault="00BD4A1F">
          <w:pPr>
            <w:pStyle w:val="Header"/>
            <w:rPr>
              <w:sz w:val="20"/>
              <w:szCs w:val="20"/>
            </w:rPr>
          </w:pPr>
          <w:r w:rsidRPr="00D10CE9">
            <w:rPr>
              <w:sz w:val="20"/>
              <w:szCs w:val="20"/>
            </w:rPr>
            <w:t>Request for Proposals for ERP Software and Implementation Services</w:t>
          </w:r>
        </w:p>
      </w:tc>
      <w:tc>
        <w:tcPr>
          <w:tcW w:w="3515" w:type="dxa"/>
          <w:tcBorders>
            <w:top w:val="nil"/>
            <w:left w:val="nil"/>
            <w:bottom w:val="nil"/>
            <w:right w:val="nil"/>
          </w:tcBorders>
          <w:vAlign w:val="center"/>
        </w:tcPr>
        <w:p w14:paraId="73EB2AEC" w14:textId="1AA33FCF" w:rsidR="00BD4A1F" w:rsidRDefault="00BD4A1F" w:rsidP="00BD4A1F">
          <w:pPr>
            <w:pStyle w:val="Header"/>
            <w:jc w:val="right"/>
            <w:rPr>
              <w:sz w:val="20"/>
              <w:szCs w:val="20"/>
            </w:rPr>
          </w:pPr>
          <w:r>
            <w:rPr>
              <w:sz w:val="20"/>
              <w:szCs w:val="20"/>
            </w:rPr>
            <w:t xml:space="preserve">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sz w:val="20"/>
              <w:szCs w:val="20"/>
            </w:rPr>
            <w:fldChar w:fldCharType="end"/>
          </w:r>
        </w:p>
      </w:tc>
    </w:tr>
  </w:tbl>
  <w:p w14:paraId="08775F5D" w14:textId="77777777" w:rsidR="00D10CE9" w:rsidRPr="00D10CE9" w:rsidRDefault="00D10CE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620"/>
    <w:multiLevelType w:val="hybridMultilevel"/>
    <w:tmpl w:val="42203332"/>
    <w:lvl w:ilvl="0" w:tplc="D492680E">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B95530"/>
    <w:multiLevelType w:val="hybridMultilevel"/>
    <w:tmpl w:val="CF161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B5C18"/>
    <w:multiLevelType w:val="hybridMultilevel"/>
    <w:tmpl w:val="A74A51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8A3DB"/>
    <w:multiLevelType w:val="hybridMultilevel"/>
    <w:tmpl w:val="AC801D66"/>
    <w:lvl w:ilvl="0" w:tplc="11EAA9A2">
      <w:start w:val="1"/>
      <w:numFmt w:val="bullet"/>
      <w:lvlText w:val="·"/>
      <w:lvlJc w:val="left"/>
      <w:pPr>
        <w:ind w:left="720" w:hanging="360"/>
      </w:pPr>
      <w:rPr>
        <w:rFonts w:ascii="Symbol" w:hAnsi="Symbol" w:hint="default"/>
      </w:rPr>
    </w:lvl>
    <w:lvl w:ilvl="1" w:tplc="430C76FA">
      <w:start w:val="1"/>
      <w:numFmt w:val="bullet"/>
      <w:lvlText w:val="o"/>
      <w:lvlJc w:val="left"/>
      <w:pPr>
        <w:ind w:left="1440" w:hanging="360"/>
      </w:pPr>
      <w:rPr>
        <w:rFonts w:ascii="Courier New" w:hAnsi="Courier New" w:hint="default"/>
      </w:rPr>
    </w:lvl>
    <w:lvl w:ilvl="2" w:tplc="BD18D1DE">
      <w:start w:val="1"/>
      <w:numFmt w:val="bullet"/>
      <w:lvlText w:val=""/>
      <w:lvlJc w:val="left"/>
      <w:pPr>
        <w:ind w:left="2160" w:hanging="360"/>
      </w:pPr>
      <w:rPr>
        <w:rFonts w:ascii="Wingdings" w:hAnsi="Wingdings" w:hint="default"/>
      </w:rPr>
    </w:lvl>
    <w:lvl w:ilvl="3" w:tplc="D0DC3E9E">
      <w:start w:val="1"/>
      <w:numFmt w:val="bullet"/>
      <w:lvlText w:val=""/>
      <w:lvlJc w:val="left"/>
      <w:pPr>
        <w:ind w:left="2880" w:hanging="360"/>
      </w:pPr>
      <w:rPr>
        <w:rFonts w:ascii="Symbol" w:hAnsi="Symbol" w:hint="default"/>
      </w:rPr>
    </w:lvl>
    <w:lvl w:ilvl="4" w:tplc="BA5CD766">
      <w:start w:val="1"/>
      <w:numFmt w:val="bullet"/>
      <w:lvlText w:val="o"/>
      <w:lvlJc w:val="left"/>
      <w:pPr>
        <w:ind w:left="3600" w:hanging="360"/>
      </w:pPr>
      <w:rPr>
        <w:rFonts w:ascii="Courier New" w:hAnsi="Courier New" w:hint="default"/>
      </w:rPr>
    </w:lvl>
    <w:lvl w:ilvl="5" w:tplc="160295E4">
      <w:start w:val="1"/>
      <w:numFmt w:val="bullet"/>
      <w:lvlText w:val=""/>
      <w:lvlJc w:val="left"/>
      <w:pPr>
        <w:ind w:left="4320" w:hanging="360"/>
      </w:pPr>
      <w:rPr>
        <w:rFonts w:ascii="Wingdings" w:hAnsi="Wingdings" w:hint="default"/>
      </w:rPr>
    </w:lvl>
    <w:lvl w:ilvl="6" w:tplc="E670051E">
      <w:start w:val="1"/>
      <w:numFmt w:val="bullet"/>
      <w:lvlText w:val=""/>
      <w:lvlJc w:val="left"/>
      <w:pPr>
        <w:ind w:left="5040" w:hanging="360"/>
      </w:pPr>
      <w:rPr>
        <w:rFonts w:ascii="Symbol" w:hAnsi="Symbol" w:hint="default"/>
      </w:rPr>
    </w:lvl>
    <w:lvl w:ilvl="7" w:tplc="8DC41402">
      <w:start w:val="1"/>
      <w:numFmt w:val="bullet"/>
      <w:lvlText w:val="o"/>
      <w:lvlJc w:val="left"/>
      <w:pPr>
        <w:ind w:left="5760" w:hanging="360"/>
      </w:pPr>
      <w:rPr>
        <w:rFonts w:ascii="Courier New" w:hAnsi="Courier New" w:hint="default"/>
      </w:rPr>
    </w:lvl>
    <w:lvl w:ilvl="8" w:tplc="D2C0B754">
      <w:start w:val="1"/>
      <w:numFmt w:val="bullet"/>
      <w:lvlText w:val=""/>
      <w:lvlJc w:val="left"/>
      <w:pPr>
        <w:ind w:left="6480" w:hanging="360"/>
      </w:pPr>
      <w:rPr>
        <w:rFonts w:ascii="Wingdings" w:hAnsi="Wingdings" w:hint="default"/>
      </w:rPr>
    </w:lvl>
  </w:abstractNum>
  <w:abstractNum w:abstractNumId="4" w15:restartNumberingAfterBreak="0">
    <w:nsid w:val="115D4F89"/>
    <w:multiLevelType w:val="hybridMultilevel"/>
    <w:tmpl w:val="FDAC5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6A0ED6"/>
    <w:multiLevelType w:val="multilevel"/>
    <w:tmpl w:val="38D224B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9669EC"/>
    <w:multiLevelType w:val="hybridMultilevel"/>
    <w:tmpl w:val="9C0CF8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752490"/>
    <w:multiLevelType w:val="hybridMultilevel"/>
    <w:tmpl w:val="D2E06E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A4B03"/>
    <w:multiLevelType w:val="hybridMultilevel"/>
    <w:tmpl w:val="005A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31C67"/>
    <w:multiLevelType w:val="hybridMultilevel"/>
    <w:tmpl w:val="4FFE5BB8"/>
    <w:lvl w:ilvl="0" w:tplc="FFFFFFFF">
      <w:start w:val="1"/>
      <w:numFmt w:val="upperLetter"/>
      <w:lvlText w:val="%1."/>
      <w:lvlJc w:val="left"/>
      <w:pPr>
        <w:ind w:left="1440" w:hanging="360"/>
      </w:pPr>
    </w:lvl>
    <w:lvl w:ilvl="1" w:tplc="FFFFFFFF">
      <w:start w:val="1"/>
      <w:numFmt w:val="upp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upp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EF31140"/>
    <w:multiLevelType w:val="hybridMultilevel"/>
    <w:tmpl w:val="1A1C13CC"/>
    <w:lvl w:ilvl="0" w:tplc="0409000F">
      <w:start w:val="1"/>
      <w:numFmt w:val="decimal"/>
      <w:lvlText w:val="%1."/>
      <w:lvlJc w:val="left"/>
      <w:pPr>
        <w:ind w:left="1440" w:hanging="360"/>
      </w:pPr>
    </w:lvl>
    <w:lvl w:ilvl="1" w:tplc="04090015">
      <w:start w:val="1"/>
      <w:numFmt w:val="upperLetter"/>
      <w:lvlText w:val="%2."/>
      <w:lvlJc w:val="left"/>
      <w:pPr>
        <w:ind w:left="144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CF6CA7"/>
    <w:multiLevelType w:val="hybridMultilevel"/>
    <w:tmpl w:val="3C1EC3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E548F3"/>
    <w:multiLevelType w:val="hybridMultilevel"/>
    <w:tmpl w:val="970C27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DD6EF2"/>
    <w:multiLevelType w:val="hybridMultilevel"/>
    <w:tmpl w:val="3530D0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31647A"/>
    <w:multiLevelType w:val="hybridMultilevel"/>
    <w:tmpl w:val="D7EE7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9F407E"/>
    <w:multiLevelType w:val="hybridMultilevel"/>
    <w:tmpl w:val="B34A9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027382"/>
    <w:multiLevelType w:val="hybridMultilevel"/>
    <w:tmpl w:val="1F0214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5861EB"/>
    <w:multiLevelType w:val="multilevel"/>
    <w:tmpl w:val="3C9CB2EC"/>
    <w:lvl w:ilvl="0">
      <w:start w:val="1"/>
      <w:numFmt w:val="decimal"/>
      <w:lvlText w:val="Section %1:"/>
      <w:lvlJc w:val="left"/>
      <w:pPr>
        <w:ind w:left="360" w:hanging="360"/>
      </w:pPr>
      <w:rPr>
        <w:rFonts w:ascii="Arial" w:hAnsi="Arial" w:hint="default"/>
        <w:b/>
        <w:i w:val="0"/>
        <w:caps/>
        <w:sz w:val="32"/>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0F699E"/>
    <w:multiLevelType w:val="hybridMultilevel"/>
    <w:tmpl w:val="2E4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A9461A"/>
    <w:multiLevelType w:val="hybridMultilevel"/>
    <w:tmpl w:val="3C0AB79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550BB7"/>
    <w:multiLevelType w:val="hybridMultilevel"/>
    <w:tmpl w:val="3F889F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A37335"/>
    <w:multiLevelType w:val="hybridMultilevel"/>
    <w:tmpl w:val="01CA15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960A8"/>
    <w:multiLevelType w:val="hybridMultilevel"/>
    <w:tmpl w:val="0DDC0B26"/>
    <w:lvl w:ilvl="0" w:tplc="0409001B">
      <w:start w:val="1"/>
      <w:numFmt w:val="lowerRoman"/>
      <w:lvlText w:val="%1."/>
      <w:lvlJc w:val="right"/>
      <w:pPr>
        <w:ind w:left="1440" w:hanging="360"/>
      </w:pPr>
    </w:lvl>
    <w:lvl w:ilvl="1" w:tplc="1C9621DC">
      <w:numFmt w:val="bullet"/>
      <w:lvlText w:val="•"/>
      <w:lvlJc w:val="left"/>
      <w:pPr>
        <w:ind w:left="2160" w:hanging="360"/>
      </w:pPr>
      <w:rPr>
        <w:rFonts w:ascii="Arial" w:eastAsiaTheme="minorHAnsi"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FE6654"/>
    <w:multiLevelType w:val="hybridMultilevel"/>
    <w:tmpl w:val="4FFE5BB8"/>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5">
      <w:start w:val="1"/>
      <w:numFmt w:val="upp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8B6F2C"/>
    <w:multiLevelType w:val="hybridMultilevel"/>
    <w:tmpl w:val="8E747F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8D1E1FF4">
      <w:start w:val="1"/>
      <w:numFmt w:val="upperLetter"/>
      <w:lvlText w:val="(%8)"/>
      <w:lvlJc w:val="left"/>
      <w:pPr>
        <w:ind w:left="6120" w:hanging="360"/>
      </w:pPr>
      <w:rPr>
        <w:rFonts w:hint="default"/>
      </w:rPr>
    </w:lvl>
    <w:lvl w:ilvl="8" w:tplc="0409001B" w:tentative="1">
      <w:start w:val="1"/>
      <w:numFmt w:val="lowerRoman"/>
      <w:lvlText w:val="%9."/>
      <w:lvlJc w:val="right"/>
      <w:pPr>
        <w:ind w:left="6840" w:hanging="180"/>
      </w:pPr>
    </w:lvl>
  </w:abstractNum>
  <w:abstractNum w:abstractNumId="25" w15:restartNumberingAfterBreak="0">
    <w:nsid w:val="402B604D"/>
    <w:multiLevelType w:val="hybridMultilevel"/>
    <w:tmpl w:val="F12239C2"/>
    <w:lvl w:ilvl="0" w:tplc="590C9710">
      <w:start w:val="1"/>
      <w:numFmt w:val="bullet"/>
      <w:pStyle w:val="Bullet"/>
      <w:lvlText w:val=""/>
      <w:lvlJc w:val="left"/>
      <w:pPr>
        <w:tabs>
          <w:tab w:val="num" w:pos="1440"/>
        </w:tabs>
        <w:ind w:left="1440" w:hanging="270"/>
      </w:pPr>
      <w:rPr>
        <w:rFonts w:ascii="Wingdings" w:hAnsi="Wingdings" w:hint="default"/>
        <w:sz w:val="24"/>
      </w:rPr>
    </w:lvl>
    <w:lvl w:ilvl="1" w:tplc="263AEAF6">
      <w:start w:val="1"/>
      <w:numFmt w:val="bullet"/>
      <w:lvlText w:val=""/>
      <w:lvlJc w:val="left"/>
      <w:pPr>
        <w:tabs>
          <w:tab w:val="num" w:pos="2250"/>
        </w:tabs>
        <w:ind w:left="2250" w:hanging="360"/>
      </w:pPr>
      <w:rPr>
        <w:rFonts w:ascii="Wingdings" w:hAnsi="Wingdings" w:hint="default"/>
        <w:sz w:val="24"/>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430562B9"/>
    <w:multiLevelType w:val="hybridMultilevel"/>
    <w:tmpl w:val="CF324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06A8DE"/>
    <w:multiLevelType w:val="hybridMultilevel"/>
    <w:tmpl w:val="4D4264FA"/>
    <w:lvl w:ilvl="0" w:tplc="4EEAD698">
      <w:start w:val="1"/>
      <w:numFmt w:val="bullet"/>
      <w:lvlText w:val="·"/>
      <w:lvlJc w:val="left"/>
      <w:pPr>
        <w:ind w:left="720" w:hanging="360"/>
      </w:pPr>
      <w:rPr>
        <w:rFonts w:ascii="Symbol" w:hAnsi="Symbol" w:hint="default"/>
      </w:rPr>
    </w:lvl>
    <w:lvl w:ilvl="1" w:tplc="47F86A82">
      <w:start w:val="1"/>
      <w:numFmt w:val="bullet"/>
      <w:lvlText w:val="o"/>
      <w:lvlJc w:val="left"/>
      <w:pPr>
        <w:ind w:left="1440" w:hanging="360"/>
      </w:pPr>
      <w:rPr>
        <w:rFonts w:ascii="Courier New" w:hAnsi="Courier New" w:hint="default"/>
      </w:rPr>
    </w:lvl>
    <w:lvl w:ilvl="2" w:tplc="7DBAEFAE">
      <w:start w:val="1"/>
      <w:numFmt w:val="bullet"/>
      <w:lvlText w:val=""/>
      <w:lvlJc w:val="left"/>
      <w:pPr>
        <w:ind w:left="2160" w:hanging="360"/>
      </w:pPr>
      <w:rPr>
        <w:rFonts w:ascii="Wingdings" w:hAnsi="Wingdings" w:hint="default"/>
      </w:rPr>
    </w:lvl>
    <w:lvl w:ilvl="3" w:tplc="6C44F2BC">
      <w:start w:val="1"/>
      <w:numFmt w:val="bullet"/>
      <w:lvlText w:val=""/>
      <w:lvlJc w:val="left"/>
      <w:pPr>
        <w:ind w:left="2880" w:hanging="360"/>
      </w:pPr>
      <w:rPr>
        <w:rFonts w:ascii="Symbol" w:hAnsi="Symbol" w:hint="default"/>
      </w:rPr>
    </w:lvl>
    <w:lvl w:ilvl="4" w:tplc="B43E3A72">
      <w:start w:val="1"/>
      <w:numFmt w:val="bullet"/>
      <w:lvlText w:val="o"/>
      <w:lvlJc w:val="left"/>
      <w:pPr>
        <w:ind w:left="3600" w:hanging="360"/>
      </w:pPr>
      <w:rPr>
        <w:rFonts w:ascii="Courier New" w:hAnsi="Courier New" w:hint="default"/>
      </w:rPr>
    </w:lvl>
    <w:lvl w:ilvl="5" w:tplc="A0E0372E">
      <w:start w:val="1"/>
      <w:numFmt w:val="bullet"/>
      <w:lvlText w:val=""/>
      <w:lvlJc w:val="left"/>
      <w:pPr>
        <w:ind w:left="4320" w:hanging="360"/>
      </w:pPr>
      <w:rPr>
        <w:rFonts w:ascii="Wingdings" w:hAnsi="Wingdings" w:hint="default"/>
      </w:rPr>
    </w:lvl>
    <w:lvl w:ilvl="6" w:tplc="5BDEE47A">
      <w:start w:val="1"/>
      <w:numFmt w:val="bullet"/>
      <w:lvlText w:val=""/>
      <w:lvlJc w:val="left"/>
      <w:pPr>
        <w:ind w:left="5040" w:hanging="360"/>
      </w:pPr>
      <w:rPr>
        <w:rFonts w:ascii="Symbol" w:hAnsi="Symbol" w:hint="default"/>
      </w:rPr>
    </w:lvl>
    <w:lvl w:ilvl="7" w:tplc="9B0E10E6">
      <w:start w:val="1"/>
      <w:numFmt w:val="bullet"/>
      <w:lvlText w:val="o"/>
      <w:lvlJc w:val="left"/>
      <w:pPr>
        <w:ind w:left="5760" w:hanging="360"/>
      </w:pPr>
      <w:rPr>
        <w:rFonts w:ascii="Courier New" w:hAnsi="Courier New" w:hint="default"/>
      </w:rPr>
    </w:lvl>
    <w:lvl w:ilvl="8" w:tplc="AA1C6974">
      <w:start w:val="1"/>
      <w:numFmt w:val="bullet"/>
      <w:lvlText w:val=""/>
      <w:lvlJc w:val="left"/>
      <w:pPr>
        <w:ind w:left="6480" w:hanging="360"/>
      </w:pPr>
      <w:rPr>
        <w:rFonts w:ascii="Wingdings" w:hAnsi="Wingdings" w:hint="default"/>
      </w:rPr>
    </w:lvl>
  </w:abstractNum>
  <w:abstractNum w:abstractNumId="28" w15:restartNumberingAfterBreak="0">
    <w:nsid w:val="450A4B98"/>
    <w:multiLevelType w:val="multilevel"/>
    <w:tmpl w:val="3ECC9026"/>
    <w:lvl w:ilvl="0">
      <w:start w:val="1"/>
      <w:numFmt w:val="decimal"/>
      <w:pStyle w:val="Heading1"/>
      <w:lvlText w:val="Section %1."/>
      <w:lvlJc w:val="left"/>
      <w:pPr>
        <w:ind w:left="360" w:hanging="360"/>
      </w:pPr>
      <w:rPr>
        <w:rFonts w:hint="default"/>
        <w:b/>
        <w:i w:val="0"/>
        <w:caps/>
        <w:sz w:val="24"/>
        <w:u w:val="none"/>
      </w:rPr>
    </w:lvl>
    <w:lvl w:ilvl="1">
      <w:start w:val="1"/>
      <w:numFmt w:val="decimal"/>
      <w:pStyle w:val="Heading2"/>
      <w:lvlText w:val="%1.%2"/>
      <w:lvlJc w:val="left"/>
      <w:pPr>
        <w:ind w:left="720" w:hanging="720"/>
      </w:pPr>
      <w:rPr>
        <w:rFonts w:hint="default"/>
        <w:b/>
        <w:i w:val="0"/>
        <w:caps/>
        <w:sz w:val="24"/>
      </w:rPr>
    </w:lvl>
    <w:lvl w:ilvl="2">
      <w:start w:val="1"/>
      <w:numFmt w:val="decimal"/>
      <w:pStyle w:val="Heading3"/>
      <w:lvlText w:val="%1.%2.%3"/>
      <w:lvlJc w:val="left"/>
      <w:pPr>
        <w:ind w:left="7920" w:hanging="720"/>
      </w:pPr>
    </w:lvl>
    <w:lvl w:ilvl="3">
      <w:start w:val="1"/>
      <w:numFmt w:val="lowerLetter"/>
      <w:pStyle w:val="Heading4"/>
      <w:lvlText w:val="%1.%2.%3.%4."/>
      <w:lvlJc w:val="left"/>
      <w:pPr>
        <w:ind w:left="1080" w:hanging="360"/>
      </w:pPr>
      <w:rPr>
        <w:rFonts w:hint="default"/>
        <w:b/>
        <w:i/>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54B131D"/>
    <w:multiLevelType w:val="multilevel"/>
    <w:tmpl w:val="65E45CA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6DA0B3"/>
    <w:multiLevelType w:val="hybridMultilevel"/>
    <w:tmpl w:val="C42A386A"/>
    <w:lvl w:ilvl="0" w:tplc="8C3EACC6">
      <w:start w:val="1"/>
      <w:numFmt w:val="bullet"/>
      <w:lvlText w:val="·"/>
      <w:lvlJc w:val="left"/>
      <w:pPr>
        <w:ind w:left="720" w:hanging="360"/>
      </w:pPr>
      <w:rPr>
        <w:rFonts w:ascii="Symbol" w:hAnsi="Symbol" w:hint="default"/>
      </w:rPr>
    </w:lvl>
    <w:lvl w:ilvl="1" w:tplc="94D646D6">
      <w:start w:val="1"/>
      <w:numFmt w:val="bullet"/>
      <w:lvlText w:val="o"/>
      <w:lvlJc w:val="left"/>
      <w:pPr>
        <w:ind w:left="1440" w:hanging="360"/>
      </w:pPr>
      <w:rPr>
        <w:rFonts w:ascii="Courier New" w:hAnsi="Courier New" w:hint="default"/>
      </w:rPr>
    </w:lvl>
    <w:lvl w:ilvl="2" w:tplc="FD14762E">
      <w:start w:val="1"/>
      <w:numFmt w:val="bullet"/>
      <w:lvlText w:val=""/>
      <w:lvlJc w:val="left"/>
      <w:pPr>
        <w:ind w:left="2160" w:hanging="360"/>
      </w:pPr>
      <w:rPr>
        <w:rFonts w:ascii="Wingdings" w:hAnsi="Wingdings" w:hint="default"/>
      </w:rPr>
    </w:lvl>
    <w:lvl w:ilvl="3" w:tplc="59A22810">
      <w:start w:val="1"/>
      <w:numFmt w:val="bullet"/>
      <w:lvlText w:val=""/>
      <w:lvlJc w:val="left"/>
      <w:pPr>
        <w:ind w:left="2880" w:hanging="360"/>
      </w:pPr>
      <w:rPr>
        <w:rFonts w:ascii="Symbol" w:hAnsi="Symbol" w:hint="default"/>
      </w:rPr>
    </w:lvl>
    <w:lvl w:ilvl="4" w:tplc="43D0E6AE">
      <w:start w:val="1"/>
      <w:numFmt w:val="bullet"/>
      <w:lvlText w:val="o"/>
      <w:lvlJc w:val="left"/>
      <w:pPr>
        <w:ind w:left="3600" w:hanging="360"/>
      </w:pPr>
      <w:rPr>
        <w:rFonts w:ascii="Courier New" w:hAnsi="Courier New" w:hint="default"/>
      </w:rPr>
    </w:lvl>
    <w:lvl w:ilvl="5" w:tplc="2AD6D648">
      <w:start w:val="1"/>
      <w:numFmt w:val="bullet"/>
      <w:lvlText w:val=""/>
      <w:lvlJc w:val="left"/>
      <w:pPr>
        <w:ind w:left="4320" w:hanging="360"/>
      </w:pPr>
      <w:rPr>
        <w:rFonts w:ascii="Wingdings" w:hAnsi="Wingdings" w:hint="default"/>
      </w:rPr>
    </w:lvl>
    <w:lvl w:ilvl="6" w:tplc="46A20A2A">
      <w:start w:val="1"/>
      <w:numFmt w:val="bullet"/>
      <w:lvlText w:val=""/>
      <w:lvlJc w:val="left"/>
      <w:pPr>
        <w:ind w:left="5040" w:hanging="360"/>
      </w:pPr>
      <w:rPr>
        <w:rFonts w:ascii="Symbol" w:hAnsi="Symbol" w:hint="default"/>
      </w:rPr>
    </w:lvl>
    <w:lvl w:ilvl="7" w:tplc="4E7A1126">
      <w:start w:val="1"/>
      <w:numFmt w:val="bullet"/>
      <w:lvlText w:val="o"/>
      <w:lvlJc w:val="left"/>
      <w:pPr>
        <w:ind w:left="5760" w:hanging="360"/>
      </w:pPr>
      <w:rPr>
        <w:rFonts w:ascii="Courier New" w:hAnsi="Courier New" w:hint="default"/>
      </w:rPr>
    </w:lvl>
    <w:lvl w:ilvl="8" w:tplc="4336D750">
      <w:start w:val="1"/>
      <w:numFmt w:val="bullet"/>
      <w:lvlText w:val=""/>
      <w:lvlJc w:val="left"/>
      <w:pPr>
        <w:ind w:left="6480" w:hanging="360"/>
      </w:pPr>
      <w:rPr>
        <w:rFonts w:ascii="Wingdings" w:hAnsi="Wingdings" w:hint="default"/>
      </w:rPr>
    </w:lvl>
  </w:abstractNum>
  <w:abstractNum w:abstractNumId="31" w15:restartNumberingAfterBreak="0">
    <w:nsid w:val="46754D02"/>
    <w:multiLevelType w:val="hybridMultilevel"/>
    <w:tmpl w:val="1490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942601"/>
    <w:multiLevelType w:val="hybridMultilevel"/>
    <w:tmpl w:val="3FD41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C7579CC"/>
    <w:multiLevelType w:val="hybridMultilevel"/>
    <w:tmpl w:val="96A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3C36FA"/>
    <w:multiLevelType w:val="hybridMultilevel"/>
    <w:tmpl w:val="D66ED7BA"/>
    <w:lvl w:ilvl="0" w:tplc="8028EBC0">
      <w:start w:val="1"/>
      <w:numFmt w:val="bullet"/>
      <w:lvlText w:val="·"/>
      <w:lvlJc w:val="left"/>
      <w:pPr>
        <w:ind w:left="720" w:hanging="360"/>
      </w:pPr>
      <w:rPr>
        <w:rFonts w:ascii="Symbol" w:hAnsi="Symbol" w:hint="default"/>
      </w:rPr>
    </w:lvl>
    <w:lvl w:ilvl="1" w:tplc="AEFEE1DE">
      <w:start w:val="1"/>
      <w:numFmt w:val="bullet"/>
      <w:lvlText w:val="o"/>
      <w:lvlJc w:val="left"/>
      <w:pPr>
        <w:ind w:left="1440" w:hanging="360"/>
      </w:pPr>
      <w:rPr>
        <w:rFonts w:ascii="Courier New" w:hAnsi="Courier New" w:hint="default"/>
      </w:rPr>
    </w:lvl>
    <w:lvl w:ilvl="2" w:tplc="A9B8AC0C">
      <w:start w:val="1"/>
      <w:numFmt w:val="bullet"/>
      <w:lvlText w:val=""/>
      <w:lvlJc w:val="left"/>
      <w:pPr>
        <w:ind w:left="2160" w:hanging="360"/>
      </w:pPr>
      <w:rPr>
        <w:rFonts w:ascii="Wingdings" w:hAnsi="Wingdings" w:hint="default"/>
      </w:rPr>
    </w:lvl>
    <w:lvl w:ilvl="3" w:tplc="F7D2BD30">
      <w:start w:val="1"/>
      <w:numFmt w:val="bullet"/>
      <w:lvlText w:val=""/>
      <w:lvlJc w:val="left"/>
      <w:pPr>
        <w:ind w:left="2880" w:hanging="360"/>
      </w:pPr>
      <w:rPr>
        <w:rFonts w:ascii="Symbol" w:hAnsi="Symbol" w:hint="default"/>
      </w:rPr>
    </w:lvl>
    <w:lvl w:ilvl="4" w:tplc="6FC8B70E">
      <w:start w:val="1"/>
      <w:numFmt w:val="bullet"/>
      <w:lvlText w:val="o"/>
      <w:lvlJc w:val="left"/>
      <w:pPr>
        <w:ind w:left="3600" w:hanging="360"/>
      </w:pPr>
      <w:rPr>
        <w:rFonts w:ascii="Courier New" w:hAnsi="Courier New" w:hint="default"/>
      </w:rPr>
    </w:lvl>
    <w:lvl w:ilvl="5" w:tplc="417A46B6">
      <w:start w:val="1"/>
      <w:numFmt w:val="bullet"/>
      <w:lvlText w:val=""/>
      <w:lvlJc w:val="left"/>
      <w:pPr>
        <w:ind w:left="4320" w:hanging="360"/>
      </w:pPr>
      <w:rPr>
        <w:rFonts w:ascii="Wingdings" w:hAnsi="Wingdings" w:hint="default"/>
      </w:rPr>
    </w:lvl>
    <w:lvl w:ilvl="6" w:tplc="3088276E">
      <w:start w:val="1"/>
      <w:numFmt w:val="bullet"/>
      <w:lvlText w:val=""/>
      <w:lvlJc w:val="left"/>
      <w:pPr>
        <w:ind w:left="5040" w:hanging="360"/>
      </w:pPr>
      <w:rPr>
        <w:rFonts w:ascii="Symbol" w:hAnsi="Symbol" w:hint="default"/>
      </w:rPr>
    </w:lvl>
    <w:lvl w:ilvl="7" w:tplc="EB641794">
      <w:start w:val="1"/>
      <w:numFmt w:val="bullet"/>
      <w:lvlText w:val="o"/>
      <w:lvlJc w:val="left"/>
      <w:pPr>
        <w:ind w:left="5760" w:hanging="360"/>
      </w:pPr>
      <w:rPr>
        <w:rFonts w:ascii="Courier New" w:hAnsi="Courier New" w:hint="default"/>
      </w:rPr>
    </w:lvl>
    <w:lvl w:ilvl="8" w:tplc="C80CF496">
      <w:start w:val="1"/>
      <w:numFmt w:val="bullet"/>
      <w:lvlText w:val=""/>
      <w:lvlJc w:val="left"/>
      <w:pPr>
        <w:ind w:left="6480" w:hanging="360"/>
      </w:pPr>
      <w:rPr>
        <w:rFonts w:ascii="Wingdings" w:hAnsi="Wingdings" w:hint="default"/>
      </w:rPr>
    </w:lvl>
  </w:abstractNum>
  <w:abstractNum w:abstractNumId="35" w15:restartNumberingAfterBreak="0">
    <w:nsid w:val="54476509"/>
    <w:multiLevelType w:val="multilevel"/>
    <w:tmpl w:val="702CB416"/>
    <w:lvl w:ilvl="0">
      <w:start w:val="1"/>
      <w:numFmt w:val="upperLetter"/>
      <w:lvlText w:val="Section %1:"/>
      <w:lvlJc w:val="left"/>
      <w:pPr>
        <w:tabs>
          <w:tab w:val="num" w:pos="360"/>
        </w:tabs>
        <w:ind w:left="360" w:hanging="360"/>
      </w:pPr>
    </w:lvl>
    <w:lvl w:ilvl="1">
      <w:start w:val="1"/>
      <w:numFmt w:val="decimal"/>
      <w:suff w:val="space"/>
      <w:lvlText w:val="%1.%2"/>
      <w:lvlJc w:val="left"/>
      <w:pPr>
        <w:ind w:left="432" w:hanging="432"/>
      </w:pPr>
      <w:rPr>
        <w:rFonts w:cs="Times New Roman" w:hint="default"/>
      </w:rPr>
    </w:lvl>
    <w:lvl w:ilvl="2">
      <w:start w:val="1"/>
      <w:numFmt w:val="bullet"/>
      <w:lvlText w:val=""/>
      <w:lvlJc w:val="left"/>
      <w:pPr>
        <w:tabs>
          <w:tab w:val="num" w:pos="1080"/>
        </w:tabs>
        <w:ind w:left="1080" w:hanging="720"/>
      </w:pPr>
      <w:rPr>
        <w:rFonts w:ascii="Symbol" w:hAnsi="Symbol" w:hint="default"/>
        <w:b/>
      </w:rPr>
    </w:lvl>
    <w:lvl w:ilvl="3">
      <w:start w:val="1"/>
      <w:numFmt w:val="decimal"/>
      <w:lvlText w:val="%1.%2.%3.%4"/>
      <w:lvlJc w:val="left"/>
      <w:rPr>
        <w:rFonts w:cs="Times New Roman" w:hint="default"/>
        <w:b w:val="0"/>
        <w:bCs w:val="0"/>
        <w:i w:val="0"/>
        <w:iC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Arial" w:hAnsi="Arial" w:cs="Times New Roman" w:hint="default"/>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52E7DD2"/>
    <w:multiLevelType w:val="hybridMultilevel"/>
    <w:tmpl w:val="503209EE"/>
    <w:lvl w:ilvl="0" w:tplc="69D22510">
      <w:start w:val="1"/>
      <w:numFmt w:val="decimal"/>
      <w:pStyle w:val="ProcessNotesLevel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93BA307"/>
    <w:multiLevelType w:val="hybridMultilevel"/>
    <w:tmpl w:val="A84E3980"/>
    <w:lvl w:ilvl="0" w:tplc="38F6820C">
      <w:start w:val="1"/>
      <w:numFmt w:val="bullet"/>
      <w:lvlText w:val="·"/>
      <w:lvlJc w:val="left"/>
      <w:pPr>
        <w:ind w:left="720" w:hanging="360"/>
      </w:pPr>
      <w:rPr>
        <w:rFonts w:ascii="Symbol" w:hAnsi="Symbol" w:hint="default"/>
      </w:rPr>
    </w:lvl>
    <w:lvl w:ilvl="1" w:tplc="A2DAEFB0">
      <w:start w:val="1"/>
      <w:numFmt w:val="bullet"/>
      <w:lvlText w:val="o"/>
      <w:lvlJc w:val="left"/>
      <w:pPr>
        <w:ind w:left="1440" w:hanging="360"/>
      </w:pPr>
      <w:rPr>
        <w:rFonts w:ascii="Courier New" w:hAnsi="Courier New" w:hint="default"/>
      </w:rPr>
    </w:lvl>
    <w:lvl w:ilvl="2" w:tplc="E8BC1AD6">
      <w:start w:val="1"/>
      <w:numFmt w:val="bullet"/>
      <w:lvlText w:val=""/>
      <w:lvlJc w:val="left"/>
      <w:pPr>
        <w:ind w:left="2160" w:hanging="360"/>
      </w:pPr>
      <w:rPr>
        <w:rFonts w:ascii="Wingdings" w:hAnsi="Wingdings" w:hint="default"/>
      </w:rPr>
    </w:lvl>
    <w:lvl w:ilvl="3" w:tplc="E530EDF4">
      <w:start w:val="1"/>
      <w:numFmt w:val="bullet"/>
      <w:lvlText w:val=""/>
      <w:lvlJc w:val="left"/>
      <w:pPr>
        <w:ind w:left="2880" w:hanging="360"/>
      </w:pPr>
      <w:rPr>
        <w:rFonts w:ascii="Symbol" w:hAnsi="Symbol" w:hint="default"/>
      </w:rPr>
    </w:lvl>
    <w:lvl w:ilvl="4" w:tplc="48CAF574">
      <w:start w:val="1"/>
      <w:numFmt w:val="bullet"/>
      <w:lvlText w:val="o"/>
      <w:lvlJc w:val="left"/>
      <w:pPr>
        <w:ind w:left="3600" w:hanging="360"/>
      </w:pPr>
      <w:rPr>
        <w:rFonts w:ascii="Courier New" w:hAnsi="Courier New" w:hint="default"/>
      </w:rPr>
    </w:lvl>
    <w:lvl w:ilvl="5" w:tplc="E8BAB856">
      <w:start w:val="1"/>
      <w:numFmt w:val="bullet"/>
      <w:lvlText w:val=""/>
      <w:lvlJc w:val="left"/>
      <w:pPr>
        <w:ind w:left="4320" w:hanging="360"/>
      </w:pPr>
      <w:rPr>
        <w:rFonts w:ascii="Wingdings" w:hAnsi="Wingdings" w:hint="default"/>
      </w:rPr>
    </w:lvl>
    <w:lvl w:ilvl="6" w:tplc="5E78A314">
      <w:start w:val="1"/>
      <w:numFmt w:val="bullet"/>
      <w:lvlText w:val=""/>
      <w:lvlJc w:val="left"/>
      <w:pPr>
        <w:ind w:left="5040" w:hanging="360"/>
      </w:pPr>
      <w:rPr>
        <w:rFonts w:ascii="Symbol" w:hAnsi="Symbol" w:hint="default"/>
      </w:rPr>
    </w:lvl>
    <w:lvl w:ilvl="7" w:tplc="A32C6EA8">
      <w:start w:val="1"/>
      <w:numFmt w:val="bullet"/>
      <w:lvlText w:val="o"/>
      <w:lvlJc w:val="left"/>
      <w:pPr>
        <w:ind w:left="5760" w:hanging="360"/>
      </w:pPr>
      <w:rPr>
        <w:rFonts w:ascii="Courier New" w:hAnsi="Courier New" w:hint="default"/>
      </w:rPr>
    </w:lvl>
    <w:lvl w:ilvl="8" w:tplc="89865E60">
      <w:start w:val="1"/>
      <w:numFmt w:val="bullet"/>
      <w:lvlText w:val=""/>
      <w:lvlJc w:val="left"/>
      <w:pPr>
        <w:ind w:left="6480" w:hanging="360"/>
      </w:pPr>
      <w:rPr>
        <w:rFonts w:ascii="Wingdings" w:hAnsi="Wingdings" w:hint="default"/>
      </w:rPr>
    </w:lvl>
  </w:abstractNum>
  <w:abstractNum w:abstractNumId="38" w15:restartNumberingAfterBreak="0">
    <w:nsid w:val="599E4C2C"/>
    <w:multiLevelType w:val="hybridMultilevel"/>
    <w:tmpl w:val="E5DA5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2D0480"/>
    <w:multiLevelType w:val="hybridMultilevel"/>
    <w:tmpl w:val="A058C3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0A387F"/>
    <w:multiLevelType w:val="hybridMultilevel"/>
    <w:tmpl w:val="B01CC7D4"/>
    <w:lvl w:ilvl="0" w:tplc="A8D6A872">
      <w:start w:val="1"/>
      <w:numFmt w:val="lowerLetter"/>
      <w:pStyle w:val="ProcessNotesLevel2"/>
      <w:lvlText w:val="%1."/>
      <w:lvlJc w:val="left"/>
      <w:pPr>
        <w:ind w:left="720" w:hanging="360"/>
      </w:pPr>
    </w:lvl>
    <w:lvl w:ilvl="1" w:tplc="04090019" w:tentative="1">
      <w:start w:val="1"/>
      <w:numFmt w:val="lowerLetter"/>
      <w:pStyle w:val="ProcessNotesLeve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E90B61"/>
    <w:multiLevelType w:val="hybridMultilevel"/>
    <w:tmpl w:val="E90618A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8C63884"/>
    <w:multiLevelType w:val="hybridMultilevel"/>
    <w:tmpl w:val="D61ED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95B1A34"/>
    <w:multiLevelType w:val="hybridMultilevel"/>
    <w:tmpl w:val="F210E0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D0C2278"/>
    <w:multiLevelType w:val="hybridMultilevel"/>
    <w:tmpl w:val="00DE8A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0EE2E0B"/>
    <w:multiLevelType w:val="hybridMultilevel"/>
    <w:tmpl w:val="2E9ED1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655EFC5"/>
    <w:multiLevelType w:val="multilevel"/>
    <w:tmpl w:val="6F1CEE0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FD69BB"/>
    <w:multiLevelType w:val="hybridMultilevel"/>
    <w:tmpl w:val="E73C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120868">
    <w:abstractNumId w:val="36"/>
  </w:num>
  <w:num w:numId="2" w16cid:durableId="975259718">
    <w:abstractNumId w:val="40"/>
  </w:num>
  <w:num w:numId="3" w16cid:durableId="1772896501">
    <w:abstractNumId w:val="17"/>
  </w:num>
  <w:num w:numId="4" w16cid:durableId="948586252">
    <w:abstractNumId w:val="35"/>
  </w:num>
  <w:num w:numId="5" w16cid:durableId="2118451600">
    <w:abstractNumId w:val="14"/>
  </w:num>
  <w:num w:numId="6" w16cid:durableId="620113084">
    <w:abstractNumId w:val="38"/>
  </w:num>
  <w:num w:numId="7" w16cid:durableId="1494371981">
    <w:abstractNumId w:val="26"/>
  </w:num>
  <w:num w:numId="8" w16cid:durableId="1068260209">
    <w:abstractNumId w:val="32"/>
  </w:num>
  <w:num w:numId="9" w16cid:durableId="437527477">
    <w:abstractNumId w:val="47"/>
  </w:num>
  <w:num w:numId="10" w16cid:durableId="1285695853">
    <w:abstractNumId w:val="43"/>
  </w:num>
  <w:num w:numId="11" w16cid:durableId="30497423">
    <w:abstractNumId w:val="39"/>
  </w:num>
  <w:num w:numId="12" w16cid:durableId="1134561026">
    <w:abstractNumId w:val="2"/>
  </w:num>
  <w:num w:numId="13" w16cid:durableId="849493923">
    <w:abstractNumId w:val="12"/>
  </w:num>
  <w:num w:numId="14" w16cid:durableId="1277174830">
    <w:abstractNumId w:val="16"/>
  </w:num>
  <w:num w:numId="15" w16cid:durableId="513492239">
    <w:abstractNumId w:val="11"/>
  </w:num>
  <w:num w:numId="16" w16cid:durableId="238447206">
    <w:abstractNumId w:val="6"/>
  </w:num>
  <w:num w:numId="17" w16cid:durableId="599794743">
    <w:abstractNumId w:val="7"/>
  </w:num>
  <w:num w:numId="18" w16cid:durableId="1128011338">
    <w:abstractNumId w:val="21"/>
  </w:num>
  <w:num w:numId="19" w16cid:durableId="1753505025">
    <w:abstractNumId w:val="18"/>
  </w:num>
  <w:num w:numId="20" w16cid:durableId="1008216641">
    <w:abstractNumId w:val="20"/>
  </w:num>
  <w:num w:numId="21" w16cid:durableId="178199941">
    <w:abstractNumId w:val="22"/>
  </w:num>
  <w:num w:numId="22" w16cid:durableId="663778522">
    <w:abstractNumId w:val="13"/>
  </w:num>
  <w:num w:numId="23" w16cid:durableId="1518302351">
    <w:abstractNumId w:val="44"/>
  </w:num>
  <w:num w:numId="24" w16cid:durableId="1642613446">
    <w:abstractNumId w:val="28"/>
  </w:num>
  <w:num w:numId="25" w16cid:durableId="1389383317">
    <w:abstractNumId w:val="28"/>
    <w:lvlOverride w:ilvl="0">
      <w:lvl w:ilvl="0">
        <w:start w:val="1"/>
        <w:numFmt w:val="decimal"/>
        <w:pStyle w:val="Heading1"/>
        <w:lvlText w:val="Section %1."/>
        <w:lvlJc w:val="left"/>
        <w:pPr>
          <w:ind w:left="360" w:hanging="360"/>
        </w:pPr>
        <w:rPr>
          <w:rFonts w:ascii="Arial" w:hAnsi="Arial" w:hint="default"/>
          <w:b/>
          <w:i w:val="0"/>
          <w:caps/>
          <w:sz w:val="24"/>
          <w:u w:val="none"/>
        </w:rPr>
      </w:lvl>
    </w:lvlOverride>
    <w:lvlOverride w:ilvl="1">
      <w:lvl w:ilvl="1">
        <w:start w:val="1"/>
        <w:numFmt w:val="decimal"/>
        <w:pStyle w:val="Heading2"/>
        <w:lvlText w:val="%1.%2"/>
        <w:lvlJc w:val="left"/>
        <w:pPr>
          <w:ind w:left="720" w:hanging="720"/>
        </w:pPr>
        <w:rPr>
          <w:rFonts w:ascii="Arial" w:hAnsi="Arial" w:hint="default"/>
          <w:b/>
          <w:i w:val="0"/>
          <w:caps/>
          <w:sz w:val="24"/>
        </w:rPr>
      </w:lvl>
    </w:lvlOverride>
    <w:lvlOverride w:ilvl="2">
      <w:lvl w:ilvl="2">
        <w:start w:val="1"/>
        <w:numFmt w:val="decimal"/>
        <w:pStyle w:val="Heading3"/>
        <w:lvlText w:val="%1.%2.%3"/>
        <w:lvlJc w:val="left"/>
        <w:pPr>
          <w:ind w:left="1080" w:hanging="720"/>
        </w:pPr>
        <w:rPr>
          <w:rFonts w:ascii="Arial" w:hAnsi="Arial" w:hint="default"/>
          <w:caps/>
          <w:sz w:val="22"/>
        </w:rPr>
      </w:lvl>
    </w:lvlOverride>
    <w:lvlOverride w:ilvl="3">
      <w:lvl w:ilvl="3">
        <w:start w:val="1"/>
        <w:numFmt w:val="lowerLetter"/>
        <w:lvlRestart w:val="1"/>
        <w:pStyle w:val="Heading4"/>
        <w:lvlText w:val="%1.%2.%3.%4."/>
        <w:lvlJc w:val="left"/>
        <w:pPr>
          <w:ind w:left="1080" w:hanging="360"/>
        </w:pPr>
        <w:rPr>
          <w:rFonts w:ascii="Arial" w:hAnsi="Arial" w:hint="default"/>
          <w:b/>
          <w:i/>
          <w:sz w:val="22"/>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2038577821">
    <w:abstractNumId w:val="31"/>
  </w:num>
  <w:num w:numId="27" w16cid:durableId="425536239">
    <w:abstractNumId w:val="28"/>
  </w:num>
  <w:num w:numId="28" w16cid:durableId="1678772458">
    <w:abstractNumId w:val="8"/>
  </w:num>
  <w:num w:numId="29" w16cid:durableId="2061199628">
    <w:abstractNumId w:val="33"/>
  </w:num>
  <w:num w:numId="30" w16cid:durableId="800339477">
    <w:abstractNumId w:val="46"/>
  </w:num>
  <w:num w:numId="31" w16cid:durableId="2123301114">
    <w:abstractNumId w:val="5"/>
  </w:num>
  <w:num w:numId="32" w16cid:durableId="1329211919">
    <w:abstractNumId w:val="29"/>
  </w:num>
  <w:num w:numId="33" w16cid:durableId="43544649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379735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3740952">
    <w:abstractNumId w:val="42"/>
  </w:num>
  <w:num w:numId="36" w16cid:durableId="1423456630">
    <w:abstractNumId w:val="15"/>
  </w:num>
  <w:num w:numId="37" w16cid:durableId="1045641469">
    <w:abstractNumId w:val="4"/>
  </w:num>
  <w:num w:numId="38" w16cid:durableId="862550470">
    <w:abstractNumId w:val="0"/>
  </w:num>
  <w:num w:numId="39" w16cid:durableId="404913282">
    <w:abstractNumId w:val="28"/>
  </w:num>
  <w:num w:numId="40" w16cid:durableId="5290270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24053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73969229">
    <w:abstractNumId w:val="28"/>
  </w:num>
  <w:num w:numId="43" w16cid:durableId="522860764">
    <w:abstractNumId w:val="30"/>
  </w:num>
  <w:num w:numId="44" w16cid:durableId="521168635">
    <w:abstractNumId w:val="3"/>
  </w:num>
  <w:num w:numId="45" w16cid:durableId="559173353">
    <w:abstractNumId w:val="37"/>
  </w:num>
  <w:num w:numId="46" w16cid:durableId="1511022710">
    <w:abstractNumId w:val="34"/>
  </w:num>
  <w:num w:numId="47" w16cid:durableId="1030257472">
    <w:abstractNumId w:val="27"/>
  </w:num>
  <w:num w:numId="48" w16cid:durableId="213348627">
    <w:abstractNumId w:val="19"/>
  </w:num>
  <w:num w:numId="49" w16cid:durableId="16421533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597656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9460244">
    <w:abstractNumId w:val="28"/>
  </w:num>
  <w:num w:numId="52" w16cid:durableId="11652483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29397620">
    <w:abstractNumId w:val="25"/>
  </w:num>
  <w:num w:numId="54" w16cid:durableId="14928647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587436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03463330">
    <w:abstractNumId w:val="28"/>
  </w:num>
  <w:num w:numId="57" w16cid:durableId="59984218">
    <w:abstractNumId w:val="24"/>
  </w:num>
  <w:num w:numId="58" w16cid:durableId="1093697045">
    <w:abstractNumId w:val="23"/>
  </w:num>
  <w:num w:numId="59" w16cid:durableId="79983474">
    <w:abstractNumId w:val="10"/>
  </w:num>
  <w:num w:numId="60" w16cid:durableId="1199586225">
    <w:abstractNumId w:val="9"/>
  </w:num>
  <w:num w:numId="61" w16cid:durableId="1986546892">
    <w:abstractNumId w:val="1"/>
  </w:num>
  <w:num w:numId="62" w16cid:durableId="1002701756">
    <w:abstractNumId w:val="41"/>
  </w:num>
  <w:num w:numId="63" w16cid:durableId="2067726641">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63"/>
    <w:rsid w:val="00001922"/>
    <w:rsid w:val="00001A8B"/>
    <w:rsid w:val="00003EAA"/>
    <w:rsid w:val="00004083"/>
    <w:rsid w:val="000048D3"/>
    <w:rsid w:val="00004D35"/>
    <w:rsid w:val="000050A5"/>
    <w:rsid w:val="000072A5"/>
    <w:rsid w:val="000128A6"/>
    <w:rsid w:val="00012E9F"/>
    <w:rsid w:val="00013478"/>
    <w:rsid w:val="00013F07"/>
    <w:rsid w:val="0001659A"/>
    <w:rsid w:val="000166E0"/>
    <w:rsid w:val="00020C01"/>
    <w:rsid w:val="0002158F"/>
    <w:rsid w:val="00021730"/>
    <w:rsid w:val="00021805"/>
    <w:rsid w:val="00021D04"/>
    <w:rsid w:val="0002575C"/>
    <w:rsid w:val="000258A0"/>
    <w:rsid w:val="00026BBB"/>
    <w:rsid w:val="00030840"/>
    <w:rsid w:val="00030C50"/>
    <w:rsid w:val="00031DB7"/>
    <w:rsid w:val="000327DF"/>
    <w:rsid w:val="0003439C"/>
    <w:rsid w:val="00035C85"/>
    <w:rsid w:val="00040662"/>
    <w:rsid w:val="000419E8"/>
    <w:rsid w:val="000432DB"/>
    <w:rsid w:val="00043747"/>
    <w:rsid w:val="0004451D"/>
    <w:rsid w:val="00044B8E"/>
    <w:rsid w:val="00045BD9"/>
    <w:rsid w:val="00046401"/>
    <w:rsid w:val="00047ED9"/>
    <w:rsid w:val="0005008D"/>
    <w:rsid w:val="000543CD"/>
    <w:rsid w:val="000545DB"/>
    <w:rsid w:val="000559AE"/>
    <w:rsid w:val="0005684B"/>
    <w:rsid w:val="00056910"/>
    <w:rsid w:val="00057072"/>
    <w:rsid w:val="00060DB6"/>
    <w:rsid w:val="00063C98"/>
    <w:rsid w:val="000651A8"/>
    <w:rsid w:val="0006682F"/>
    <w:rsid w:val="000676EB"/>
    <w:rsid w:val="00067F30"/>
    <w:rsid w:val="000703EE"/>
    <w:rsid w:val="000703F7"/>
    <w:rsid w:val="000708CB"/>
    <w:rsid w:val="000719EC"/>
    <w:rsid w:val="00072816"/>
    <w:rsid w:val="00072875"/>
    <w:rsid w:val="00072960"/>
    <w:rsid w:val="00072A42"/>
    <w:rsid w:val="00073834"/>
    <w:rsid w:val="00073E97"/>
    <w:rsid w:val="00075433"/>
    <w:rsid w:val="00075791"/>
    <w:rsid w:val="0007698E"/>
    <w:rsid w:val="00076CDC"/>
    <w:rsid w:val="00076E1F"/>
    <w:rsid w:val="00080247"/>
    <w:rsid w:val="00080993"/>
    <w:rsid w:val="00080ABD"/>
    <w:rsid w:val="000811DD"/>
    <w:rsid w:val="0008286B"/>
    <w:rsid w:val="00083D6B"/>
    <w:rsid w:val="00083FE3"/>
    <w:rsid w:val="0008441D"/>
    <w:rsid w:val="000871BD"/>
    <w:rsid w:val="0009110B"/>
    <w:rsid w:val="000917A2"/>
    <w:rsid w:val="00092580"/>
    <w:rsid w:val="00094A60"/>
    <w:rsid w:val="00095382"/>
    <w:rsid w:val="000959B7"/>
    <w:rsid w:val="00095ADA"/>
    <w:rsid w:val="00097608"/>
    <w:rsid w:val="000A08A0"/>
    <w:rsid w:val="000A0E80"/>
    <w:rsid w:val="000A1094"/>
    <w:rsid w:val="000A2511"/>
    <w:rsid w:val="000A2818"/>
    <w:rsid w:val="000A2FA6"/>
    <w:rsid w:val="000A3339"/>
    <w:rsid w:val="000A432E"/>
    <w:rsid w:val="000A4BEC"/>
    <w:rsid w:val="000A5DC7"/>
    <w:rsid w:val="000A61E2"/>
    <w:rsid w:val="000A67AD"/>
    <w:rsid w:val="000A7C73"/>
    <w:rsid w:val="000B1A9B"/>
    <w:rsid w:val="000B1E36"/>
    <w:rsid w:val="000B2136"/>
    <w:rsid w:val="000B2C0D"/>
    <w:rsid w:val="000B449E"/>
    <w:rsid w:val="000B5E30"/>
    <w:rsid w:val="000B6E6D"/>
    <w:rsid w:val="000B6F88"/>
    <w:rsid w:val="000B7451"/>
    <w:rsid w:val="000C3A35"/>
    <w:rsid w:val="000C5946"/>
    <w:rsid w:val="000C5B1E"/>
    <w:rsid w:val="000C5D63"/>
    <w:rsid w:val="000C7BDA"/>
    <w:rsid w:val="000D049C"/>
    <w:rsid w:val="000D0F5F"/>
    <w:rsid w:val="000D1575"/>
    <w:rsid w:val="000D2726"/>
    <w:rsid w:val="000D2968"/>
    <w:rsid w:val="000D4773"/>
    <w:rsid w:val="000D47D9"/>
    <w:rsid w:val="000D4D9D"/>
    <w:rsid w:val="000D5190"/>
    <w:rsid w:val="000D562B"/>
    <w:rsid w:val="000D5D1C"/>
    <w:rsid w:val="000D6698"/>
    <w:rsid w:val="000D6CE4"/>
    <w:rsid w:val="000E47E1"/>
    <w:rsid w:val="000E4D02"/>
    <w:rsid w:val="000F2CD5"/>
    <w:rsid w:val="000F2FC2"/>
    <w:rsid w:val="000F34BA"/>
    <w:rsid w:val="000F422D"/>
    <w:rsid w:val="000F4E20"/>
    <w:rsid w:val="000F5185"/>
    <w:rsid w:val="000F5388"/>
    <w:rsid w:val="000F6E1F"/>
    <w:rsid w:val="000F6E2D"/>
    <w:rsid w:val="000F7176"/>
    <w:rsid w:val="000F7F63"/>
    <w:rsid w:val="00100460"/>
    <w:rsid w:val="00101802"/>
    <w:rsid w:val="001023A3"/>
    <w:rsid w:val="00102649"/>
    <w:rsid w:val="00103C66"/>
    <w:rsid w:val="00104671"/>
    <w:rsid w:val="00104A71"/>
    <w:rsid w:val="00104FFD"/>
    <w:rsid w:val="00106E22"/>
    <w:rsid w:val="001074E2"/>
    <w:rsid w:val="00107CB2"/>
    <w:rsid w:val="00111461"/>
    <w:rsid w:val="00111861"/>
    <w:rsid w:val="0011390B"/>
    <w:rsid w:val="0011399F"/>
    <w:rsid w:val="00113A11"/>
    <w:rsid w:val="00114198"/>
    <w:rsid w:val="00114545"/>
    <w:rsid w:val="00115D8E"/>
    <w:rsid w:val="001163E3"/>
    <w:rsid w:val="001207C0"/>
    <w:rsid w:val="00121D0A"/>
    <w:rsid w:val="0012235D"/>
    <w:rsid w:val="00122C87"/>
    <w:rsid w:val="00122FA2"/>
    <w:rsid w:val="00124C39"/>
    <w:rsid w:val="00124E3E"/>
    <w:rsid w:val="0012561C"/>
    <w:rsid w:val="00126027"/>
    <w:rsid w:val="00127236"/>
    <w:rsid w:val="00127BF3"/>
    <w:rsid w:val="00131111"/>
    <w:rsid w:val="001312A1"/>
    <w:rsid w:val="0013247C"/>
    <w:rsid w:val="00132866"/>
    <w:rsid w:val="00132CBF"/>
    <w:rsid w:val="001358A4"/>
    <w:rsid w:val="00135DD4"/>
    <w:rsid w:val="00135F0C"/>
    <w:rsid w:val="001368DD"/>
    <w:rsid w:val="00136D71"/>
    <w:rsid w:val="0013752D"/>
    <w:rsid w:val="0014107B"/>
    <w:rsid w:val="00141207"/>
    <w:rsid w:val="001414CF"/>
    <w:rsid w:val="0014181C"/>
    <w:rsid w:val="00142E32"/>
    <w:rsid w:val="00143A2F"/>
    <w:rsid w:val="00143A50"/>
    <w:rsid w:val="001456A3"/>
    <w:rsid w:val="0014685E"/>
    <w:rsid w:val="00151D3A"/>
    <w:rsid w:val="00151FED"/>
    <w:rsid w:val="001527D6"/>
    <w:rsid w:val="00152893"/>
    <w:rsid w:val="00152DB2"/>
    <w:rsid w:val="001530AC"/>
    <w:rsid w:val="0015316D"/>
    <w:rsid w:val="00154226"/>
    <w:rsid w:val="001545BA"/>
    <w:rsid w:val="00154A8C"/>
    <w:rsid w:val="001557D2"/>
    <w:rsid w:val="00155810"/>
    <w:rsid w:val="00155CE3"/>
    <w:rsid w:val="001609F1"/>
    <w:rsid w:val="00164B0D"/>
    <w:rsid w:val="001651DF"/>
    <w:rsid w:val="00165CAF"/>
    <w:rsid w:val="00165E8D"/>
    <w:rsid w:val="001676EA"/>
    <w:rsid w:val="00167B75"/>
    <w:rsid w:val="00171DC3"/>
    <w:rsid w:val="00171F51"/>
    <w:rsid w:val="00173064"/>
    <w:rsid w:val="0017364D"/>
    <w:rsid w:val="001749A7"/>
    <w:rsid w:val="00174D16"/>
    <w:rsid w:val="00175D44"/>
    <w:rsid w:val="00175EF5"/>
    <w:rsid w:val="00176119"/>
    <w:rsid w:val="001769B3"/>
    <w:rsid w:val="0017758D"/>
    <w:rsid w:val="00177736"/>
    <w:rsid w:val="00177ADC"/>
    <w:rsid w:val="0018037C"/>
    <w:rsid w:val="00183374"/>
    <w:rsid w:val="00184546"/>
    <w:rsid w:val="00184956"/>
    <w:rsid w:val="001853B8"/>
    <w:rsid w:val="00185B25"/>
    <w:rsid w:val="00185E1B"/>
    <w:rsid w:val="00186251"/>
    <w:rsid w:val="00186B44"/>
    <w:rsid w:val="00186C30"/>
    <w:rsid w:val="00187F50"/>
    <w:rsid w:val="0019012C"/>
    <w:rsid w:val="001908CA"/>
    <w:rsid w:val="00190F61"/>
    <w:rsid w:val="001912A4"/>
    <w:rsid w:val="00191D1F"/>
    <w:rsid w:val="001934BF"/>
    <w:rsid w:val="00194B71"/>
    <w:rsid w:val="0019550A"/>
    <w:rsid w:val="00195D40"/>
    <w:rsid w:val="0019719F"/>
    <w:rsid w:val="001973B1"/>
    <w:rsid w:val="00197A2E"/>
    <w:rsid w:val="001A2045"/>
    <w:rsid w:val="001A2632"/>
    <w:rsid w:val="001A34D4"/>
    <w:rsid w:val="001A3DD3"/>
    <w:rsid w:val="001A4788"/>
    <w:rsid w:val="001A48A6"/>
    <w:rsid w:val="001A4A11"/>
    <w:rsid w:val="001A5E30"/>
    <w:rsid w:val="001A6B39"/>
    <w:rsid w:val="001A74F3"/>
    <w:rsid w:val="001B0426"/>
    <w:rsid w:val="001B2BFD"/>
    <w:rsid w:val="001B36CF"/>
    <w:rsid w:val="001B4239"/>
    <w:rsid w:val="001B5BC0"/>
    <w:rsid w:val="001B6B68"/>
    <w:rsid w:val="001C3DD8"/>
    <w:rsid w:val="001C5719"/>
    <w:rsid w:val="001C65D1"/>
    <w:rsid w:val="001C6B2D"/>
    <w:rsid w:val="001C74B8"/>
    <w:rsid w:val="001C7602"/>
    <w:rsid w:val="001D0C91"/>
    <w:rsid w:val="001D25F3"/>
    <w:rsid w:val="001D2BA1"/>
    <w:rsid w:val="001D310E"/>
    <w:rsid w:val="001D3D5A"/>
    <w:rsid w:val="001D54E1"/>
    <w:rsid w:val="001D5A67"/>
    <w:rsid w:val="001D67A1"/>
    <w:rsid w:val="001E0542"/>
    <w:rsid w:val="001E065B"/>
    <w:rsid w:val="001E0DB7"/>
    <w:rsid w:val="001E1A50"/>
    <w:rsid w:val="001E27B5"/>
    <w:rsid w:val="001E28B3"/>
    <w:rsid w:val="001E2A5F"/>
    <w:rsid w:val="001E2DFC"/>
    <w:rsid w:val="001E423F"/>
    <w:rsid w:val="001E4C95"/>
    <w:rsid w:val="001E5035"/>
    <w:rsid w:val="001E5C34"/>
    <w:rsid w:val="001E6854"/>
    <w:rsid w:val="001E7542"/>
    <w:rsid w:val="001E7A04"/>
    <w:rsid w:val="001E7B02"/>
    <w:rsid w:val="001E7CD5"/>
    <w:rsid w:val="001F20E0"/>
    <w:rsid w:val="001F34EA"/>
    <w:rsid w:val="001F369D"/>
    <w:rsid w:val="001F6361"/>
    <w:rsid w:val="001F76DA"/>
    <w:rsid w:val="001F76FC"/>
    <w:rsid w:val="001F7BA0"/>
    <w:rsid w:val="00201C17"/>
    <w:rsid w:val="00203C9D"/>
    <w:rsid w:val="00204557"/>
    <w:rsid w:val="00204EC5"/>
    <w:rsid w:val="00205B30"/>
    <w:rsid w:val="00206600"/>
    <w:rsid w:val="00206A15"/>
    <w:rsid w:val="00210337"/>
    <w:rsid w:val="0021050A"/>
    <w:rsid w:val="00210565"/>
    <w:rsid w:val="0021100C"/>
    <w:rsid w:val="002111F4"/>
    <w:rsid w:val="00211712"/>
    <w:rsid w:val="00212267"/>
    <w:rsid w:val="00214588"/>
    <w:rsid w:val="00214D4D"/>
    <w:rsid w:val="00215BEE"/>
    <w:rsid w:val="00216DD2"/>
    <w:rsid w:val="00220075"/>
    <w:rsid w:val="00223300"/>
    <w:rsid w:val="00223960"/>
    <w:rsid w:val="00224021"/>
    <w:rsid w:val="0022480B"/>
    <w:rsid w:val="00224BC0"/>
    <w:rsid w:val="002257C3"/>
    <w:rsid w:val="00225A70"/>
    <w:rsid w:val="00225D3A"/>
    <w:rsid w:val="00226E90"/>
    <w:rsid w:val="00227F4B"/>
    <w:rsid w:val="00230A7B"/>
    <w:rsid w:val="0023147C"/>
    <w:rsid w:val="00232790"/>
    <w:rsid w:val="00233217"/>
    <w:rsid w:val="002340F9"/>
    <w:rsid w:val="002343D2"/>
    <w:rsid w:val="00234B6D"/>
    <w:rsid w:val="00235699"/>
    <w:rsid w:val="00235860"/>
    <w:rsid w:val="00235C6B"/>
    <w:rsid w:val="00236310"/>
    <w:rsid w:val="002363AD"/>
    <w:rsid w:val="002369CA"/>
    <w:rsid w:val="00237F73"/>
    <w:rsid w:val="00240F43"/>
    <w:rsid w:val="00241801"/>
    <w:rsid w:val="0024243B"/>
    <w:rsid w:val="0024249E"/>
    <w:rsid w:val="0024269A"/>
    <w:rsid w:val="00244728"/>
    <w:rsid w:val="002457B8"/>
    <w:rsid w:val="00245898"/>
    <w:rsid w:val="0024790A"/>
    <w:rsid w:val="002505E7"/>
    <w:rsid w:val="00250D42"/>
    <w:rsid w:val="002519C4"/>
    <w:rsid w:val="002519D3"/>
    <w:rsid w:val="00252F19"/>
    <w:rsid w:val="0025485C"/>
    <w:rsid w:val="00254F27"/>
    <w:rsid w:val="002565B8"/>
    <w:rsid w:val="0025687C"/>
    <w:rsid w:val="00257595"/>
    <w:rsid w:val="0026004B"/>
    <w:rsid w:val="0026143C"/>
    <w:rsid w:val="00265341"/>
    <w:rsid w:val="002672F0"/>
    <w:rsid w:val="00273295"/>
    <w:rsid w:val="002735C9"/>
    <w:rsid w:val="0027380F"/>
    <w:rsid w:val="00274C67"/>
    <w:rsid w:val="002750AB"/>
    <w:rsid w:val="002811B3"/>
    <w:rsid w:val="002815FB"/>
    <w:rsid w:val="0028164E"/>
    <w:rsid w:val="002833B4"/>
    <w:rsid w:val="00283418"/>
    <w:rsid w:val="00283BF0"/>
    <w:rsid w:val="00283FEF"/>
    <w:rsid w:val="002841B5"/>
    <w:rsid w:val="002853FC"/>
    <w:rsid w:val="0028609A"/>
    <w:rsid w:val="002868E6"/>
    <w:rsid w:val="00287828"/>
    <w:rsid w:val="00287C4C"/>
    <w:rsid w:val="002907DD"/>
    <w:rsid w:val="00290AD6"/>
    <w:rsid w:val="00291B9A"/>
    <w:rsid w:val="002945CB"/>
    <w:rsid w:val="00295256"/>
    <w:rsid w:val="0029554D"/>
    <w:rsid w:val="00296587"/>
    <w:rsid w:val="00296619"/>
    <w:rsid w:val="002969B2"/>
    <w:rsid w:val="002A1638"/>
    <w:rsid w:val="002A1E22"/>
    <w:rsid w:val="002A249C"/>
    <w:rsid w:val="002A2D0C"/>
    <w:rsid w:val="002A3195"/>
    <w:rsid w:val="002A59D5"/>
    <w:rsid w:val="002A6010"/>
    <w:rsid w:val="002A633D"/>
    <w:rsid w:val="002A681B"/>
    <w:rsid w:val="002A748D"/>
    <w:rsid w:val="002B1099"/>
    <w:rsid w:val="002B3E9E"/>
    <w:rsid w:val="002B46E8"/>
    <w:rsid w:val="002B63AA"/>
    <w:rsid w:val="002B6E49"/>
    <w:rsid w:val="002C04A5"/>
    <w:rsid w:val="002C1277"/>
    <w:rsid w:val="002C15C7"/>
    <w:rsid w:val="002C1CC3"/>
    <w:rsid w:val="002C3A40"/>
    <w:rsid w:val="002C48A6"/>
    <w:rsid w:val="002C5014"/>
    <w:rsid w:val="002C51DF"/>
    <w:rsid w:val="002C532B"/>
    <w:rsid w:val="002D0949"/>
    <w:rsid w:val="002D0EB3"/>
    <w:rsid w:val="002D1244"/>
    <w:rsid w:val="002D1395"/>
    <w:rsid w:val="002D16E1"/>
    <w:rsid w:val="002D275E"/>
    <w:rsid w:val="002D2EFB"/>
    <w:rsid w:val="002D3A6C"/>
    <w:rsid w:val="002D3B57"/>
    <w:rsid w:val="002D5A9B"/>
    <w:rsid w:val="002D5AE1"/>
    <w:rsid w:val="002D6AB1"/>
    <w:rsid w:val="002D75C4"/>
    <w:rsid w:val="002E0468"/>
    <w:rsid w:val="002E0949"/>
    <w:rsid w:val="002E10A1"/>
    <w:rsid w:val="002E2C04"/>
    <w:rsid w:val="002E30F7"/>
    <w:rsid w:val="002E4FAC"/>
    <w:rsid w:val="002E59D8"/>
    <w:rsid w:val="002E5B2B"/>
    <w:rsid w:val="002E5BBE"/>
    <w:rsid w:val="002E652F"/>
    <w:rsid w:val="002E653D"/>
    <w:rsid w:val="002E73BB"/>
    <w:rsid w:val="002F1E3B"/>
    <w:rsid w:val="002F1FDD"/>
    <w:rsid w:val="002F2796"/>
    <w:rsid w:val="002F32FD"/>
    <w:rsid w:val="002F3502"/>
    <w:rsid w:val="002F5D74"/>
    <w:rsid w:val="002F6768"/>
    <w:rsid w:val="002F6A29"/>
    <w:rsid w:val="002F718D"/>
    <w:rsid w:val="002F7CF0"/>
    <w:rsid w:val="00300AF1"/>
    <w:rsid w:val="00301117"/>
    <w:rsid w:val="0030373D"/>
    <w:rsid w:val="00303B5B"/>
    <w:rsid w:val="00304016"/>
    <w:rsid w:val="00305A9C"/>
    <w:rsid w:val="00305C2C"/>
    <w:rsid w:val="00306409"/>
    <w:rsid w:val="00306C06"/>
    <w:rsid w:val="00307269"/>
    <w:rsid w:val="00307BBE"/>
    <w:rsid w:val="00310673"/>
    <w:rsid w:val="0031070C"/>
    <w:rsid w:val="0031136A"/>
    <w:rsid w:val="003115E3"/>
    <w:rsid w:val="00312335"/>
    <w:rsid w:val="00313200"/>
    <w:rsid w:val="0031405B"/>
    <w:rsid w:val="003142CA"/>
    <w:rsid w:val="00314547"/>
    <w:rsid w:val="00314B93"/>
    <w:rsid w:val="00315D80"/>
    <w:rsid w:val="00316D59"/>
    <w:rsid w:val="00317761"/>
    <w:rsid w:val="00317ECA"/>
    <w:rsid w:val="00321A5E"/>
    <w:rsid w:val="003311C9"/>
    <w:rsid w:val="00333A1E"/>
    <w:rsid w:val="003353E2"/>
    <w:rsid w:val="0033598E"/>
    <w:rsid w:val="00336607"/>
    <w:rsid w:val="00337E67"/>
    <w:rsid w:val="0034176D"/>
    <w:rsid w:val="00343652"/>
    <w:rsid w:val="003444F5"/>
    <w:rsid w:val="003458CE"/>
    <w:rsid w:val="003473C9"/>
    <w:rsid w:val="003526E3"/>
    <w:rsid w:val="00353E95"/>
    <w:rsid w:val="00354C29"/>
    <w:rsid w:val="00355375"/>
    <w:rsid w:val="00355D94"/>
    <w:rsid w:val="003566BB"/>
    <w:rsid w:val="00356C94"/>
    <w:rsid w:val="00356D36"/>
    <w:rsid w:val="00357D72"/>
    <w:rsid w:val="003601F0"/>
    <w:rsid w:val="00360BA4"/>
    <w:rsid w:val="003614DD"/>
    <w:rsid w:val="003626B6"/>
    <w:rsid w:val="00363A01"/>
    <w:rsid w:val="0036451D"/>
    <w:rsid w:val="00364676"/>
    <w:rsid w:val="00366147"/>
    <w:rsid w:val="00366F6C"/>
    <w:rsid w:val="00373428"/>
    <w:rsid w:val="00373B6E"/>
    <w:rsid w:val="00375778"/>
    <w:rsid w:val="00375D53"/>
    <w:rsid w:val="0037762E"/>
    <w:rsid w:val="00377758"/>
    <w:rsid w:val="003778C1"/>
    <w:rsid w:val="00377E47"/>
    <w:rsid w:val="00380258"/>
    <w:rsid w:val="0038314F"/>
    <w:rsid w:val="003832C4"/>
    <w:rsid w:val="00383E12"/>
    <w:rsid w:val="003851DF"/>
    <w:rsid w:val="00386383"/>
    <w:rsid w:val="00386631"/>
    <w:rsid w:val="00386D65"/>
    <w:rsid w:val="0038707C"/>
    <w:rsid w:val="0038710C"/>
    <w:rsid w:val="00387ECA"/>
    <w:rsid w:val="003918B2"/>
    <w:rsid w:val="00391B9B"/>
    <w:rsid w:val="003941E4"/>
    <w:rsid w:val="0039430A"/>
    <w:rsid w:val="00394450"/>
    <w:rsid w:val="0039491C"/>
    <w:rsid w:val="003949AC"/>
    <w:rsid w:val="00396F2A"/>
    <w:rsid w:val="0039731F"/>
    <w:rsid w:val="003976EC"/>
    <w:rsid w:val="003A00C7"/>
    <w:rsid w:val="003A0C03"/>
    <w:rsid w:val="003A0FE6"/>
    <w:rsid w:val="003A328B"/>
    <w:rsid w:val="003A3893"/>
    <w:rsid w:val="003A4587"/>
    <w:rsid w:val="003A5B1F"/>
    <w:rsid w:val="003A6E2A"/>
    <w:rsid w:val="003A7EAB"/>
    <w:rsid w:val="003B0FB3"/>
    <w:rsid w:val="003B103C"/>
    <w:rsid w:val="003B1DFD"/>
    <w:rsid w:val="003B272B"/>
    <w:rsid w:val="003B3913"/>
    <w:rsid w:val="003B49AA"/>
    <w:rsid w:val="003B49E1"/>
    <w:rsid w:val="003B4EEE"/>
    <w:rsid w:val="003B5AA1"/>
    <w:rsid w:val="003B5EF4"/>
    <w:rsid w:val="003B657D"/>
    <w:rsid w:val="003B7599"/>
    <w:rsid w:val="003C0297"/>
    <w:rsid w:val="003C053D"/>
    <w:rsid w:val="003C0EB9"/>
    <w:rsid w:val="003C10D7"/>
    <w:rsid w:val="003C20EB"/>
    <w:rsid w:val="003C3EE1"/>
    <w:rsid w:val="003C420A"/>
    <w:rsid w:val="003C4D3C"/>
    <w:rsid w:val="003C68DB"/>
    <w:rsid w:val="003D042D"/>
    <w:rsid w:val="003D09CD"/>
    <w:rsid w:val="003D0CBE"/>
    <w:rsid w:val="003D2A78"/>
    <w:rsid w:val="003D7DCF"/>
    <w:rsid w:val="003E0C70"/>
    <w:rsid w:val="003E0D7B"/>
    <w:rsid w:val="003E1271"/>
    <w:rsid w:val="003E2642"/>
    <w:rsid w:val="003E2950"/>
    <w:rsid w:val="003E29B0"/>
    <w:rsid w:val="003E3C0C"/>
    <w:rsid w:val="003E4192"/>
    <w:rsid w:val="003E51C1"/>
    <w:rsid w:val="003E56BE"/>
    <w:rsid w:val="003E5AD0"/>
    <w:rsid w:val="003E660F"/>
    <w:rsid w:val="003E6866"/>
    <w:rsid w:val="003E78DF"/>
    <w:rsid w:val="003F010D"/>
    <w:rsid w:val="003F0A34"/>
    <w:rsid w:val="003F0E9F"/>
    <w:rsid w:val="003F16CA"/>
    <w:rsid w:val="003F2195"/>
    <w:rsid w:val="003F357B"/>
    <w:rsid w:val="003F3DE6"/>
    <w:rsid w:val="003F48CC"/>
    <w:rsid w:val="003F4FE7"/>
    <w:rsid w:val="003F566D"/>
    <w:rsid w:val="003F5747"/>
    <w:rsid w:val="003F58CD"/>
    <w:rsid w:val="003F6AD6"/>
    <w:rsid w:val="003F7531"/>
    <w:rsid w:val="00400466"/>
    <w:rsid w:val="00400898"/>
    <w:rsid w:val="00400A40"/>
    <w:rsid w:val="00401156"/>
    <w:rsid w:val="00401C94"/>
    <w:rsid w:val="00402A8C"/>
    <w:rsid w:val="00403055"/>
    <w:rsid w:val="004033BA"/>
    <w:rsid w:val="0040348F"/>
    <w:rsid w:val="00403A88"/>
    <w:rsid w:val="00404744"/>
    <w:rsid w:val="00405DE3"/>
    <w:rsid w:val="004100DD"/>
    <w:rsid w:val="004121D6"/>
    <w:rsid w:val="004126EB"/>
    <w:rsid w:val="00413161"/>
    <w:rsid w:val="0041364D"/>
    <w:rsid w:val="00413CAA"/>
    <w:rsid w:val="0041404D"/>
    <w:rsid w:val="0041501F"/>
    <w:rsid w:val="004151AF"/>
    <w:rsid w:val="004165C7"/>
    <w:rsid w:val="004167F5"/>
    <w:rsid w:val="00420623"/>
    <w:rsid w:val="004208B0"/>
    <w:rsid w:val="00422786"/>
    <w:rsid w:val="00422C5D"/>
    <w:rsid w:val="00422FFD"/>
    <w:rsid w:val="004238E6"/>
    <w:rsid w:val="00424434"/>
    <w:rsid w:val="00424F54"/>
    <w:rsid w:val="0042536C"/>
    <w:rsid w:val="00426EDE"/>
    <w:rsid w:val="00427E14"/>
    <w:rsid w:val="00427E2A"/>
    <w:rsid w:val="00431203"/>
    <w:rsid w:val="00432C5C"/>
    <w:rsid w:val="00433678"/>
    <w:rsid w:val="0043520B"/>
    <w:rsid w:val="00436B62"/>
    <w:rsid w:val="0043756A"/>
    <w:rsid w:val="00437CE8"/>
    <w:rsid w:val="004417AA"/>
    <w:rsid w:val="004422E7"/>
    <w:rsid w:val="0044374A"/>
    <w:rsid w:val="00443C6B"/>
    <w:rsid w:val="00443CE6"/>
    <w:rsid w:val="004449CB"/>
    <w:rsid w:val="00445326"/>
    <w:rsid w:val="004463E1"/>
    <w:rsid w:val="00446E7A"/>
    <w:rsid w:val="00450303"/>
    <w:rsid w:val="00451065"/>
    <w:rsid w:val="004523D1"/>
    <w:rsid w:val="00452A3F"/>
    <w:rsid w:val="004545A8"/>
    <w:rsid w:val="00454B3D"/>
    <w:rsid w:val="00455BCC"/>
    <w:rsid w:val="00456EB9"/>
    <w:rsid w:val="00457FBF"/>
    <w:rsid w:val="00460196"/>
    <w:rsid w:val="00460488"/>
    <w:rsid w:val="00460AB5"/>
    <w:rsid w:val="0046232F"/>
    <w:rsid w:val="00463565"/>
    <w:rsid w:val="0046460A"/>
    <w:rsid w:val="004649A0"/>
    <w:rsid w:val="0046686C"/>
    <w:rsid w:val="00466D57"/>
    <w:rsid w:val="004675BD"/>
    <w:rsid w:val="0046777D"/>
    <w:rsid w:val="00467AAA"/>
    <w:rsid w:val="00471012"/>
    <w:rsid w:val="004714DB"/>
    <w:rsid w:val="00473695"/>
    <w:rsid w:val="0047436B"/>
    <w:rsid w:val="00474DD7"/>
    <w:rsid w:val="00474F2B"/>
    <w:rsid w:val="004757DD"/>
    <w:rsid w:val="00475D2E"/>
    <w:rsid w:val="004766E8"/>
    <w:rsid w:val="00477D42"/>
    <w:rsid w:val="004800AE"/>
    <w:rsid w:val="004807B8"/>
    <w:rsid w:val="004809FE"/>
    <w:rsid w:val="00480D34"/>
    <w:rsid w:val="0048129F"/>
    <w:rsid w:val="004817D6"/>
    <w:rsid w:val="00482C70"/>
    <w:rsid w:val="00483CC3"/>
    <w:rsid w:val="00484E76"/>
    <w:rsid w:val="00484F3B"/>
    <w:rsid w:val="004852FA"/>
    <w:rsid w:val="00486873"/>
    <w:rsid w:val="004905EE"/>
    <w:rsid w:val="0049551E"/>
    <w:rsid w:val="00496DBD"/>
    <w:rsid w:val="0049786F"/>
    <w:rsid w:val="004A12BF"/>
    <w:rsid w:val="004A194D"/>
    <w:rsid w:val="004A1962"/>
    <w:rsid w:val="004A2A58"/>
    <w:rsid w:val="004A2D91"/>
    <w:rsid w:val="004A33BF"/>
    <w:rsid w:val="004A346C"/>
    <w:rsid w:val="004A36AE"/>
    <w:rsid w:val="004A502D"/>
    <w:rsid w:val="004A60CD"/>
    <w:rsid w:val="004A6321"/>
    <w:rsid w:val="004A63DD"/>
    <w:rsid w:val="004B0D4B"/>
    <w:rsid w:val="004B11CD"/>
    <w:rsid w:val="004B4EF6"/>
    <w:rsid w:val="004B5974"/>
    <w:rsid w:val="004B669B"/>
    <w:rsid w:val="004C04DB"/>
    <w:rsid w:val="004C062D"/>
    <w:rsid w:val="004C0C7E"/>
    <w:rsid w:val="004C0F35"/>
    <w:rsid w:val="004C1222"/>
    <w:rsid w:val="004C342D"/>
    <w:rsid w:val="004C41AE"/>
    <w:rsid w:val="004C487C"/>
    <w:rsid w:val="004C6335"/>
    <w:rsid w:val="004C64E7"/>
    <w:rsid w:val="004C6D7C"/>
    <w:rsid w:val="004C733A"/>
    <w:rsid w:val="004D1285"/>
    <w:rsid w:val="004D1A8A"/>
    <w:rsid w:val="004D262F"/>
    <w:rsid w:val="004D28CF"/>
    <w:rsid w:val="004D66A0"/>
    <w:rsid w:val="004D6CF1"/>
    <w:rsid w:val="004D6E60"/>
    <w:rsid w:val="004E0493"/>
    <w:rsid w:val="004E056D"/>
    <w:rsid w:val="004E0CE3"/>
    <w:rsid w:val="004E0F33"/>
    <w:rsid w:val="004E204F"/>
    <w:rsid w:val="004E2484"/>
    <w:rsid w:val="004E31A9"/>
    <w:rsid w:val="004E37A1"/>
    <w:rsid w:val="004E7871"/>
    <w:rsid w:val="004F17B9"/>
    <w:rsid w:val="004F1BFA"/>
    <w:rsid w:val="004F1E90"/>
    <w:rsid w:val="004F2F02"/>
    <w:rsid w:val="004F3000"/>
    <w:rsid w:val="004F31A2"/>
    <w:rsid w:val="004F328D"/>
    <w:rsid w:val="004F38C6"/>
    <w:rsid w:val="004F40F5"/>
    <w:rsid w:val="004F4FBF"/>
    <w:rsid w:val="004F5C55"/>
    <w:rsid w:val="004F6FC4"/>
    <w:rsid w:val="0050028A"/>
    <w:rsid w:val="005010BE"/>
    <w:rsid w:val="005010F8"/>
    <w:rsid w:val="00501D49"/>
    <w:rsid w:val="00502BF2"/>
    <w:rsid w:val="00502CA7"/>
    <w:rsid w:val="005033E2"/>
    <w:rsid w:val="00504017"/>
    <w:rsid w:val="00505349"/>
    <w:rsid w:val="00506067"/>
    <w:rsid w:val="005066AD"/>
    <w:rsid w:val="00506D01"/>
    <w:rsid w:val="00507D62"/>
    <w:rsid w:val="00510D83"/>
    <w:rsid w:val="005111EB"/>
    <w:rsid w:val="005118EE"/>
    <w:rsid w:val="00513B29"/>
    <w:rsid w:val="005140D9"/>
    <w:rsid w:val="00515ED7"/>
    <w:rsid w:val="005179A9"/>
    <w:rsid w:val="0051A7DC"/>
    <w:rsid w:val="0052014A"/>
    <w:rsid w:val="00520274"/>
    <w:rsid w:val="00520AEC"/>
    <w:rsid w:val="00520C22"/>
    <w:rsid w:val="00520DD5"/>
    <w:rsid w:val="00521726"/>
    <w:rsid w:val="005222D1"/>
    <w:rsid w:val="0052275C"/>
    <w:rsid w:val="00523203"/>
    <w:rsid w:val="005235DE"/>
    <w:rsid w:val="00524562"/>
    <w:rsid w:val="00526045"/>
    <w:rsid w:val="00526476"/>
    <w:rsid w:val="005265BB"/>
    <w:rsid w:val="00526E74"/>
    <w:rsid w:val="005276B5"/>
    <w:rsid w:val="005305F8"/>
    <w:rsid w:val="005312BD"/>
    <w:rsid w:val="0053343D"/>
    <w:rsid w:val="005343C8"/>
    <w:rsid w:val="0053447A"/>
    <w:rsid w:val="00535EBE"/>
    <w:rsid w:val="00536AA7"/>
    <w:rsid w:val="00540E3B"/>
    <w:rsid w:val="005416DC"/>
    <w:rsid w:val="00541728"/>
    <w:rsid w:val="005422E2"/>
    <w:rsid w:val="00542917"/>
    <w:rsid w:val="00542C84"/>
    <w:rsid w:val="005439AE"/>
    <w:rsid w:val="00543F59"/>
    <w:rsid w:val="00544A58"/>
    <w:rsid w:val="00544B9F"/>
    <w:rsid w:val="00544C21"/>
    <w:rsid w:val="00545719"/>
    <w:rsid w:val="00545BB4"/>
    <w:rsid w:val="00545E71"/>
    <w:rsid w:val="00546C8F"/>
    <w:rsid w:val="00546C91"/>
    <w:rsid w:val="00553049"/>
    <w:rsid w:val="00553B4E"/>
    <w:rsid w:val="00554BCA"/>
    <w:rsid w:val="00555A1E"/>
    <w:rsid w:val="005567C3"/>
    <w:rsid w:val="00560C28"/>
    <w:rsid w:val="005612E0"/>
    <w:rsid w:val="0056169D"/>
    <w:rsid w:val="0056173E"/>
    <w:rsid w:val="00561CB0"/>
    <w:rsid w:val="0056202F"/>
    <w:rsid w:val="00562CB5"/>
    <w:rsid w:val="00562D15"/>
    <w:rsid w:val="00564B00"/>
    <w:rsid w:val="00564B85"/>
    <w:rsid w:val="00566D55"/>
    <w:rsid w:val="00570AE6"/>
    <w:rsid w:val="00572CFD"/>
    <w:rsid w:val="00572E62"/>
    <w:rsid w:val="0057317F"/>
    <w:rsid w:val="0057375C"/>
    <w:rsid w:val="00573EDA"/>
    <w:rsid w:val="00573FC9"/>
    <w:rsid w:val="00574280"/>
    <w:rsid w:val="00574690"/>
    <w:rsid w:val="00575D14"/>
    <w:rsid w:val="005800A6"/>
    <w:rsid w:val="00581493"/>
    <w:rsid w:val="0058291A"/>
    <w:rsid w:val="00583A20"/>
    <w:rsid w:val="0058583F"/>
    <w:rsid w:val="00585D64"/>
    <w:rsid w:val="00586022"/>
    <w:rsid w:val="005868FA"/>
    <w:rsid w:val="005870A4"/>
    <w:rsid w:val="00587D61"/>
    <w:rsid w:val="0059033D"/>
    <w:rsid w:val="00590BF3"/>
    <w:rsid w:val="00591E96"/>
    <w:rsid w:val="00593756"/>
    <w:rsid w:val="00594A95"/>
    <w:rsid w:val="0059552E"/>
    <w:rsid w:val="00595F89"/>
    <w:rsid w:val="00596329"/>
    <w:rsid w:val="005A1CF4"/>
    <w:rsid w:val="005A269F"/>
    <w:rsid w:val="005A2877"/>
    <w:rsid w:val="005A2BDA"/>
    <w:rsid w:val="005A5019"/>
    <w:rsid w:val="005A55A9"/>
    <w:rsid w:val="005A5694"/>
    <w:rsid w:val="005A65CB"/>
    <w:rsid w:val="005A6C61"/>
    <w:rsid w:val="005A6E26"/>
    <w:rsid w:val="005A7357"/>
    <w:rsid w:val="005A7D55"/>
    <w:rsid w:val="005B1291"/>
    <w:rsid w:val="005B2364"/>
    <w:rsid w:val="005B2CD0"/>
    <w:rsid w:val="005B4B08"/>
    <w:rsid w:val="005B4EFF"/>
    <w:rsid w:val="005C0136"/>
    <w:rsid w:val="005C1B66"/>
    <w:rsid w:val="005C1C08"/>
    <w:rsid w:val="005C1F06"/>
    <w:rsid w:val="005C2B3B"/>
    <w:rsid w:val="005C46BE"/>
    <w:rsid w:val="005C6657"/>
    <w:rsid w:val="005C69E2"/>
    <w:rsid w:val="005C7538"/>
    <w:rsid w:val="005C788C"/>
    <w:rsid w:val="005C7989"/>
    <w:rsid w:val="005D091B"/>
    <w:rsid w:val="005D1B07"/>
    <w:rsid w:val="005D1D5A"/>
    <w:rsid w:val="005D1E4A"/>
    <w:rsid w:val="005D2B93"/>
    <w:rsid w:val="005D38D2"/>
    <w:rsid w:val="005D5E96"/>
    <w:rsid w:val="005D6C8C"/>
    <w:rsid w:val="005D6FFF"/>
    <w:rsid w:val="005E041F"/>
    <w:rsid w:val="005E04F7"/>
    <w:rsid w:val="005E22DA"/>
    <w:rsid w:val="005E2CE1"/>
    <w:rsid w:val="005E3646"/>
    <w:rsid w:val="005E4F7E"/>
    <w:rsid w:val="005E6E53"/>
    <w:rsid w:val="005F078C"/>
    <w:rsid w:val="005F39D9"/>
    <w:rsid w:val="00603A45"/>
    <w:rsid w:val="00603C3D"/>
    <w:rsid w:val="00603EBD"/>
    <w:rsid w:val="00604EDD"/>
    <w:rsid w:val="006052A9"/>
    <w:rsid w:val="00606536"/>
    <w:rsid w:val="00606AAC"/>
    <w:rsid w:val="006072DD"/>
    <w:rsid w:val="006121AC"/>
    <w:rsid w:val="00612453"/>
    <w:rsid w:val="00614FE9"/>
    <w:rsid w:val="006164F7"/>
    <w:rsid w:val="00616924"/>
    <w:rsid w:val="0061698F"/>
    <w:rsid w:val="006225B6"/>
    <w:rsid w:val="00622614"/>
    <w:rsid w:val="00623168"/>
    <w:rsid w:val="00623763"/>
    <w:rsid w:val="00623A78"/>
    <w:rsid w:val="00625B58"/>
    <w:rsid w:val="00626A50"/>
    <w:rsid w:val="00626B04"/>
    <w:rsid w:val="00626F30"/>
    <w:rsid w:val="006272C2"/>
    <w:rsid w:val="00630FC5"/>
    <w:rsid w:val="00633858"/>
    <w:rsid w:val="00635038"/>
    <w:rsid w:val="00635192"/>
    <w:rsid w:val="00637291"/>
    <w:rsid w:val="0063781A"/>
    <w:rsid w:val="00637825"/>
    <w:rsid w:val="00640A63"/>
    <w:rsid w:val="0064109B"/>
    <w:rsid w:val="00642815"/>
    <w:rsid w:val="0064340F"/>
    <w:rsid w:val="00645AB6"/>
    <w:rsid w:val="0064647E"/>
    <w:rsid w:val="00646EE7"/>
    <w:rsid w:val="00647705"/>
    <w:rsid w:val="00650A5B"/>
    <w:rsid w:val="00651558"/>
    <w:rsid w:val="006517AE"/>
    <w:rsid w:val="00651D47"/>
    <w:rsid w:val="006530DE"/>
    <w:rsid w:val="006601AD"/>
    <w:rsid w:val="00660F29"/>
    <w:rsid w:val="00660F92"/>
    <w:rsid w:val="006617D9"/>
    <w:rsid w:val="006618C2"/>
    <w:rsid w:val="0066248C"/>
    <w:rsid w:val="006631AD"/>
    <w:rsid w:val="00664986"/>
    <w:rsid w:val="00666166"/>
    <w:rsid w:val="00667717"/>
    <w:rsid w:val="00670B7D"/>
    <w:rsid w:val="00673005"/>
    <w:rsid w:val="006736EF"/>
    <w:rsid w:val="006737B1"/>
    <w:rsid w:val="00674A0E"/>
    <w:rsid w:val="006756C0"/>
    <w:rsid w:val="006771D1"/>
    <w:rsid w:val="006804E5"/>
    <w:rsid w:val="00680D56"/>
    <w:rsid w:val="00681959"/>
    <w:rsid w:val="00681ADD"/>
    <w:rsid w:val="00681FB7"/>
    <w:rsid w:val="00682065"/>
    <w:rsid w:val="0068389E"/>
    <w:rsid w:val="00683F10"/>
    <w:rsid w:val="006844E7"/>
    <w:rsid w:val="00685095"/>
    <w:rsid w:val="006865E0"/>
    <w:rsid w:val="00686980"/>
    <w:rsid w:val="00687189"/>
    <w:rsid w:val="006871C6"/>
    <w:rsid w:val="006876F7"/>
    <w:rsid w:val="00687906"/>
    <w:rsid w:val="00690D59"/>
    <w:rsid w:val="00690E03"/>
    <w:rsid w:val="006914A0"/>
    <w:rsid w:val="00691DA6"/>
    <w:rsid w:val="00692C0C"/>
    <w:rsid w:val="00692C43"/>
    <w:rsid w:val="00693E09"/>
    <w:rsid w:val="00694718"/>
    <w:rsid w:val="006966FA"/>
    <w:rsid w:val="00697172"/>
    <w:rsid w:val="00697BA8"/>
    <w:rsid w:val="006A0D85"/>
    <w:rsid w:val="006A102C"/>
    <w:rsid w:val="006A12B6"/>
    <w:rsid w:val="006A1690"/>
    <w:rsid w:val="006A1F5A"/>
    <w:rsid w:val="006A23AF"/>
    <w:rsid w:val="006A27B4"/>
    <w:rsid w:val="006A2BB3"/>
    <w:rsid w:val="006A2D4A"/>
    <w:rsid w:val="006A4B51"/>
    <w:rsid w:val="006B1112"/>
    <w:rsid w:val="006B15A2"/>
    <w:rsid w:val="006B1B69"/>
    <w:rsid w:val="006B3F6D"/>
    <w:rsid w:val="006B40B8"/>
    <w:rsid w:val="006B45BB"/>
    <w:rsid w:val="006B48A4"/>
    <w:rsid w:val="006B4906"/>
    <w:rsid w:val="006B59FE"/>
    <w:rsid w:val="006B64BA"/>
    <w:rsid w:val="006B692C"/>
    <w:rsid w:val="006B7389"/>
    <w:rsid w:val="006C06C0"/>
    <w:rsid w:val="006C0978"/>
    <w:rsid w:val="006C1750"/>
    <w:rsid w:val="006C2717"/>
    <w:rsid w:val="006C2EF9"/>
    <w:rsid w:val="006C63B5"/>
    <w:rsid w:val="006C66F0"/>
    <w:rsid w:val="006C6A69"/>
    <w:rsid w:val="006C79B9"/>
    <w:rsid w:val="006C7FE0"/>
    <w:rsid w:val="006D019C"/>
    <w:rsid w:val="006D117C"/>
    <w:rsid w:val="006D17BE"/>
    <w:rsid w:val="006D29C7"/>
    <w:rsid w:val="006D373F"/>
    <w:rsid w:val="006D3C47"/>
    <w:rsid w:val="006D4821"/>
    <w:rsid w:val="006D55BF"/>
    <w:rsid w:val="006D5B1B"/>
    <w:rsid w:val="006D7A00"/>
    <w:rsid w:val="006E071D"/>
    <w:rsid w:val="006E139B"/>
    <w:rsid w:val="006E2C23"/>
    <w:rsid w:val="006E326A"/>
    <w:rsid w:val="006E3442"/>
    <w:rsid w:val="006E448C"/>
    <w:rsid w:val="006E493F"/>
    <w:rsid w:val="006E52AB"/>
    <w:rsid w:val="006E66E0"/>
    <w:rsid w:val="006F088D"/>
    <w:rsid w:val="006F202D"/>
    <w:rsid w:val="006F20A0"/>
    <w:rsid w:val="006F2686"/>
    <w:rsid w:val="006F6836"/>
    <w:rsid w:val="006F7C18"/>
    <w:rsid w:val="00701BD1"/>
    <w:rsid w:val="0070282B"/>
    <w:rsid w:val="00703684"/>
    <w:rsid w:val="0070371F"/>
    <w:rsid w:val="0070488A"/>
    <w:rsid w:val="0070569B"/>
    <w:rsid w:val="00707065"/>
    <w:rsid w:val="00710CB6"/>
    <w:rsid w:val="0071103A"/>
    <w:rsid w:val="007130D9"/>
    <w:rsid w:val="00713E1A"/>
    <w:rsid w:val="00714620"/>
    <w:rsid w:val="00715561"/>
    <w:rsid w:val="00715BB4"/>
    <w:rsid w:val="0071637B"/>
    <w:rsid w:val="00717944"/>
    <w:rsid w:val="0072027D"/>
    <w:rsid w:val="00720959"/>
    <w:rsid w:val="00720D4D"/>
    <w:rsid w:val="00720E9F"/>
    <w:rsid w:val="00721BF9"/>
    <w:rsid w:val="007221FE"/>
    <w:rsid w:val="00722F34"/>
    <w:rsid w:val="00723029"/>
    <w:rsid w:val="007232C3"/>
    <w:rsid w:val="00723364"/>
    <w:rsid w:val="007233B5"/>
    <w:rsid w:val="00723989"/>
    <w:rsid w:val="00723C7A"/>
    <w:rsid w:val="0072463E"/>
    <w:rsid w:val="00724D93"/>
    <w:rsid w:val="00725AD5"/>
    <w:rsid w:val="00725C5B"/>
    <w:rsid w:val="00726212"/>
    <w:rsid w:val="0072651C"/>
    <w:rsid w:val="00726D1F"/>
    <w:rsid w:val="0072704D"/>
    <w:rsid w:val="007304D8"/>
    <w:rsid w:val="0073052F"/>
    <w:rsid w:val="00730B1E"/>
    <w:rsid w:val="00730BBB"/>
    <w:rsid w:val="00732F5A"/>
    <w:rsid w:val="0073332A"/>
    <w:rsid w:val="007341AA"/>
    <w:rsid w:val="00734CA5"/>
    <w:rsid w:val="00735FD8"/>
    <w:rsid w:val="00737F9B"/>
    <w:rsid w:val="00740341"/>
    <w:rsid w:val="0074137C"/>
    <w:rsid w:val="00741ABD"/>
    <w:rsid w:val="00742780"/>
    <w:rsid w:val="00746EE3"/>
    <w:rsid w:val="00751162"/>
    <w:rsid w:val="007516CE"/>
    <w:rsid w:val="0075198A"/>
    <w:rsid w:val="007519A9"/>
    <w:rsid w:val="007529AC"/>
    <w:rsid w:val="00753A00"/>
    <w:rsid w:val="00757CB4"/>
    <w:rsid w:val="00760B37"/>
    <w:rsid w:val="00760D90"/>
    <w:rsid w:val="00761002"/>
    <w:rsid w:val="007625BE"/>
    <w:rsid w:val="00762DB2"/>
    <w:rsid w:val="00763172"/>
    <w:rsid w:val="00763793"/>
    <w:rsid w:val="00765D17"/>
    <w:rsid w:val="00767EDC"/>
    <w:rsid w:val="007717AF"/>
    <w:rsid w:val="007722CB"/>
    <w:rsid w:val="00774271"/>
    <w:rsid w:val="007742ED"/>
    <w:rsid w:val="00774631"/>
    <w:rsid w:val="00776A1E"/>
    <w:rsid w:val="007776EE"/>
    <w:rsid w:val="00777739"/>
    <w:rsid w:val="007778C3"/>
    <w:rsid w:val="00777C39"/>
    <w:rsid w:val="00777FC2"/>
    <w:rsid w:val="0078060F"/>
    <w:rsid w:val="00781336"/>
    <w:rsid w:val="00781BF0"/>
    <w:rsid w:val="00782BB5"/>
    <w:rsid w:val="00783318"/>
    <w:rsid w:val="0078518D"/>
    <w:rsid w:val="00785C70"/>
    <w:rsid w:val="00786AE2"/>
    <w:rsid w:val="007876E2"/>
    <w:rsid w:val="007902F3"/>
    <w:rsid w:val="0079188B"/>
    <w:rsid w:val="00791CA6"/>
    <w:rsid w:val="007929CD"/>
    <w:rsid w:val="007929DE"/>
    <w:rsid w:val="0079354A"/>
    <w:rsid w:val="00794127"/>
    <w:rsid w:val="0079724C"/>
    <w:rsid w:val="007978F1"/>
    <w:rsid w:val="007A0FE9"/>
    <w:rsid w:val="007A173D"/>
    <w:rsid w:val="007A1AB7"/>
    <w:rsid w:val="007A205E"/>
    <w:rsid w:val="007A282B"/>
    <w:rsid w:val="007A2ACA"/>
    <w:rsid w:val="007A3E01"/>
    <w:rsid w:val="007A3F06"/>
    <w:rsid w:val="007A6EAA"/>
    <w:rsid w:val="007A7C87"/>
    <w:rsid w:val="007B021D"/>
    <w:rsid w:val="007B0B81"/>
    <w:rsid w:val="007B2206"/>
    <w:rsid w:val="007B37D1"/>
    <w:rsid w:val="007B3BD0"/>
    <w:rsid w:val="007B49E9"/>
    <w:rsid w:val="007B5059"/>
    <w:rsid w:val="007B67FB"/>
    <w:rsid w:val="007B695E"/>
    <w:rsid w:val="007B73DE"/>
    <w:rsid w:val="007C010B"/>
    <w:rsid w:val="007C10A2"/>
    <w:rsid w:val="007C1C33"/>
    <w:rsid w:val="007C2B11"/>
    <w:rsid w:val="007C7965"/>
    <w:rsid w:val="007D0E58"/>
    <w:rsid w:val="007D1866"/>
    <w:rsid w:val="007D230B"/>
    <w:rsid w:val="007D3053"/>
    <w:rsid w:val="007D3D30"/>
    <w:rsid w:val="007D5587"/>
    <w:rsid w:val="007D601F"/>
    <w:rsid w:val="007D6E6F"/>
    <w:rsid w:val="007D75B3"/>
    <w:rsid w:val="007D7705"/>
    <w:rsid w:val="007D7B23"/>
    <w:rsid w:val="007E2C3F"/>
    <w:rsid w:val="007E3DA3"/>
    <w:rsid w:val="007E486F"/>
    <w:rsid w:val="007E4EDC"/>
    <w:rsid w:val="007E5641"/>
    <w:rsid w:val="007F024B"/>
    <w:rsid w:val="007F0815"/>
    <w:rsid w:val="007F0F38"/>
    <w:rsid w:val="007F2073"/>
    <w:rsid w:val="007F213D"/>
    <w:rsid w:val="007F2BF8"/>
    <w:rsid w:val="007F2F97"/>
    <w:rsid w:val="007F3872"/>
    <w:rsid w:val="007F4826"/>
    <w:rsid w:val="007F5149"/>
    <w:rsid w:val="007F5B15"/>
    <w:rsid w:val="007F682A"/>
    <w:rsid w:val="007F73E7"/>
    <w:rsid w:val="007F7B53"/>
    <w:rsid w:val="008010EE"/>
    <w:rsid w:val="00802D86"/>
    <w:rsid w:val="008049CF"/>
    <w:rsid w:val="0080515C"/>
    <w:rsid w:val="00805332"/>
    <w:rsid w:val="00805450"/>
    <w:rsid w:val="00805823"/>
    <w:rsid w:val="008059E8"/>
    <w:rsid w:val="00806777"/>
    <w:rsid w:val="00806AFC"/>
    <w:rsid w:val="00806B33"/>
    <w:rsid w:val="008074FB"/>
    <w:rsid w:val="00807C83"/>
    <w:rsid w:val="008115F6"/>
    <w:rsid w:val="008125E1"/>
    <w:rsid w:val="0081263E"/>
    <w:rsid w:val="008126F0"/>
    <w:rsid w:val="00814AE9"/>
    <w:rsid w:val="00814B3F"/>
    <w:rsid w:val="00815474"/>
    <w:rsid w:val="008178C0"/>
    <w:rsid w:val="008220ED"/>
    <w:rsid w:val="00822458"/>
    <w:rsid w:val="00823A63"/>
    <w:rsid w:val="00823BB2"/>
    <w:rsid w:val="00824A98"/>
    <w:rsid w:val="00825895"/>
    <w:rsid w:val="00825A75"/>
    <w:rsid w:val="00826DA9"/>
    <w:rsid w:val="008276BB"/>
    <w:rsid w:val="00833B05"/>
    <w:rsid w:val="0083627E"/>
    <w:rsid w:val="0083770C"/>
    <w:rsid w:val="00837FB9"/>
    <w:rsid w:val="00841037"/>
    <w:rsid w:val="00841912"/>
    <w:rsid w:val="00843C4C"/>
    <w:rsid w:val="008447FE"/>
    <w:rsid w:val="0084499F"/>
    <w:rsid w:val="008452A2"/>
    <w:rsid w:val="00846601"/>
    <w:rsid w:val="00850FAD"/>
    <w:rsid w:val="008529D2"/>
    <w:rsid w:val="0085342A"/>
    <w:rsid w:val="0085521A"/>
    <w:rsid w:val="00855AFB"/>
    <w:rsid w:val="00857150"/>
    <w:rsid w:val="00857332"/>
    <w:rsid w:val="008607A1"/>
    <w:rsid w:val="00860ED5"/>
    <w:rsid w:val="00861269"/>
    <w:rsid w:val="00861D55"/>
    <w:rsid w:val="008649C4"/>
    <w:rsid w:val="00864D6D"/>
    <w:rsid w:val="008678BE"/>
    <w:rsid w:val="0087153C"/>
    <w:rsid w:val="00871B04"/>
    <w:rsid w:val="0087263E"/>
    <w:rsid w:val="00872E80"/>
    <w:rsid w:val="008736A7"/>
    <w:rsid w:val="00874937"/>
    <w:rsid w:val="00874B3F"/>
    <w:rsid w:val="0087540E"/>
    <w:rsid w:val="00875F8C"/>
    <w:rsid w:val="008760AF"/>
    <w:rsid w:val="00880748"/>
    <w:rsid w:val="0088084B"/>
    <w:rsid w:val="00882FF2"/>
    <w:rsid w:val="00883E1B"/>
    <w:rsid w:val="008847AD"/>
    <w:rsid w:val="00884B10"/>
    <w:rsid w:val="00884B8D"/>
    <w:rsid w:val="008855CF"/>
    <w:rsid w:val="00885B2D"/>
    <w:rsid w:val="00885C4F"/>
    <w:rsid w:val="00885E73"/>
    <w:rsid w:val="00886B34"/>
    <w:rsid w:val="00886DD2"/>
    <w:rsid w:val="00887301"/>
    <w:rsid w:val="00887B76"/>
    <w:rsid w:val="008905C3"/>
    <w:rsid w:val="00890AAA"/>
    <w:rsid w:val="00892B5E"/>
    <w:rsid w:val="00892E55"/>
    <w:rsid w:val="00893D92"/>
    <w:rsid w:val="008958E2"/>
    <w:rsid w:val="00896211"/>
    <w:rsid w:val="0089712F"/>
    <w:rsid w:val="00897871"/>
    <w:rsid w:val="008A1A44"/>
    <w:rsid w:val="008A2A11"/>
    <w:rsid w:val="008A2C33"/>
    <w:rsid w:val="008A3E11"/>
    <w:rsid w:val="008A520C"/>
    <w:rsid w:val="008A5F17"/>
    <w:rsid w:val="008A69C0"/>
    <w:rsid w:val="008B060F"/>
    <w:rsid w:val="008B0E90"/>
    <w:rsid w:val="008B0FE9"/>
    <w:rsid w:val="008B1536"/>
    <w:rsid w:val="008B39DE"/>
    <w:rsid w:val="008B5155"/>
    <w:rsid w:val="008B5535"/>
    <w:rsid w:val="008B62D4"/>
    <w:rsid w:val="008B6657"/>
    <w:rsid w:val="008B6F74"/>
    <w:rsid w:val="008B74C9"/>
    <w:rsid w:val="008C1254"/>
    <w:rsid w:val="008C1B38"/>
    <w:rsid w:val="008C1F97"/>
    <w:rsid w:val="008C236C"/>
    <w:rsid w:val="008C2839"/>
    <w:rsid w:val="008C4AD7"/>
    <w:rsid w:val="008C5D14"/>
    <w:rsid w:val="008C6C07"/>
    <w:rsid w:val="008C7721"/>
    <w:rsid w:val="008C7DEC"/>
    <w:rsid w:val="008D176F"/>
    <w:rsid w:val="008D1DFB"/>
    <w:rsid w:val="008D30AE"/>
    <w:rsid w:val="008D3F92"/>
    <w:rsid w:val="008D573A"/>
    <w:rsid w:val="008D6167"/>
    <w:rsid w:val="008D74D7"/>
    <w:rsid w:val="008D763C"/>
    <w:rsid w:val="008D7676"/>
    <w:rsid w:val="008E0F55"/>
    <w:rsid w:val="008E2A0B"/>
    <w:rsid w:val="008E50AA"/>
    <w:rsid w:val="008E56C2"/>
    <w:rsid w:val="008E5E5B"/>
    <w:rsid w:val="008F1076"/>
    <w:rsid w:val="008F1A56"/>
    <w:rsid w:val="008F1F04"/>
    <w:rsid w:val="008F2D83"/>
    <w:rsid w:val="008F2FF1"/>
    <w:rsid w:val="008F303F"/>
    <w:rsid w:val="008F3E95"/>
    <w:rsid w:val="008F5EE0"/>
    <w:rsid w:val="0090181B"/>
    <w:rsid w:val="00901FC1"/>
    <w:rsid w:val="009045D5"/>
    <w:rsid w:val="00905C18"/>
    <w:rsid w:val="00907552"/>
    <w:rsid w:val="00911202"/>
    <w:rsid w:val="009120EB"/>
    <w:rsid w:val="00912501"/>
    <w:rsid w:val="00913943"/>
    <w:rsid w:val="00914043"/>
    <w:rsid w:val="00915E40"/>
    <w:rsid w:val="00916B61"/>
    <w:rsid w:val="00917377"/>
    <w:rsid w:val="00920B4C"/>
    <w:rsid w:val="0092427A"/>
    <w:rsid w:val="009256D7"/>
    <w:rsid w:val="009257BC"/>
    <w:rsid w:val="00926190"/>
    <w:rsid w:val="0093435E"/>
    <w:rsid w:val="00934C47"/>
    <w:rsid w:val="00935852"/>
    <w:rsid w:val="009368DA"/>
    <w:rsid w:val="00941C69"/>
    <w:rsid w:val="00941CE6"/>
    <w:rsid w:val="0094314D"/>
    <w:rsid w:val="0094326A"/>
    <w:rsid w:val="00943619"/>
    <w:rsid w:val="00943893"/>
    <w:rsid w:val="00943C35"/>
    <w:rsid w:val="00943E43"/>
    <w:rsid w:val="0094507E"/>
    <w:rsid w:val="009463C6"/>
    <w:rsid w:val="0094695F"/>
    <w:rsid w:val="009510F4"/>
    <w:rsid w:val="00951E5D"/>
    <w:rsid w:val="0095431E"/>
    <w:rsid w:val="0096070D"/>
    <w:rsid w:val="009633CC"/>
    <w:rsid w:val="009635BA"/>
    <w:rsid w:val="00963943"/>
    <w:rsid w:val="00964482"/>
    <w:rsid w:val="00964500"/>
    <w:rsid w:val="009654AA"/>
    <w:rsid w:val="0096592F"/>
    <w:rsid w:val="00965E64"/>
    <w:rsid w:val="00966D15"/>
    <w:rsid w:val="00967388"/>
    <w:rsid w:val="0096751C"/>
    <w:rsid w:val="0097013A"/>
    <w:rsid w:val="00970CB3"/>
    <w:rsid w:val="00970D6E"/>
    <w:rsid w:val="0097409A"/>
    <w:rsid w:val="0097481A"/>
    <w:rsid w:val="00975C60"/>
    <w:rsid w:val="00975E39"/>
    <w:rsid w:val="00975F57"/>
    <w:rsid w:val="009763D4"/>
    <w:rsid w:val="00976AF5"/>
    <w:rsid w:val="009772B8"/>
    <w:rsid w:val="00977D74"/>
    <w:rsid w:val="009808DC"/>
    <w:rsid w:val="00980C96"/>
    <w:rsid w:val="00982F99"/>
    <w:rsid w:val="00984143"/>
    <w:rsid w:val="00984C9F"/>
    <w:rsid w:val="0098515B"/>
    <w:rsid w:val="00985D73"/>
    <w:rsid w:val="009877B9"/>
    <w:rsid w:val="00990A7A"/>
    <w:rsid w:val="00991D74"/>
    <w:rsid w:val="00992220"/>
    <w:rsid w:val="00992441"/>
    <w:rsid w:val="00992865"/>
    <w:rsid w:val="00993885"/>
    <w:rsid w:val="009946EA"/>
    <w:rsid w:val="00994719"/>
    <w:rsid w:val="009963D9"/>
    <w:rsid w:val="00997BBB"/>
    <w:rsid w:val="00997BBD"/>
    <w:rsid w:val="009A06AD"/>
    <w:rsid w:val="009A0B3F"/>
    <w:rsid w:val="009A0F84"/>
    <w:rsid w:val="009A1686"/>
    <w:rsid w:val="009A1962"/>
    <w:rsid w:val="009A2249"/>
    <w:rsid w:val="009A2AB4"/>
    <w:rsid w:val="009A3A65"/>
    <w:rsid w:val="009A4C12"/>
    <w:rsid w:val="009A5CF9"/>
    <w:rsid w:val="009A7229"/>
    <w:rsid w:val="009A7BBB"/>
    <w:rsid w:val="009B14C2"/>
    <w:rsid w:val="009B1895"/>
    <w:rsid w:val="009B1ED2"/>
    <w:rsid w:val="009B1FA9"/>
    <w:rsid w:val="009B2558"/>
    <w:rsid w:val="009B398B"/>
    <w:rsid w:val="009B727E"/>
    <w:rsid w:val="009C001C"/>
    <w:rsid w:val="009C0492"/>
    <w:rsid w:val="009C068A"/>
    <w:rsid w:val="009C3036"/>
    <w:rsid w:val="009C5A0C"/>
    <w:rsid w:val="009C75A8"/>
    <w:rsid w:val="009D0332"/>
    <w:rsid w:val="009D6A38"/>
    <w:rsid w:val="009E01A4"/>
    <w:rsid w:val="009E077C"/>
    <w:rsid w:val="009E0B4F"/>
    <w:rsid w:val="009E1C08"/>
    <w:rsid w:val="009E1CF7"/>
    <w:rsid w:val="009E25FA"/>
    <w:rsid w:val="009E2E67"/>
    <w:rsid w:val="009E33D8"/>
    <w:rsid w:val="009E428E"/>
    <w:rsid w:val="009E42E5"/>
    <w:rsid w:val="009E44D3"/>
    <w:rsid w:val="009E4663"/>
    <w:rsid w:val="009E47CB"/>
    <w:rsid w:val="009E4E6D"/>
    <w:rsid w:val="009E799C"/>
    <w:rsid w:val="009F1BFF"/>
    <w:rsid w:val="009F299F"/>
    <w:rsid w:val="009F4434"/>
    <w:rsid w:val="009F4B61"/>
    <w:rsid w:val="009F4EB5"/>
    <w:rsid w:val="009F56D5"/>
    <w:rsid w:val="009F6B4A"/>
    <w:rsid w:val="00A00ACA"/>
    <w:rsid w:val="00A00BED"/>
    <w:rsid w:val="00A01A9F"/>
    <w:rsid w:val="00A01D64"/>
    <w:rsid w:val="00A0360A"/>
    <w:rsid w:val="00A03B3F"/>
    <w:rsid w:val="00A04727"/>
    <w:rsid w:val="00A04B62"/>
    <w:rsid w:val="00A055C7"/>
    <w:rsid w:val="00A05C33"/>
    <w:rsid w:val="00A07442"/>
    <w:rsid w:val="00A10F6C"/>
    <w:rsid w:val="00A11C14"/>
    <w:rsid w:val="00A12207"/>
    <w:rsid w:val="00A1370C"/>
    <w:rsid w:val="00A139C7"/>
    <w:rsid w:val="00A16E16"/>
    <w:rsid w:val="00A17D36"/>
    <w:rsid w:val="00A20680"/>
    <w:rsid w:val="00A207BF"/>
    <w:rsid w:val="00A20B4A"/>
    <w:rsid w:val="00A212FA"/>
    <w:rsid w:val="00A21F31"/>
    <w:rsid w:val="00A22EE5"/>
    <w:rsid w:val="00A23661"/>
    <w:rsid w:val="00A23C05"/>
    <w:rsid w:val="00A23C92"/>
    <w:rsid w:val="00A23F75"/>
    <w:rsid w:val="00A24BFC"/>
    <w:rsid w:val="00A26BDE"/>
    <w:rsid w:val="00A2717D"/>
    <w:rsid w:val="00A30EC8"/>
    <w:rsid w:val="00A313AF"/>
    <w:rsid w:val="00A3227A"/>
    <w:rsid w:val="00A34766"/>
    <w:rsid w:val="00A34968"/>
    <w:rsid w:val="00A35DF1"/>
    <w:rsid w:val="00A3631F"/>
    <w:rsid w:val="00A405E8"/>
    <w:rsid w:val="00A40BB6"/>
    <w:rsid w:val="00A419A5"/>
    <w:rsid w:val="00A41E3A"/>
    <w:rsid w:val="00A4213D"/>
    <w:rsid w:val="00A4588E"/>
    <w:rsid w:val="00A458C4"/>
    <w:rsid w:val="00A45D0E"/>
    <w:rsid w:val="00A46665"/>
    <w:rsid w:val="00A518AC"/>
    <w:rsid w:val="00A52CEA"/>
    <w:rsid w:val="00A54E2E"/>
    <w:rsid w:val="00A54F85"/>
    <w:rsid w:val="00A55662"/>
    <w:rsid w:val="00A558BF"/>
    <w:rsid w:val="00A5652C"/>
    <w:rsid w:val="00A573F3"/>
    <w:rsid w:val="00A57A65"/>
    <w:rsid w:val="00A61339"/>
    <w:rsid w:val="00A62320"/>
    <w:rsid w:val="00A625BF"/>
    <w:rsid w:val="00A62A68"/>
    <w:rsid w:val="00A62F82"/>
    <w:rsid w:val="00A6380D"/>
    <w:rsid w:val="00A63BF3"/>
    <w:rsid w:val="00A648D9"/>
    <w:rsid w:val="00A65729"/>
    <w:rsid w:val="00A659F3"/>
    <w:rsid w:val="00A65E3D"/>
    <w:rsid w:val="00A666DE"/>
    <w:rsid w:val="00A66D72"/>
    <w:rsid w:val="00A67B17"/>
    <w:rsid w:val="00A70060"/>
    <w:rsid w:val="00A7033D"/>
    <w:rsid w:val="00A717A9"/>
    <w:rsid w:val="00A71832"/>
    <w:rsid w:val="00A7217C"/>
    <w:rsid w:val="00A73A3C"/>
    <w:rsid w:val="00A74A53"/>
    <w:rsid w:val="00A74FD3"/>
    <w:rsid w:val="00A75090"/>
    <w:rsid w:val="00A7560D"/>
    <w:rsid w:val="00A75B3F"/>
    <w:rsid w:val="00A7682D"/>
    <w:rsid w:val="00A807AD"/>
    <w:rsid w:val="00A8124B"/>
    <w:rsid w:val="00A81F2A"/>
    <w:rsid w:val="00A82AC7"/>
    <w:rsid w:val="00A82B3D"/>
    <w:rsid w:val="00A83DBE"/>
    <w:rsid w:val="00A84143"/>
    <w:rsid w:val="00A84145"/>
    <w:rsid w:val="00A84559"/>
    <w:rsid w:val="00A84A6F"/>
    <w:rsid w:val="00A865D0"/>
    <w:rsid w:val="00A878DE"/>
    <w:rsid w:val="00A90A45"/>
    <w:rsid w:val="00A91BC2"/>
    <w:rsid w:val="00A9251C"/>
    <w:rsid w:val="00A930B8"/>
    <w:rsid w:val="00A93CB6"/>
    <w:rsid w:val="00A93F26"/>
    <w:rsid w:val="00A94101"/>
    <w:rsid w:val="00A952BC"/>
    <w:rsid w:val="00AA0534"/>
    <w:rsid w:val="00AA072F"/>
    <w:rsid w:val="00AA0B67"/>
    <w:rsid w:val="00AA1089"/>
    <w:rsid w:val="00AA236D"/>
    <w:rsid w:val="00AA47C2"/>
    <w:rsid w:val="00AA63A6"/>
    <w:rsid w:val="00AA7922"/>
    <w:rsid w:val="00AA7C28"/>
    <w:rsid w:val="00AB0572"/>
    <w:rsid w:val="00AB13B8"/>
    <w:rsid w:val="00AB14C1"/>
    <w:rsid w:val="00AB243F"/>
    <w:rsid w:val="00AB3B1B"/>
    <w:rsid w:val="00AB3BC3"/>
    <w:rsid w:val="00AB41CA"/>
    <w:rsid w:val="00AB442F"/>
    <w:rsid w:val="00AB5939"/>
    <w:rsid w:val="00AB5CB5"/>
    <w:rsid w:val="00AB5D28"/>
    <w:rsid w:val="00AB654C"/>
    <w:rsid w:val="00AC08CB"/>
    <w:rsid w:val="00AC1FD4"/>
    <w:rsid w:val="00AC2703"/>
    <w:rsid w:val="00AC2D57"/>
    <w:rsid w:val="00AC3D55"/>
    <w:rsid w:val="00AC438F"/>
    <w:rsid w:val="00AC4E2A"/>
    <w:rsid w:val="00AC56AA"/>
    <w:rsid w:val="00AC5707"/>
    <w:rsid w:val="00AC6E5E"/>
    <w:rsid w:val="00AC6FCB"/>
    <w:rsid w:val="00AD07FC"/>
    <w:rsid w:val="00AD10AC"/>
    <w:rsid w:val="00AD10D0"/>
    <w:rsid w:val="00AD11AB"/>
    <w:rsid w:val="00AD17E8"/>
    <w:rsid w:val="00AD1B0F"/>
    <w:rsid w:val="00AD238F"/>
    <w:rsid w:val="00AD2963"/>
    <w:rsid w:val="00AD5A2A"/>
    <w:rsid w:val="00AD632C"/>
    <w:rsid w:val="00AE124F"/>
    <w:rsid w:val="00AE1EC3"/>
    <w:rsid w:val="00AE258B"/>
    <w:rsid w:val="00AE2808"/>
    <w:rsid w:val="00AE3E29"/>
    <w:rsid w:val="00AF0082"/>
    <w:rsid w:val="00AF0161"/>
    <w:rsid w:val="00AF19AD"/>
    <w:rsid w:val="00AF3EE9"/>
    <w:rsid w:val="00AF47FF"/>
    <w:rsid w:val="00AF4E7D"/>
    <w:rsid w:val="00B003A7"/>
    <w:rsid w:val="00B006BD"/>
    <w:rsid w:val="00B00811"/>
    <w:rsid w:val="00B01FBD"/>
    <w:rsid w:val="00B03BF9"/>
    <w:rsid w:val="00B04623"/>
    <w:rsid w:val="00B04838"/>
    <w:rsid w:val="00B05B8E"/>
    <w:rsid w:val="00B062C4"/>
    <w:rsid w:val="00B07051"/>
    <w:rsid w:val="00B07060"/>
    <w:rsid w:val="00B07241"/>
    <w:rsid w:val="00B10554"/>
    <w:rsid w:val="00B10E88"/>
    <w:rsid w:val="00B11570"/>
    <w:rsid w:val="00B11B6B"/>
    <w:rsid w:val="00B12D09"/>
    <w:rsid w:val="00B15B7D"/>
    <w:rsid w:val="00B16EEA"/>
    <w:rsid w:val="00B17BED"/>
    <w:rsid w:val="00B20B0A"/>
    <w:rsid w:val="00B2132C"/>
    <w:rsid w:val="00B2156B"/>
    <w:rsid w:val="00B2294D"/>
    <w:rsid w:val="00B22E34"/>
    <w:rsid w:val="00B23DA9"/>
    <w:rsid w:val="00B24114"/>
    <w:rsid w:val="00B248C2"/>
    <w:rsid w:val="00B26098"/>
    <w:rsid w:val="00B31A19"/>
    <w:rsid w:val="00B32580"/>
    <w:rsid w:val="00B32B69"/>
    <w:rsid w:val="00B32B9A"/>
    <w:rsid w:val="00B32BCB"/>
    <w:rsid w:val="00B33344"/>
    <w:rsid w:val="00B335BE"/>
    <w:rsid w:val="00B340D2"/>
    <w:rsid w:val="00B35C23"/>
    <w:rsid w:val="00B35FD6"/>
    <w:rsid w:val="00B36D27"/>
    <w:rsid w:val="00B37725"/>
    <w:rsid w:val="00B41157"/>
    <w:rsid w:val="00B41BFA"/>
    <w:rsid w:val="00B41E50"/>
    <w:rsid w:val="00B43D31"/>
    <w:rsid w:val="00B43E0A"/>
    <w:rsid w:val="00B45CA2"/>
    <w:rsid w:val="00B469A4"/>
    <w:rsid w:val="00B47449"/>
    <w:rsid w:val="00B50794"/>
    <w:rsid w:val="00B510E7"/>
    <w:rsid w:val="00B519F0"/>
    <w:rsid w:val="00B52A24"/>
    <w:rsid w:val="00B54473"/>
    <w:rsid w:val="00B545BC"/>
    <w:rsid w:val="00B550B0"/>
    <w:rsid w:val="00B557E3"/>
    <w:rsid w:val="00B55B79"/>
    <w:rsid w:val="00B572C6"/>
    <w:rsid w:val="00B57454"/>
    <w:rsid w:val="00B60F55"/>
    <w:rsid w:val="00B62DA1"/>
    <w:rsid w:val="00B62DC6"/>
    <w:rsid w:val="00B633A2"/>
    <w:rsid w:val="00B63D4F"/>
    <w:rsid w:val="00B64B19"/>
    <w:rsid w:val="00B64C33"/>
    <w:rsid w:val="00B64EF5"/>
    <w:rsid w:val="00B65784"/>
    <w:rsid w:val="00B65B67"/>
    <w:rsid w:val="00B65F5E"/>
    <w:rsid w:val="00B67439"/>
    <w:rsid w:val="00B703F4"/>
    <w:rsid w:val="00B7240D"/>
    <w:rsid w:val="00B725DB"/>
    <w:rsid w:val="00B732C4"/>
    <w:rsid w:val="00B7412E"/>
    <w:rsid w:val="00B75C44"/>
    <w:rsid w:val="00B76995"/>
    <w:rsid w:val="00B80EE5"/>
    <w:rsid w:val="00B8259E"/>
    <w:rsid w:val="00B826A3"/>
    <w:rsid w:val="00B84783"/>
    <w:rsid w:val="00B8591B"/>
    <w:rsid w:val="00B905D1"/>
    <w:rsid w:val="00B90FB7"/>
    <w:rsid w:val="00B92060"/>
    <w:rsid w:val="00B93C2D"/>
    <w:rsid w:val="00B940BF"/>
    <w:rsid w:val="00B9436D"/>
    <w:rsid w:val="00B968EE"/>
    <w:rsid w:val="00B96C98"/>
    <w:rsid w:val="00B97196"/>
    <w:rsid w:val="00BA0EF6"/>
    <w:rsid w:val="00BA2890"/>
    <w:rsid w:val="00BA2C63"/>
    <w:rsid w:val="00BA2D7B"/>
    <w:rsid w:val="00BA42D9"/>
    <w:rsid w:val="00BA544D"/>
    <w:rsid w:val="00BB02D4"/>
    <w:rsid w:val="00BB08B4"/>
    <w:rsid w:val="00BB180A"/>
    <w:rsid w:val="00BB2B2D"/>
    <w:rsid w:val="00BB3D89"/>
    <w:rsid w:val="00BB3FEB"/>
    <w:rsid w:val="00BB5370"/>
    <w:rsid w:val="00BB63C6"/>
    <w:rsid w:val="00BC0097"/>
    <w:rsid w:val="00BC03E1"/>
    <w:rsid w:val="00BC06AC"/>
    <w:rsid w:val="00BC07E3"/>
    <w:rsid w:val="00BC0EBC"/>
    <w:rsid w:val="00BC11BD"/>
    <w:rsid w:val="00BC159F"/>
    <w:rsid w:val="00BC1885"/>
    <w:rsid w:val="00BC2800"/>
    <w:rsid w:val="00BC2949"/>
    <w:rsid w:val="00BD0AC8"/>
    <w:rsid w:val="00BD2F4E"/>
    <w:rsid w:val="00BD309F"/>
    <w:rsid w:val="00BD4A1F"/>
    <w:rsid w:val="00BD4B88"/>
    <w:rsid w:val="00BD79F2"/>
    <w:rsid w:val="00BE0319"/>
    <w:rsid w:val="00BE104A"/>
    <w:rsid w:val="00BE52D3"/>
    <w:rsid w:val="00BF04D9"/>
    <w:rsid w:val="00BF060B"/>
    <w:rsid w:val="00BF0843"/>
    <w:rsid w:val="00BF350C"/>
    <w:rsid w:val="00BF6092"/>
    <w:rsid w:val="00BF6ECC"/>
    <w:rsid w:val="00BF754B"/>
    <w:rsid w:val="00C00366"/>
    <w:rsid w:val="00C012CA"/>
    <w:rsid w:val="00C02483"/>
    <w:rsid w:val="00C028F1"/>
    <w:rsid w:val="00C0324B"/>
    <w:rsid w:val="00C03585"/>
    <w:rsid w:val="00C03816"/>
    <w:rsid w:val="00C05243"/>
    <w:rsid w:val="00C052B5"/>
    <w:rsid w:val="00C0598A"/>
    <w:rsid w:val="00C06D66"/>
    <w:rsid w:val="00C07686"/>
    <w:rsid w:val="00C10F24"/>
    <w:rsid w:val="00C110A4"/>
    <w:rsid w:val="00C137D1"/>
    <w:rsid w:val="00C14287"/>
    <w:rsid w:val="00C146DE"/>
    <w:rsid w:val="00C1505D"/>
    <w:rsid w:val="00C152E4"/>
    <w:rsid w:val="00C16E33"/>
    <w:rsid w:val="00C17059"/>
    <w:rsid w:val="00C20AF7"/>
    <w:rsid w:val="00C20B0A"/>
    <w:rsid w:val="00C21993"/>
    <w:rsid w:val="00C23E48"/>
    <w:rsid w:val="00C2409E"/>
    <w:rsid w:val="00C25EA9"/>
    <w:rsid w:val="00C273B9"/>
    <w:rsid w:val="00C2776E"/>
    <w:rsid w:val="00C302B1"/>
    <w:rsid w:val="00C305DC"/>
    <w:rsid w:val="00C31708"/>
    <w:rsid w:val="00C32546"/>
    <w:rsid w:val="00C32CA1"/>
    <w:rsid w:val="00C348EE"/>
    <w:rsid w:val="00C34FF3"/>
    <w:rsid w:val="00C356A0"/>
    <w:rsid w:val="00C36CC9"/>
    <w:rsid w:val="00C40024"/>
    <w:rsid w:val="00C4085F"/>
    <w:rsid w:val="00C41D48"/>
    <w:rsid w:val="00C42F04"/>
    <w:rsid w:val="00C44307"/>
    <w:rsid w:val="00C4566D"/>
    <w:rsid w:val="00C472D0"/>
    <w:rsid w:val="00C47E9E"/>
    <w:rsid w:val="00C50760"/>
    <w:rsid w:val="00C50F35"/>
    <w:rsid w:val="00C523C3"/>
    <w:rsid w:val="00C52FDC"/>
    <w:rsid w:val="00C535E7"/>
    <w:rsid w:val="00C54031"/>
    <w:rsid w:val="00C541DA"/>
    <w:rsid w:val="00C542A0"/>
    <w:rsid w:val="00C55DEF"/>
    <w:rsid w:val="00C57EB5"/>
    <w:rsid w:val="00C60F95"/>
    <w:rsid w:val="00C61A13"/>
    <w:rsid w:val="00C61A50"/>
    <w:rsid w:val="00C61DAF"/>
    <w:rsid w:val="00C626A5"/>
    <w:rsid w:val="00C62E1B"/>
    <w:rsid w:val="00C62F47"/>
    <w:rsid w:val="00C63BA8"/>
    <w:rsid w:val="00C644EE"/>
    <w:rsid w:val="00C64587"/>
    <w:rsid w:val="00C67EF3"/>
    <w:rsid w:val="00C71A75"/>
    <w:rsid w:val="00C74D02"/>
    <w:rsid w:val="00C751CF"/>
    <w:rsid w:val="00C762D3"/>
    <w:rsid w:val="00C77356"/>
    <w:rsid w:val="00C7799F"/>
    <w:rsid w:val="00C80373"/>
    <w:rsid w:val="00C806CA"/>
    <w:rsid w:val="00C819EE"/>
    <w:rsid w:val="00C8206B"/>
    <w:rsid w:val="00C85406"/>
    <w:rsid w:val="00C8570D"/>
    <w:rsid w:val="00C85CFC"/>
    <w:rsid w:val="00C85D88"/>
    <w:rsid w:val="00C87369"/>
    <w:rsid w:val="00C87A34"/>
    <w:rsid w:val="00C87D0A"/>
    <w:rsid w:val="00C91645"/>
    <w:rsid w:val="00C91B01"/>
    <w:rsid w:val="00C928FB"/>
    <w:rsid w:val="00C9459B"/>
    <w:rsid w:val="00C97BE6"/>
    <w:rsid w:val="00C97C52"/>
    <w:rsid w:val="00CA1ED7"/>
    <w:rsid w:val="00CA3E19"/>
    <w:rsid w:val="00CA4430"/>
    <w:rsid w:val="00CA4850"/>
    <w:rsid w:val="00CA6BE3"/>
    <w:rsid w:val="00CB048E"/>
    <w:rsid w:val="00CB04FC"/>
    <w:rsid w:val="00CB170C"/>
    <w:rsid w:val="00CB312F"/>
    <w:rsid w:val="00CB36CF"/>
    <w:rsid w:val="00CB3C01"/>
    <w:rsid w:val="00CB455D"/>
    <w:rsid w:val="00CB4C72"/>
    <w:rsid w:val="00CB526B"/>
    <w:rsid w:val="00CB6E31"/>
    <w:rsid w:val="00CB7B02"/>
    <w:rsid w:val="00CC2907"/>
    <w:rsid w:val="00CC2AEB"/>
    <w:rsid w:val="00CC39CB"/>
    <w:rsid w:val="00CC4D94"/>
    <w:rsid w:val="00CC60E4"/>
    <w:rsid w:val="00CC6E50"/>
    <w:rsid w:val="00CC6E6D"/>
    <w:rsid w:val="00CD0FAD"/>
    <w:rsid w:val="00CD28CB"/>
    <w:rsid w:val="00CD4665"/>
    <w:rsid w:val="00CD5826"/>
    <w:rsid w:val="00CD6032"/>
    <w:rsid w:val="00CD60F7"/>
    <w:rsid w:val="00CD7C1B"/>
    <w:rsid w:val="00CE0B15"/>
    <w:rsid w:val="00CE1023"/>
    <w:rsid w:val="00CE14F5"/>
    <w:rsid w:val="00CE2869"/>
    <w:rsid w:val="00CE6729"/>
    <w:rsid w:val="00CF0778"/>
    <w:rsid w:val="00CF08F4"/>
    <w:rsid w:val="00CF1133"/>
    <w:rsid w:val="00CF154B"/>
    <w:rsid w:val="00CF229D"/>
    <w:rsid w:val="00CF4A77"/>
    <w:rsid w:val="00CF5152"/>
    <w:rsid w:val="00CF532D"/>
    <w:rsid w:val="00CF639E"/>
    <w:rsid w:val="00CF6DB1"/>
    <w:rsid w:val="00D00538"/>
    <w:rsid w:val="00D007C1"/>
    <w:rsid w:val="00D013DF"/>
    <w:rsid w:val="00D014A4"/>
    <w:rsid w:val="00D01EBA"/>
    <w:rsid w:val="00D02506"/>
    <w:rsid w:val="00D030ED"/>
    <w:rsid w:val="00D03219"/>
    <w:rsid w:val="00D03305"/>
    <w:rsid w:val="00D03B5B"/>
    <w:rsid w:val="00D05ABE"/>
    <w:rsid w:val="00D05EB0"/>
    <w:rsid w:val="00D06A90"/>
    <w:rsid w:val="00D070D0"/>
    <w:rsid w:val="00D07746"/>
    <w:rsid w:val="00D1020E"/>
    <w:rsid w:val="00D10CE9"/>
    <w:rsid w:val="00D12318"/>
    <w:rsid w:val="00D12F76"/>
    <w:rsid w:val="00D13580"/>
    <w:rsid w:val="00D14D68"/>
    <w:rsid w:val="00D158AA"/>
    <w:rsid w:val="00D15956"/>
    <w:rsid w:val="00D15B2C"/>
    <w:rsid w:val="00D15BF7"/>
    <w:rsid w:val="00D170E5"/>
    <w:rsid w:val="00D1770B"/>
    <w:rsid w:val="00D203D0"/>
    <w:rsid w:val="00D20CBC"/>
    <w:rsid w:val="00D22846"/>
    <w:rsid w:val="00D23321"/>
    <w:rsid w:val="00D26AF4"/>
    <w:rsid w:val="00D27BF0"/>
    <w:rsid w:val="00D32F78"/>
    <w:rsid w:val="00D33FAD"/>
    <w:rsid w:val="00D37526"/>
    <w:rsid w:val="00D3772E"/>
    <w:rsid w:val="00D37A53"/>
    <w:rsid w:val="00D416A8"/>
    <w:rsid w:val="00D4334F"/>
    <w:rsid w:val="00D47AF2"/>
    <w:rsid w:val="00D47C41"/>
    <w:rsid w:val="00D50176"/>
    <w:rsid w:val="00D51557"/>
    <w:rsid w:val="00D51DBC"/>
    <w:rsid w:val="00D54915"/>
    <w:rsid w:val="00D56A08"/>
    <w:rsid w:val="00D56ECF"/>
    <w:rsid w:val="00D57126"/>
    <w:rsid w:val="00D57EB1"/>
    <w:rsid w:val="00D57F60"/>
    <w:rsid w:val="00D60052"/>
    <w:rsid w:val="00D60238"/>
    <w:rsid w:val="00D61DDC"/>
    <w:rsid w:val="00D62F3A"/>
    <w:rsid w:val="00D62F3B"/>
    <w:rsid w:val="00D63014"/>
    <w:rsid w:val="00D6352B"/>
    <w:rsid w:val="00D6452F"/>
    <w:rsid w:val="00D6468F"/>
    <w:rsid w:val="00D64878"/>
    <w:rsid w:val="00D64C4A"/>
    <w:rsid w:val="00D65AFC"/>
    <w:rsid w:val="00D667E2"/>
    <w:rsid w:val="00D67108"/>
    <w:rsid w:val="00D70178"/>
    <w:rsid w:val="00D70BFA"/>
    <w:rsid w:val="00D71CEC"/>
    <w:rsid w:val="00D73649"/>
    <w:rsid w:val="00D742BA"/>
    <w:rsid w:val="00D74A36"/>
    <w:rsid w:val="00D75866"/>
    <w:rsid w:val="00D76002"/>
    <w:rsid w:val="00D76FDD"/>
    <w:rsid w:val="00D774BB"/>
    <w:rsid w:val="00D81786"/>
    <w:rsid w:val="00D851D5"/>
    <w:rsid w:val="00D8537F"/>
    <w:rsid w:val="00D854D0"/>
    <w:rsid w:val="00D85EB1"/>
    <w:rsid w:val="00D952DC"/>
    <w:rsid w:val="00D9549A"/>
    <w:rsid w:val="00D96741"/>
    <w:rsid w:val="00D9785B"/>
    <w:rsid w:val="00DA03B5"/>
    <w:rsid w:val="00DA08C2"/>
    <w:rsid w:val="00DA0B2C"/>
    <w:rsid w:val="00DA211B"/>
    <w:rsid w:val="00DA2722"/>
    <w:rsid w:val="00DA38BA"/>
    <w:rsid w:val="00DA41AE"/>
    <w:rsid w:val="00DA5C4C"/>
    <w:rsid w:val="00DA6527"/>
    <w:rsid w:val="00DA764E"/>
    <w:rsid w:val="00DB0441"/>
    <w:rsid w:val="00DB34B0"/>
    <w:rsid w:val="00DB497F"/>
    <w:rsid w:val="00DB54C8"/>
    <w:rsid w:val="00DB5530"/>
    <w:rsid w:val="00DB62F6"/>
    <w:rsid w:val="00DB7D9D"/>
    <w:rsid w:val="00DC0341"/>
    <w:rsid w:val="00DC04A9"/>
    <w:rsid w:val="00DC0EAE"/>
    <w:rsid w:val="00DC240A"/>
    <w:rsid w:val="00DC336C"/>
    <w:rsid w:val="00DC4022"/>
    <w:rsid w:val="00DC4C8A"/>
    <w:rsid w:val="00DC5652"/>
    <w:rsid w:val="00DC76FD"/>
    <w:rsid w:val="00DC7DA7"/>
    <w:rsid w:val="00DD0790"/>
    <w:rsid w:val="00DD0A8F"/>
    <w:rsid w:val="00DD3CDB"/>
    <w:rsid w:val="00DD43E9"/>
    <w:rsid w:val="00DD6FE0"/>
    <w:rsid w:val="00DD771C"/>
    <w:rsid w:val="00DD78B8"/>
    <w:rsid w:val="00DE0FF5"/>
    <w:rsid w:val="00DE32AE"/>
    <w:rsid w:val="00DE6ED5"/>
    <w:rsid w:val="00DF083E"/>
    <w:rsid w:val="00DF0BF7"/>
    <w:rsid w:val="00DF35E2"/>
    <w:rsid w:val="00DF3866"/>
    <w:rsid w:val="00DF3963"/>
    <w:rsid w:val="00DF3AF0"/>
    <w:rsid w:val="00DF6C3A"/>
    <w:rsid w:val="00DF6F64"/>
    <w:rsid w:val="00E00D0F"/>
    <w:rsid w:val="00E03176"/>
    <w:rsid w:val="00E034E3"/>
    <w:rsid w:val="00E03A5B"/>
    <w:rsid w:val="00E05B08"/>
    <w:rsid w:val="00E05BA0"/>
    <w:rsid w:val="00E05EDB"/>
    <w:rsid w:val="00E07BEF"/>
    <w:rsid w:val="00E1228D"/>
    <w:rsid w:val="00E12F99"/>
    <w:rsid w:val="00E1370E"/>
    <w:rsid w:val="00E13921"/>
    <w:rsid w:val="00E13A1A"/>
    <w:rsid w:val="00E13E00"/>
    <w:rsid w:val="00E14332"/>
    <w:rsid w:val="00E15697"/>
    <w:rsid w:val="00E157AF"/>
    <w:rsid w:val="00E15A3F"/>
    <w:rsid w:val="00E161A6"/>
    <w:rsid w:val="00E17198"/>
    <w:rsid w:val="00E17903"/>
    <w:rsid w:val="00E21595"/>
    <w:rsid w:val="00E24B30"/>
    <w:rsid w:val="00E253D0"/>
    <w:rsid w:val="00E262CC"/>
    <w:rsid w:val="00E270B2"/>
    <w:rsid w:val="00E2786D"/>
    <w:rsid w:val="00E306EC"/>
    <w:rsid w:val="00E30BEB"/>
    <w:rsid w:val="00E35273"/>
    <w:rsid w:val="00E36E4E"/>
    <w:rsid w:val="00E3757F"/>
    <w:rsid w:val="00E3788F"/>
    <w:rsid w:val="00E37890"/>
    <w:rsid w:val="00E378C0"/>
    <w:rsid w:val="00E4052D"/>
    <w:rsid w:val="00E40815"/>
    <w:rsid w:val="00E41627"/>
    <w:rsid w:val="00E416B0"/>
    <w:rsid w:val="00E41B03"/>
    <w:rsid w:val="00E41E2F"/>
    <w:rsid w:val="00E4269A"/>
    <w:rsid w:val="00E43100"/>
    <w:rsid w:val="00E43E2D"/>
    <w:rsid w:val="00E442B0"/>
    <w:rsid w:val="00E44888"/>
    <w:rsid w:val="00E449BF"/>
    <w:rsid w:val="00E457A3"/>
    <w:rsid w:val="00E464DC"/>
    <w:rsid w:val="00E468DA"/>
    <w:rsid w:val="00E47131"/>
    <w:rsid w:val="00E4766F"/>
    <w:rsid w:val="00E51A8B"/>
    <w:rsid w:val="00E520BF"/>
    <w:rsid w:val="00E5535A"/>
    <w:rsid w:val="00E55596"/>
    <w:rsid w:val="00E55D1B"/>
    <w:rsid w:val="00E5746F"/>
    <w:rsid w:val="00E576EB"/>
    <w:rsid w:val="00E60068"/>
    <w:rsid w:val="00E601C2"/>
    <w:rsid w:val="00E60234"/>
    <w:rsid w:val="00E60271"/>
    <w:rsid w:val="00E619D7"/>
    <w:rsid w:val="00E62D5A"/>
    <w:rsid w:val="00E63EE8"/>
    <w:rsid w:val="00E64534"/>
    <w:rsid w:val="00E67D54"/>
    <w:rsid w:val="00E70CA8"/>
    <w:rsid w:val="00E714BB"/>
    <w:rsid w:val="00E7513B"/>
    <w:rsid w:val="00E75260"/>
    <w:rsid w:val="00E77CC5"/>
    <w:rsid w:val="00E80877"/>
    <w:rsid w:val="00E8188E"/>
    <w:rsid w:val="00E81BA1"/>
    <w:rsid w:val="00E81D87"/>
    <w:rsid w:val="00E82203"/>
    <w:rsid w:val="00E82EA4"/>
    <w:rsid w:val="00E84E23"/>
    <w:rsid w:val="00E8570F"/>
    <w:rsid w:val="00E866EF"/>
    <w:rsid w:val="00E870E3"/>
    <w:rsid w:val="00E872D5"/>
    <w:rsid w:val="00E87EFB"/>
    <w:rsid w:val="00E906D4"/>
    <w:rsid w:val="00E9093F"/>
    <w:rsid w:val="00E910A5"/>
    <w:rsid w:val="00E910D5"/>
    <w:rsid w:val="00E94F07"/>
    <w:rsid w:val="00E951F5"/>
    <w:rsid w:val="00E954CA"/>
    <w:rsid w:val="00E959B9"/>
    <w:rsid w:val="00E962B0"/>
    <w:rsid w:val="00E96783"/>
    <w:rsid w:val="00E96DF8"/>
    <w:rsid w:val="00E9712F"/>
    <w:rsid w:val="00EA1314"/>
    <w:rsid w:val="00EA14BB"/>
    <w:rsid w:val="00EA3FEA"/>
    <w:rsid w:val="00EA45A7"/>
    <w:rsid w:val="00EA51F0"/>
    <w:rsid w:val="00EA5D96"/>
    <w:rsid w:val="00EA6F28"/>
    <w:rsid w:val="00EA7040"/>
    <w:rsid w:val="00EB0274"/>
    <w:rsid w:val="00EB0BAA"/>
    <w:rsid w:val="00EB228E"/>
    <w:rsid w:val="00EB3504"/>
    <w:rsid w:val="00EB3524"/>
    <w:rsid w:val="00EB4B47"/>
    <w:rsid w:val="00EB7411"/>
    <w:rsid w:val="00EC0750"/>
    <w:rsid w:val="00EC0AA6"/>
    <w:rsid w:val="00EC422E"/>
    <w:rsid w:val="00EC75CF"/>
    <w:rsid w:val="00EC7921"/>
    <w:rsid w:val="00ED026C"/>
    <w:rsid w:val="00ED0FC9"/>
    <w:rsid w:val="00ED331E"/>
    <w:rsid w:val="00ED3CC9"/>
    <w:rsid w:val="00ED4250"/>
    <w:rsid w:val="00ED4357"/>
    <w:rsid w:val="00ED4FF5"/>
    <w:rsid w:val="00ED621A"/>
    <w:rsid w:val="00ED7C63"/>
    <w:rsid w:val="00EE05BE"/>
    <w:rsid w:val="00EE0CEC"/>
    <w:rsid w:val="00EE0D24"/>
    <w:rsid w:val="00EE15A1"/>
    <w:rsid w:val="00EE3448"/>
    <w:rsid w:val="00EE4BB9"/>
    <w:rsid w:val="00EE57C2"/>
    <w:rsid w:val="00EE60A9"/>
    <w:rsid w:val="00EE6DFB"/>
    <w:rsid w:val="00EF0023"/>
    <w:rsid w:val="00EF008F"/>
    <w:rsid w:val="00EF09AA"/>
    <w:rsid w:val="00EF0A96"/>
    <w:rsid w:val="00EF2E29"/>
    <w:rsid w:val="00EF30ED"/>
    <w:rsid w:val="00EF514B"/>
    <w:rsid w:val="00EF5347"/>
    <w:rsid w:val="00EF56AB"/>
    <w:rsid w:val="00EF6BBC"/>
    <w:rsid w:val="00EF76DB"/>
    <w:rsid w:val="00EF7D8E"/>
    <w:rsid w:val="00F00879"/>
    <w:rsid w:val="00F00EB5"/>
    <w:rsid w:val="00F01026"/>
    <w:rsid w:val="00F01230"/>
    <w:rsid w:val="00F04E6A"/>
    <w:rsid w:val="00F056B7"/>
    <w:rsid w:val="00F05F70"/>
    <w:rsid w:val="00F066AC"/>
    <w:rsid w:val="00F0677D"/>
    <w:rsid w:val="00F1053D"/>
    <w:rsid w:val="00F137A4"/>
    <w:rsid w:val="00F13A44"/>
    <w:rsid w:val="00F167D2"/>
    <w:rsid w:val="00F211A5"/>
    <w:rsid w:val="00F21754"/>
    <w:rsid w:val="00F21D8D"/>
    <w:rsid w:val="00F2432C"/>
    <w:rsid w:val="00F24337"/>
    <w:rsid w:val="00F248D7"/>
    <w:rsid w:val="00F25346"/>
    <w:rsid w:val="00F26E64"/>
    <w:rsid w:val="00F3324E"/>
    <w:rsid w:val="00F34EAF"/>
    <w:rsid w:val="00F36C39"/>
    <w:rsid w:val="00F37854"/>
    <w:rsid w:val="00F414C5"/>
    <w:rsid w:val="00F44733"/>
    <w:rsid w:val="00F44DD3"/>
    <w:rsid w:val="00F455FB"/>
    <w:rsid w:val="00F45CDC"/>
    <w:rsid w:val="00F474F9"/>
    <w:rsid w:val="00F509F8"/>
    <w:rsid w:val="00F52A09"/>
    <w:rsid w:val="00F52D4D"/>
    <w:rsid w:val="00F54AE6"/>
    <w:rsid w:val="00F557B8"/>
    <w:rsid w:val="00F55AB1"/>
    <w:rsid w:val="00F623FF"/>
    <w:rsid w:val="00F62E62"/>
    <w:rsid w:val="00F63DF8"/>
    <w:rsid w:val="00F64794"/>
    <w:rsid w:val="00F666F0"/>
    <w:rsid w:val="00F711C9"/>
    <w:rsid w:val="00F73D62"/>
    <w:rsid w:val="00F742F2"/>
    <w:rsid w:val="00F7573E"/>
    <w:rsid w:val="00F759FA"/>
    <w:rsid w:val="00F77215"/>
    <w:rsid w:val="00F7765E"/>
    <w:rsid w:val="00F80431"/>
    <w:rsid w:val="00F8051C"/>
    <w:rsid w:val="00F817F1"/>
    <w:rsid w:val="00F81854"/>
    <w:rsid w:val="00F81BA8"/>
    <w:rsid w:val="00F828BD"/>
    <w:rsid w:val="00F833E1"/>
    <w:rsid w:val="00F84637"/>
    <w:rsid w:val="00F85362"/>
    <w:rsid w:val="00F875DC"/>
    <w:rsid w:val="00F920A5"/>
    <w:rsid w:val="00F93DAE"/>
    <w:rsid w:val="00F95396"/>
    <w:rsid w:val="00F96879"/>
    <w:rsid w:val="00F969CB"/>
    <w:rsid w:val="00F97108"/>
    <w:rsid w:val="00F97DAF"/>
    <w:rsid w:val="00FA0093"/>
    <w:rsid w:val="00FA1E42"/>
    <w:rsid w:val="00FA1EB5"/>
    <w:rsid w:val="00FA22CE"/>
    <w:rsid w:val="00FA2564"/>
    <w:rsid w:val="00FA45C5"/>
    <w:rsid w:val="00FA45E4"/>
    <w:rsid w:val="00FA4FDB"/>
    <w:rsid w:val="00FA714D"/>
    <w:rsid w:val="00FA77D0"/>
    <w:rsid w:val="00FA7F99"/>
    <w:rsid w:val="00FB3781"/>
    <w:rsid w:val="00FB37A6"/>
    <w:rsid w:val="00FB47BE"/>
    <w:rsid w:val="00FB6ED4"/>
    <w:rsid w:val="00FB7B72"/>
    <w:rsid w:val="00FC33A6"/>
    <w:rsid w:val="00FC3A26"/>
    <w:rsid w:val="00FC3A2F"/>
    <w:rsid w:val="00FC501D"/>
    <w:rsid w:val="00FC574C"/>
    <w:rsid w:val="00FC6256"/>
    <w:rsid w:val="00FC7386"/>
    <w:rsid w:val="00FC7822"/>
    <w:rsid w:val="00FC7B9F"/>
    <w:rsid w:val="00FD017E"/>
    <w:rsid w:val="00FD04A5"/>
    <w:rsid w:val="00FD0787"/>
    <w:rsid w:val="00FD1A68"/>
    <w:rsid w:val="00FD1B59"/>
    <w:rsid w:val="00FD24EE"/>
    <w:rsid w:val="00FD382C"/>
    <w:rsid w:val="00FD49BA"/>
    <w:rsid w:val="00FD4BD4"/>
    <w:rsid w:val="00FD57C3"/>
    <w:rsid w:val="00FD647D"/>
    <w:rsid w:val="00FE1C44"/>
    <w:rsid w:val="00FE24DA"/>
    <w:rsid w:val="00FE2920"/>
    <w:rsid w:val="00FE3028"/>
    <w:rsid w:val="00FE39E3"/>
    <w:rsid w:val="00FE4A72"/>
    <w:rsid w:val="00FE51BD"/>
    <w:rsid w:val="00FE626A"/>
    <w:rsid w:val="00FE6437"/>
    <w:rsid w:val="00FE79A8"/>
    <w:rsid w:val="00FF1A0B"/>
    <w:rsid w:val="00FF1CF0"/>
    <w:rsid w:val="00FF5D8B"/>
    <w:rsid w:val="00FF5E9C"/>
    <w:rsid w:val="00FF61F2"/>
    <w:rsid w:val="00FF7846"/>
    <w:rsid w:val="00FF7F27"/>
    <w:rsid w:val="0139D8ED"/>
    <w:rsid w:val="01942448"/>
    <w:rsid w:val="01F15127"/>
    <w:rsid w:val="0205FDAB"/>
    <w:rsid w:val="0243A78F"/>
    <w:rsid w:val="02A91B04"/>
    <w:rsid w:val="030EF8B1"/>
    <w:rsid w:val="0331B9E7"/>
    <w:rsid w:val="038C6F12"/>
    <w:rsid w:val="0390534F"/>
    <w:rsid w:val="03ADF802"/>
    <w:rsid w:val="03D7B719"/>
    <w:rsid w:val="03E3F9BD"/>
    <w:rsid w:val="0421AB74"/>
    <w:rsid w:val="04272D23"/>
    <w:rsid w:val="04998C13"/>
    <w:rsid w:val="04C3AFB0"/>
    <w:rsid w:val="04EA39B4"/>
    <w:rsid w:val="05394A51"/>
    <w:rsid w:val="056C19C8"/>
    <w:rsid w:val="05946F5E"/>
    <w:rsid w:val="05E157BF"/>
    <w:rsid w:val="06059881"/>
    <w:rsid w:val="06074D99"/>
    <w:rsid w:val="0614ED8F"/>
    <w:rsid w:val="0657A24E"/>
    <w:rsid w:val="06A7AB64"/>
    <w:rsid w:val="06E8D9E4"/>
    <w:rsid w:val="07C64464"/>
    <w:rsid w:val="07F6D59A"/>
    <w:rsid w:val="0805F64B"/>
    <w:rsid w:val="084D0574"/>
    <w:rsid w:val="088C8FD6"/>
    <w:rsid w:val="08947C3D"/>
    <w:rsid w:val="08DE1A27"/>
    <w:rsid w:val="090452A1"/>
    <w:rsid w:val="091F93FD"/>
    <w:rsid w:val="095CE95A"/>
    <w:rsid w:val="096CFD36"/>
    <w:rsid w:val="0970C466"/>
    <w:rsid w:val="09788F9A"/>
    <w:rsid w:val="09D118DF"/>
    <w:rsid w:val="09D5E2DD"/>
    <w:rsid w:val="0A08880A"/>
    <w:rsid w:val="0A4372EA"/>
    <w:rsid w:val="0A4864D9"/>
    <w:rsid w:val="0A56A4EE"/>
    <w:rsid w:val="0B3D7EA7"/>
    <w:rsid w:val="0B3FFBF3"/>
    <w:rsid w:val="0B533B00"/>
    <w:rsid w:val="0B6AFDB9"/>
    <w:rsid w:val="0BB5CA0D"/>
    <w:rsid w:val="0BDBAEEF"/>
    <w:rsid w:val="0BEFF8B5"/>
    <w:rsid w:val="0C478A51"/>
    <w:rsid w:val="0CF95FE8"/>
    <w:rsid w:val="0D970352"/>
    <w:rsid w:val="0DA672FF"/>
    <w:rsid w:val="0DDA4A6E"/>
    <w:rsid w:val="0DF0DDAF"/>
    <w:rsid w:val="0E03635B"/>
    <w:rsid w:val="0E21F8AD"/>
    <w:rsid w:val="0E9ED567"/>
    <w:rsid w:val="0F050E1A"/>
    <w:rsid w:val="0F24CB68"/>
    <w:rsid w:val="10F24787"/>
    <w:rsid w:val="110A77FD"/>
    <w:rsid w:val="111A2F36"/>
    <w:rsid w:val="112BF7EC"/>
    <w:rsid w:val="1152CD31"/>
    <w:rsid w:val="11738592"/>
    <w:rsid w:val="117A004F"/>
    <w:rsid w:val="11855BB3"/>
    <w:rsid w:val="1194B689"/>
    <w:rsid w:val="11C408FA"/>
    <w:rsid w:val="11DFCA7D"/>
    <w:rsid w:val="1202D982"/>
    <w:rsid w:val="124B1D0F"/>
    <w:rsid w:val="12C21464"/>
    <w:rsid w:val="12DBAADE"/>
    <w:rsid w:val="12EBF547"/>
    <w:rsid w:val="13221D60"/>
    <w:rsid w:val="134C42AF"/>
    <w:rsid w:val="135E508C"/>
    <w:rsid w:val="136E49D1"/>
    <w:rsid w:val="137E249C"/>
    <w:rsid w:val="13ABF70C"/>
    <w:rsid w:val="1415B483"/>
    <w:rsid w:val="141C4048"/>
    <w:rsid w:val="152991D4"/>
    <w:rsid w:val="15B84A62"/>
    <w:rsid w:val="15BC836A"/>
    <w:rsid w:val="15C5B8AA"/>
    <w:rsid w:val="160699C5"/>
    <w:rsid w:val="1675B39E"/>
    <w:rsid w:val="1681418D"/>
    <w:rsid w:val="169ECF2B"/>
    <w:rsid w:val="171FAEA4"/>
    <w:rsid w:val="171FB94A"/>
    <w:rsid w:val="1730668A"/>
    <w:rsid w:val="173F4533"/>
    <w:rsid w:val="17830D32"/>
    <w:rsid w:val="17C99EB9"/>
    <w:rsid w:val="17CCD607"/>
    <w:rsid w:val="180FF23B"/>
    <w:rsid w:val="1812BE9D"/>
    <w:rsid w:val="1817CBB4"/>
    <w:rsid w:val="18894774"/>
    <w:rsid w:val="1894DBB6"/>
    <w:rsid w:val="19D22982"/>
    <w:rsid w:val="1A36E410"/>
    <w:rsid w:val="1A81EBFF"/>
    <w:rsid w:val="1BB320BF"/>
    <w:rsid w:val="1BB969EB"/>
    <w:rsid w:val="1BD009D3"/>
    <w:rsid w:val="1C1F6C8A"/>
    <w:rsid w:val="1C20C668"/>
    <w:rsid w:val="1C79B672"/>
    <w:rsid w:val="1C7AFB1A"/>
    <w:rsid w:val="1D4D0AD0"/>
    <w:rsid w:val="1D8FB981"/>
    <w:rsid w:val="1E326683"/>
    <w:rsid w:val="1ECEBC19"/>
    <w:rsid w:val="1F1BF4C4"/>
    <w:rsid w:val="1F3130B7"/>
    <w:rsid w:val="1F403BE7"/>
    <w:rsid w:val="1F653EE4"/>
    <w:rsid w:val="1F78E152"/>
    <w:rsid w:val="1FC9E853"/>
    <w:rsid w:val="20A91A79"/>
    <w:rsid w:val="20C359AD"/>
    <w:rsid w:val="20D2A477"/>
    <w:rsid w:val="20DC9A47"/>
    <w:rsid w:val="20EEF56E"/>
    <w:rsid w:val="2177382C"/>
    <w:rsid w:val="2196206B"/>
    <w:rsid w:val="21C809DA"/>
    <w:rsid w:val="21E76654"/>
    <w:rsid w:val="222C9CE6"/>
    <w:rsid w:val="224D0A36"/>
    <w:rsid w:val="227D4B89"/>
    <w:rsid w:val="229A294C"/>
    <w:rsid w:val="22B12BFA"/>
    <w:rsid w:val="22CDA0C7"/>
    <w:rsid w:val="22CE400D"/>
    <w:rsid w:val="232C8EEC"/>
    <w:rsid w:val="2331F0CC"/>
    <w:rsid w:val="2353B011"/>
    <w:rsid w:val="23D1AF0A"/>
    <w:rsid w:val="2424B9A2"/>
    <w:rsid w:val="2459EED4"/>
    <w:rsid w:val="24E99353"/>
    <w:rsid w:val="25581CB5"/>
    <w:rsid w:val="258475AA"/>
    <w:rsid w:val="25C2B417"/>
    <w:rsid w:val="25C95E94"/>
    <w:rsid w:val="26708065"/>
    <w:rsid w:val="26D00F02"/>
    <w:rsid w:val="26E8E6BD"/>
    <w:rsid w:val="26EDEFA6"/>
    <w:rsid w:val="275D5683"/>
    <w:rsid w:val="285673CE"/>
    <w:rsid w:val="2882E536"/>
    <w:rsid w:val="28A0ACC1"/>
    <w:rsid w:val="28B6EAD5"/>
    <w:rsid w:val="28BC4BBA"/>
    <w:rsid w:val="28F83262"/>
    <w:rsid w:val="293A1D3D"/>
    <w:rsid w:val="294C194C"/>
    <w:rsid w:val="29719E45"/>
    <w:rsid w:val="29DF38CD"/>
    <w:rsid w:val="2A0A7B70"/>
    <w:rsid w:val="2A2717FD"/>
    <w:rsid w:val="2A2B8DD8"/>
    <w:rsid w:val="2A3344CA"/>
    <w:rsid w:val="2A3ABBE3"/>
    <w:rsid w:val="2A581C1B"/>
    <w:rsid w:val="2A68758B"/>
    <w:rsid w:val="2A7F3F4F"/>
    <w:rsid w:val="2A95AD1F"/>
    <w:rsid w:val="2AA30757"/>
    <w:rsid w:val="2B3F70E0"/>
    <w:rsid w:val="2C45637D"/>
    <w:rsid w:val="2D1AB15E"/>
    <w:rsid w:val="2D4811CC"/>
    <w:rsid w:val="2DC4035C"/>
    <w:rsid w:val="2DDAA819"/>
    <w:rsid w:val="2DE7A5BC"/>
    <w:rsid w:val="2E22FBA3"/>
    <w:rsid w:val="2E296DDE"/>
    <w:rsid w:val="2E9B76D1"/>
    <w:rsid w:val="2EB42119"/>
    <w:rsid w:val="2F45EB23"/>
    <w:rsid w:val="2F5B40DE"/>
    <w:rsid w:val="2F64D100"/>
    <w:rsid w:val="2F76787A"/>
    <w:rsid w:val="2F7F7272"/>
    <w:rsid w:val="307204CC"/>
    <w:rsid w:val="309709B5"/>
    <w:rsid w:val="3169E57C"/>
    <w:rsid w:val="31DAAC7B"/>
    <w:rsid w:val="3224A717"/>
    <w:rsid w:val="323D8915"/>
    <w:rsid w:val="3377956A"/>
    <w:rsid w:val="33C80530"/>
    <w:rsid w:val="3404F15D"/>
    <w:rsid w:val="3412BF79"/>
    <w:rsid w:val="34DEA7F9"/>
    <w:rsid w:val="351F104C"/>
    <w:rsid w:val="35501689"/>
    <w:rsid w:val="3635BD86"/>
    <w:rsid w:val="3726FEA6"/>
    <w:rsid w:val="37554D91"/>
    <w:rsid w:val="377C95C8"/>
    <w:rsid w:val="37A43675"/>
    <w:rsid w:val="37AFA0E6"/>
    <w:rsid w:val="37DDF3F1"/>
    <w:rsid w:val="38AA0999"/>
    <w:rsid w:val="38F6204F"/>
    <w:rsid w:val="390E1305"/>
    <w:rsid w:val="39186629"/>
    <w:rsid w:val="393A2B2F"/>
    <w:rsid w:val="3B0B6CD1"/>
    <w:rsid w:val="3B25F1C3"/>
    <w:rsid w:val="3B6128BD"/>
    <w:rsid w:val="3B945A72"/>
    <w:rsid w:val="3BB9E99E"/>
    <w:rsid w:val="3BFC7165"/>
    <w:rsid w:val="3C764867"/>
    <w:rsid w:val="3C967C28"/>
    <w:rsid w:val="3D288B50"/>
    <w:rsid w:val="3D3B3865"/>
    <w:rsid w:val="3D83692B"/>
    <w:rsid w:val="3DA0BB7C"/>
    <w:rsid w:val="3DD2AEEF"/>
    <w:rsid w:val="3DE562A8"/>
    <w:rsid w:val="3E71BE65"/>
    <w:rsid w:val="3E93FBDB"/>
    <w:rsid w:val="3F4C3976"/>
    <w:rsid w:val="3F9A6200"/>
    <w:rsid w:val="401C4B9E"/>
    <w:rsid w:val="404CD775"/>
    <w:rsid w:val="40ACA027"/>
    <w:rsid w:val="40FABFF2"/>
    <w:rsid w:val="40FFB872"/>
    <w:rsid w:val="4131F05E"/>
    <w:rsid w:val="413D5ACF"/>
    <w:rsid w:val="4187C815"/>
    <w:rsid w:val="418B8DBC"/>
    <w:rsid w:val="41C9FCFE"/>
    <w:rsid w:val="41CCFF4E"/>
    <w:rsid w:val="421F6A49"/>
    <w:rsid w:val="4221380C"/>
    <w:rsid w:val="424788AB"/>
    <w:rsid w:val="426F2E47"/>
    <w:rsid w:val="42E589FC"/>
    <w:rsid w:val="4387EE87"/>
    <w:rsid w:val="445EDC89"/>
    <w:rsid w:val="4475EBF6"/>
    <w:rsid w:val="447E9B9B"/>
    <w:rsid w:val="44BF68D7"/>
    <w:rsid w:val="44C32E7E"/>
    <w:rsid w:val="44EF7389"/>
    <w:rsid w:val="44F7A157"/>
    <w:rsid w:val="4545A683"/>
    <w:rsid w:val="467F61EA"/>
    <w:rsid w:val="46A0C4BC"/>
    <w:rsid w:val="46DD0423"/>
    <w:rsid w:val="476679AA"/>
    <w:rsid w:val="4778CE6B"/>
    <w:rsid w:val="479F9DDA"/>
    <w:rsid w:val="47BB08B8"/>
    <w:rsid w:val="47CEA156"/>
    <w:rsid w:val="47E16113"/>
    <w:rsid w:val="47FDB0CB"/>
    <w:rsid w:val="4808F1D3"/>
    <w:rsid w:val="48196492"/>
    <w:rsid w:val="48497227"/>
    <w:rsid w:val="48EA419D"/>
    <w:rsid w:val="49292E2A"/>
    <w:rsid w:val="4958F206"/>
    <w:rsid w:val="49F8CC4F"/>
    <w:rsid w:val="4A00A4D1"/>
    <w:rsid w:val="4A924FE4"/>
    <w:rsid w:val="4A9AE43D"/>
    <w:rsid w:val="4B9F6E08"/>
    <w:rsid w:val="4CA49E75"/>
    <w:rsid w:val="4D37900B"/>
    <w:rsid w:val="4D8BD611"/>
    <w:rsid w:val="4DAF3A70"/>
    <w:rsid w:val="4DD097F3"/>
    <w:rsid w:val="4DD7660C"/>
    <w:rsid w:val="4E236578"/>
    <w:rsid w:val="4E263220"/>
    <w:rsid w:val="4E47F777"/>
    <w:rsid w:val="4E5FA5D6"/>
    <w:rsid w:val="4E6924C5"/>
    <w:rsid w:val="4E699320"/>
    <w:rsid w:val="4E71FE4A"/>
    <w:rsid w:val="4E9BE915"/>
    <w:rsid w:val="4EB036A3"/>
    <w:rsid w:val="4EBBAC86"/>
    <w:rsid w:val="4F206E5A"/>
    <w:rsid w:val="500DCEAB"/>
    <w:rsid w:val="5066A11F"/>
    <w:rsid w:val="5075FB63"/>
    <w:rsid w:val="50E10A30"/>
    <w:rsid w:val="50F6A61D"/>
    <w:rsid w:val="5121F9E8"/>
    <w:rsid w:val="5154EFB3"/>
    <w:rsid w:val="51E7D765"/>
    <w:rsid w:val="52EC3557"/>
    <w:rsid w:val="5383A7C6"/>
    <w:rsid w:val="5383F248"/>
    <w:rsid w:val="539EA780"/>
    <w:rsid w:val="53F5A284"/>
    <w:rsid w:val="54179780"/>
    <w:rsid w:val="543075D7"/>
    <w:rsid w:val="545650EB"/>
    <w:rsid w:val="5459F1C6"/>
    <w:rsid w:val="548B017A"/>
    <w:rsid w:val="54A7FBF3"/>
    <w:rsid w:val="54DC57C0"/>
    <w:rsid w:val="54E13FCE"/>
    <w:rsid w:val="5502C18C"/>
    <w:rsid w:val="551F7827"/>
    <w:rsid w:val="5522B160"/>
    <w:rsid w:val="55CC9DB3"/>
    <w:rsid w:val="55CCB843"/>
    <w:rsid w:val="55E07B21"/>
    <w:rsid w:val="566264EE"/>
    <w:rsid w:val="56B16234"/>
    <w:rsid w:val="56B6F137"/>
    <w:rsid w:val="56BB4888"/>
    <w:rsid w:val="57912ED1"/>
    <w:rsid w:val="579BD76B"/>
    <w:rsid w:val="585C87C9"/>
    <w:rsid w:val="58BA2D07"/>
    <w:rsid w:val="590BB511"/>
    <w:rsid w:val="594E331E"/>
    <w:rsid w:val="595B1393"/>
    <w:rsid w:val="5996A845"/>
    <w:rsid w:val="5B23691B"/>
    <w:rsid w:val="5B26C32A"/>
    <w:rsid w:val="5B4E0AD1"/>
    <w:rsid w:val="5B508152"/>
    <w:rsid w:val="5C2FA56D"/>
    <w:rsid w:val="5C74C69B"/>
    <w:rsid w:val="5C8C97CF"/>
    <w:rsid w:val="5CF42543"/>
    <w:rsid w:val="5D13F2BA"/>
    <w:rsid w:val="5D7ADAE2"/>
    <w:rsid w:val="5DB42224"/>
    <w:rsid w:val="5DEB8D06"/>
    <w:rsid w:val="5E0606B3"/>
    <w:rsid w:val="5E18E474"/>
    <w:rsid w:val="5E291E0A"/>
    <w:rsid w:val="5EDD43BE"/>
    <w:rsid w:val="5FC4EE6B"/>
    <w:rsid w:val="5FE64426"/>
    <w:rsid w:val="6017AB53"/>
    <w:rsid w:val="6088DF7C"/>
    <w:rsid w:val="609B0B00"/>
    <w:rsid w:val="611D5C6F"/>
    <w:rsid w:val="61477CC8"/>
    <w:rsid w:val="615AFD50"/>
    <w:rsid w:val="618B2E22"/>
    <w:rsid w:val="61906A30"/>
    <w:rsid w:val="622B11AD"/>
    <w:rsid w:val="623DEE85"/>
    <w:rsid w:val="62AB566C"/>
    <w:rsid w:val="62D0B95A"/>
    <w:rsid w:val="62F7A734"/>
    <w:rsid w:val="6300BDE9"/>
    <w:rsid w:val="635E8B2B"/>
    <w:rsid w:val="64D47BFE"/>
    <w:rsid w:val="64ECF8AA"/>
    <w:rsid w:val="6526D4A8"/>
    <w:rsid w:val="66C3E920"/>
    <w:rsid w:val="66FC25E0"/>
    <w:rsid w:val="673A9284"/>
    <w:rsid w:val="679D1793"/>
    <w:rsid w:val="67B9E8BB"/>
    <w:rsid w:val="67E0B2DF"/>
    <w:rsid w:val="67E1CD40"/>
    <w:rsid w:val="67F7FC9B"/>
    <w:rsid w:val="6817CA74"/>
    <w:rsid w:val="681C79D0"/>
    <w:rsid w:val="68DC5766"/>
    <w:rsid w:val="68DEABD3"/>
    <w:rsid w:val="6955B91C"/>
    <w:rsid w:val="69E5A3CA"/>
    <w:rsid w:val="6A1E1E56"/>
    <w:rsid w:val="6A3170E3"/>
    <w:rsid w:val="6A32E475"/>
    <w:rsid w:val="6A88C65F"/>
    <w:rsid w:val="6AD2A73E"/>
    <w:rsid w:val="6AFF49D2"/>
    <w:rsid w:val="6B06D173"/>
    <w:rsid w:val="6B0F68E7"/>
    <w:rsid w:val="6B796C9B"/>
    <w:rsid w:val="6B7E64B7"/>
    <w:rsid w:val="6BB6CC67"/>
    <w:rsid w:val="6C5D793A"/>
    <w:rsid w:val="6CCCA7B3"/>
    <w:rsid w:val="6CE76611"/>
    <w:rsid w:val="6D0338C0"/>
    <w:rsid w:val="6DA2B292"/>
    <w:rsid w:val="6DD94A6C"/>
    <w:rsid w:val="6E12E290"/>
    <w:rsid w:val="6E5B8572"/>
    <w:rsid w:val="6ED55C8F"/>
    <w:rsid w:val="6F70BA02"/>
    <w:rsid w:val="7006DC08"/>
    <w:rsid w:val="708228DC"/>
    <w:rsid w:val="7085A6F2"/>
    <w:rsid w:val="70C30703"/>
    <w:rsid w:val="70C913AC"/>
    <w:rsid w:val="713C5C50"/>
    <w:rsid w:val="71514B24"/>
    <w:rsid w:val="71562267"/>
    <w:rsid w:val="718E0B19"/>
    <w:rsid w:val="722FEC30"/>
    <w:rsid w:val="73D916A6"/>
    <w:rsid w:val="740733DA"/>
    <w:rsid w:val="743256DA"/>
    <w:rsid w:val="74C06A0C"/>
    <w:rsid w:val="74F94E3F"/>
    <w:rsid w:val="752F5C9B"/>
    <w:rsid w:val="75B14ED2"/>
    <w:rsid w:val="76169060"/>
    <w:rsid w:val="7646731A"/>
    <w:rsid w:val="764D651B"/>
    <w:rsid w:val="76702A3C"/>
    <w:rsid w:val="769D9C29"/>
    <w:rsid w:val="76F6DF18"/>
    <w:rsid w:val="77111CF9"/>
    <w:rsid w:val="7769C585"/>
    <w:rsid w:val="7797583F"/>
    <w:rsid w:val="77A47FE9"/>
    <w:rsid w:val="78088A79"/>
    <w:rsid w:val="78668490"/>
    <w:rsid w:val="788B2642"/>
    <w:rsid w:val="78E67DEB"/>
    <w:rsid w:val="78EB10FA"/>
    <w:rsid w:val="7958BAD4"/>
    <w:rsid w:val="79B492D9"/>
    <w:rsid w:val="7A051A8A"/>
    <w:rsid w:val="7A30C677"/>
    <w:rsid w:val="7A4ECB5D"/>
    <w:rsid w:val="7A4F0916"/>
    <w:rsid w:val="7A5680DB"/>
    <w:rsid w:val="7A8E9378"/>
    <w:rsid w:val="7AE8381B"/>
    <w:rsid w:val="7AE8C9AF"/>
    <w:rsid w:val="7B1A5B18"/>
    <w:rsid w:val="7B1CBA2D"/>
    <w:rsid w:val="7B3474A6"/>
    <w:rsid w:val="7B50F797"/>
    <w:rsid w:val="7B5BE70B"/>
    <w:rsid w:val="7C9098BE"/>
    <w:rsid w:val="7CA7889F"/>
    <w:rsid w:val="7CA8D8DC"/>
    <w:rsid w:val="7CBC4063"/>
    <w:rsid w:val="7D57F195"/>
    <w:rsid w:val="7E9A847C"/>
    <w:rsid w:val="7EDA86DE"/>
    <w:rsid w:val="7F1C3E83"/>
    <w:rsid w:val="7F72163A"/>
    <w:rsid w:val="7FD5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83196"/>
  <w15:chartTrackingRefBased/>
  <w15:docId w15:val="{3CA164ED-23B2-47E3-9854-A8520F00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A63"/>
    <w:pPr>
      <w:jc w:val="both"/>
    </w:pPr>
    <w:rPr>
      <w:rFonts w:ascii="Arial" w:hAnsi="Arial"/>
    </w:rPr>
  </w:style>
  <w:style w:type="paragraph" w:styleId="Heading1">
    <w:name w:val="heading 1"/>
    <w:basedOn w:val="Normal"/>
    <w:next w:val="Normal"/>
    <w:link w:val="Heading1Char"/>
    <w:uiPriority w:val="9"/>
    <w:qFormat/>
    <w:rsid w:val="00D15B2C"/>
    <w:pPr>
      <w:keepNext/>
      <w:keepLines/>
      <w:numPr>
        <w:numId w:val="27"/>
      </w:numPr>
      <w:pBdr>
        <w:bottom w:val="single" w:sz="4" w:space="1" w:color="auto"/>
      </w:pBdr>
      <w:spacing w:before="240" w:after="240"/>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0D5D1C"/>
    <w:pPr>
      <w:keepNext/>
      <w:keepLines/>
      <w:numPr>
        <w:ilvl w:val="1"/>
        <w:numId w:val="27"/>
      </w:numPr>
      <w:spacing w:before="40" w:after="240"/>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B510E7"/>
    <w:pPr>
      <w:keepNext/>
      <w:keepLines/>
      <w:numPr>
        <w:ilvl w:val="2"/>
        <w:numId w:val="27"/>
      </w:numPr>
      <w:spacing w:before="40" w:after="120"/>
      <w:ind w:left="14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63A01"/>
    <w:pPr>
      <w:keepNext/>
      <w:keepLines/>
      <w:numPr>
        <w:ilvl w:val="3"/>
        <w:numId w:val="27"/>
      </w:numPr>
      <w:spacing w:before="80" w:after="40"/>
      <w:ind w:left="180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823A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23A6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3A6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3A6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3A6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ssNotesLevel1">
    <w:name w:val="ProcessNotes Level1"/>
    <w:basedOn w:val="Heading1"/>
    <w:autoRedefine/>
    <w:qFormat/>
    <w:rsid w:val="00507D62"/>
    <w:pPr>
      <w:numPr>
        <w:numId w:val="1"/>
      </w:numPr>
      <w:pBdr>
        <w:bottom w:val="single" w:sz="12" w:space="1" w:color="auto"/>
      </w:pBdr>
      <w:spacing w:before="480" w:after="120" w:line="240" w:lineRule="auto"/>
    </w:pPr>
    <w:rPr>
      <w:b w:val="0"/>
      <w:bCs/>
      <w:kern w:val="0"/>
      <w:szCs w:val="28"/>
      <w14:ligatures w14:val="none"/>
    </w:rPr>
  </w:style>
  <w:style w:type="character" w:customStyle="1" w:styleId="Heading1Char">
    <w:name w:val="Heading 1 Char"/>
    <w:basedOn w:val="DefaultParagraphFont"/>
    <w:link w:val="Heading1"/>
    <w:uiPriority w:val="9"/>
    <w:rsid w:val="00D15B2C"/>
    <w:rPr>
      <w:rFonts w:ascii="Arial" w:eastAsiaTheme="majorEastAsia" w:hAnsi="Arial" w:cstheme="majorBidi"/>
      <w:b/>
      <w:caps/>
      <w:sz w:val="24"/>
      <w:szCs w:val="32"/>
    </w:rPr>
  </w:style>
  <w:style w:type="paragraph" w:customStyle="1" w:styleId="ProcessNotesLevel2">
    <w:name w:val="ProcessNotes Level2"/>
    <w:basedOn w:val="Heading2"/>
    <w:autoRedefine/>
    <w:qFormat/>
    <w:rsid w:val="00507D62"/>
    <w:pPr>
      <w:numPr>
        <w:numId w:val="2"/>
      </w:numPr>
      <w:spacing w:before="200" w:line="240" w:lineRule="auto"/>
    </w:pPr>
    <w:rPr>
      <w:b w:val="0"/>
      <w:bCs/>
      <w:i/>
      <w:color w:val="0E2841" w:themeColor="text2"/>
      <w:kern w:val="0"/>
      <w:sz w:val="24"/>
      <w14:ligatures w14:val="none"/>
    </w:rPr>
  </w:style>
  <w:style w:type="character" w:customStyle="1" w:styleId="Heading2Char">
    <w:name w:val="Heading 2 Char"/>
    <w:basedOn w:val="DefaultParagraphFont"/>
    <w:link w:val="Heading2"/>
    <w:uiPriority w:val="9"/>
    <w:rsid w:val="000D5D1C"/>
    <w:rPr>
      <w:rFonts w:ascii="Arial" w:eastAsiaTheme="majorEastAsia" w:hAnsi="Arial" w:cstheme="majorBidi"/>
      <w:b/>
      <w:caps/>
      <w:szCs w:val="26"/>
    </w:rPr>
  </w:style>
  <w:style w:type="paragraph" w:customStyle="1" w:styleId="ReportLevel1">
    <w:name w:val="Report Level 1"/>
    <w:basedOn w:val="Heading1"/>
    <w:qFormat/>
    <w:rsid w:val="006865E0"/>
    <w:pPr>
      <w:pBdr>
        <w:left w:val="single" w:sz="48" w:space="4" w:color="156082" w:themeColor="accent1"/>
      </w:pBdr>
      <w:shd w:val="clear" w:color="auto" w:fill="BFBFBF" w:themeFill="background1" w:themeFillShade="BF"/>
      <w:spacing w:after="120"/>
    </w:pPr>
    <w:rPr>
      <w:rFonts w:ascii="Lato ExtraBold" w:hAnsi="Lato ExtraBold"/>
      <w:b w:val="0"/>
    </w:rPr>
  </w:style>
  <w:style w:type="paragraph" w:customStyle="1" w:styleId="ReportLevel2">
    <w:name w:val="Report Level 2"/>
    <w:basedOn w:val="Heading2"/>
    <w:qFormat/>
    <w:rsid w:val="006865E0"/>
    <w:pPr>
      <w:pBdr>
        <w:left w:val="single" w:sz="18" w:space="4" w:color="156082" w:themeColor="accent1"/>
      </w:pBdr>
      <w:shd w:val="clear" w:color="auto" w:fill="D9D9D9" w:themeFill="background1" w:themeFillShade="D9"/>
      <w:spacing w:before="240" w:after="60"/>
    </w:pPr>
    <w:rPr>
      <w:rFonts w:ascii="Lato SemiBold" w:hAnsi="Lato SemiBold"/>
      <w:sz w:val="28"/>
    </w:rPr>
  </w:style>
  <w:style w:type="paragraph" w:customStyle="1" w:styleId="ReportLevel3">
    <w:name w:val="Report Level 3"/>
    <w:basedOn w:val="Heading3"/>
    <w:qFormat/>
    <w:rsid w:val="006865E0"/>
    <w:rPr>
      <w:rFonts w:ascii="Lato SemiBold" w:hAnsi="Lato SemiBold"/>
      <w:b w:val="0"/>
      <w:color w:val="156082" w:themeColor="accent1"/>
    </w:rPr>
  </w:style>
  <w:style w:type="character" w:customStyle="1" w:styleId="Heading3Char">
    <w:name w:val="Heading 3 Char"/>
    <w:basedOn w:val="DefaultParagraphFont"/>
    <w:link w:val="Heading3"/>
    <w:uiPriority w:val="9"/>
    <w:rsid w:val="00B510E7"/>
    <w:rPr>
      <w:rFonts w:ascii="Arial" w:eastAsiaTheme="majorEastAsia" w:hAnsi="Arial" w:cstheme="majorBidi"/>
      <w:b/>
      <w:szCs w:val="24"/>
    </w:rPr>
  </w:style>
  <w:style w:type="character" w:customStyle="1" w:styleId="Heading4Char">
    <w:name w:val="Heading 4 Char"/>
    <w:basedOn w:val="DefaultParagraphFont"/>
    <w:link w:val="Heading4"/>
    <w:uiPriority w:val="9"/>
    <w:rsid w:val="00363A01"/>
    <w:rPr>
      <w:rFonts w:ascii="Arial" w:eastAsiaTheme="majorEastAsia" w:hAnsi="Arial" w:cstheme="majorBidi"/>
      <w:b/>
      <w:i/>
      <w:iCs/>
    </w:rPr>
  </w:style>
  <w:style w:type="character" w:customStyle="1" w:styleId="Heading5Char">
    <w:name w:val="Heading 5 Char"/>
    <w:basedOn w:val="DefaultParagraphFont"/>
    <w:link w:val="Heading5"/>
    <w:uiPriority w:val="9"/>
    <w:rsid w:val="00823A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23A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3A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3A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3A63"/>
    <w:rPr>
      <w:rFonts w:eastAsiaTheme="majorEastAsia" w:cstheme="majorBidi"/>
      <w:color w:val="272727" w:themeColor="text1" w:themeTint="D8"/>
    </w:rPr>
  </w:style>
  <w:style w:type="paragraph" w:styleId="Title">
    <w:name w:val="Title"/>
    <w:basedOn w:val="Normal"/>
    <w:next w:val="Normal"/>
    <w:link w:val="TitleChar"/>
    <w:uiPriority w:val="10"/>
    <w:qFormat/>
    <w:rsid w:val="00823A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3A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3A6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3A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3A63"/>
    <w:pPr>
      <w:spacing w:before="160"/>
      <w:jc w:val="center"/>
    </w:pPr>
    <w:rPr>
      <w:i/>
      <w:iCs/>
      <w:color w:val="404040" w:themeColor="text1" w:themeTint="BF"/>
    </w:rPr>
  </w:style>
  <w:style w:type="character" w:customStyle="1" w:styleId="QuoteChar">
    <w:name w:val="Quote Char"/>
    <w:basedOn w:val="DefaultParagraphFont"/>
    <w:link w:val="Quote"/>
    <w:uiPriority w:val="29"/>
    <w:rsid w:val="00823A63"/>
    <w:rPr>
      <w:i/>
      <w:iCs/>
      <w:color w:val="404040" w:themeColor="text1" w:themeTint="BF"/>
    </w:rPr>
  </w:style>
  <w:style w:type="paragraph" w:styleId="ListParagraph">
    <w:name w:val="List Paragraph"/>
    <w:basedOn w:val="Normal"/>
    <w:uiPriority w:val="34"/>
    <w:qFormat/>
    <w:rsid w:val="00823A63"/>
    <w:pPr>
      <w:ind w:left="720"/>
      <w:contextualSpacing/>
    </w:pPr>
  </w:style>
  <w:style w:type="character" w:styleId="IntenseEmphasis">
    <w:name w:val="Intense Emphasis"/>
    <w:basedOn w:val="DefaultParagraphFont"/>
    <w:uiPriority w:val="21"/>
    <w:qFormat/>
    <w:rsid w:val="00823A63"/>
    <w:rPr>
      <w:i/>
      <w:iCs/>
      <w:color w:val="0F4761" w:themeColor="accent1" w:themeShade="BF"/>
    </w:rPr>
  </w:style>
  <w:style w:type="paragraph" w:styleId="IntenseQuote">
    <w:name w:val="Intense Quote"/>
    <w:basedOn w:val="Normal"/>
    <w:next w:val="Normal"/>
    <w:link w:val="IntenseQuoteChar"/>
    <w:uiPriority w:val="30"/>
    <w:qFormat/>
    <w:rsid w:val="00823A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23A63"/>
    <w:rPr>
      <w:i/>
      <w:iCs/>
      <w:color w:val="0F4761" w:themeColor="accent1" w:themeShade="BF"/>
    </w:rPr>
  </w:style>
  <w:style w:type="character" w:styleId="IntenseReference">
    <w:name w:val="Intense Reference"/>
    <w:basedOn w:val="DefaultParagraphFont"/>
    <w:uiPriority w:val="32"/>
    <w:qFormat/>
    <w:rsid w:val="00823A63"/>
    <w:rPr>
      <w:b/>
      <w:bCs/>
      <w:smallCaps/>
      <w:color w:val="0F4761" w:themeColor="accent1" w:themeShade="BF"/>
      <w:spacing w:val="5"/>
    </w:rPr>
  </w:style>
  <w:style w:type="paragraph" w:styleId="Header">
    <w:name w:val="header"/>
    <w:basedOn w:val="Normal"/>
    <w:link w:val="HeaderChar"/>
    <w:uiPriority w:val="99"/>
    <w:unhideWhenUsed/>
    <w:rsid w:val="00ED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31E"/>
    <w:rPr>
      <w:rFonts w:ascii="Arial" w:hAnsi="Arial"/>
    </w:rPr>
  </w:style>
  <w:style w:type="paragraph" w:styleId="Footer">
    <w:name w:val="footer"/>
    <w:basedOn w:val="Normal"/>
    <w:link w:val="FooterChar"/>
    <w:uiPriority w:val="99"/>
    <w:unhideWhenUsed/>
    <w:rsid w:val="00ED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31E"/>
    <w:rPr>
      <w:rFonts w:ascii="Arial" w:hAnsi="Arial"/>
    </w:rPr>
  </w:style>
  <w:style w:type="table" w:styleId="TableGrid">
    <w:name w:val="Table Grid"/>
    <w:basedOn w:val="TableNormal"/>
    <w:uiPriority w:val="39"/>
    <w:rsid w:val="00BD4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BodyText">
    <w:name w:val="RFP Body Text"/>
    <w:basedOn w:val="Normal"/>
    <w:link w:val="RFPBodyTextChar"/>
    <w:qFormat/>
    <w:rsid w:val="00572CFD"/>
    <w:pPr>
      <w:spacing w:line="276" w:lineRule="auto"/>
      <w:ind w:left="720"/>
    </w:pPr>
  </w:style>
  <w:style w:type="character" w:customStyle="1" w:styleId="RFPBodyTextChar">
    <w:name w:val="RFP Body Text Char"/>
    <w:basedOn w:val="DefaultParagraphFont"/>
    <w:link w:val="RFPBodyText"/>
    <w:rsid w:val="00572CFD"/>
    <w:rPr>
      <w:rFonts w:ascii="Arial" w:hAnsi="Arial"/>
    </w:rPr>
  </w:style>
  <w:style w:type="paragraph" w:styleId="Caption">
    <w:name w:val="caption"/>
    <w:basedOn w:val="Normal"/>
    <w:next w:val="Normal"/>
    <w:uiPriority w:val="35"/>
    <w:unhideWhenUsed/>
    <w:qFormat/>
    <w:rsid w:val="005179A9"/>
    <w:pPr>
      <w:spacing w:after="200" w:line="240" w:lineRule="auto"/>
    </w:pPr>
    <w:rPr>
      <w:i/>
      <w:iCs/>
      <w:color w:val="0E2841" w:themeColor="text2"/>
      <w:sz w:val="18"/>
      <w:szCs w:val="18"/>
    </w:rPr>
  </w:style>
  <w:style w:type="paragraph" w:styleId="NoSpacing">
    <w:name w:val="No Spacing"/>
    <w:uiPriority w:val="1"/>
    <w:qFormat/>
    <w:rsid w:val="00A34766"/>
    <w:pPr>
      <w:spacing w:after="0" w:line="240" w:lineRule="auto"/>
      <w:jc w:val="both"/>
    </w:pPr>
    <w:rPr>
      <w:rFonts w:ascii="Arial" w:hAnsi="Arial"/>
    </w:rPr>
  </w:style>
  <w:style w:type="table" w:styleId="GridTable4-Accent1">
    <w:name w:val="Grid Table 4 Accent 1"/>
    <w:basedOn w:val="TableNormal"/>
    <w:uiPriority w:val="49"/>
    <w:rsid w:val="002519D3"/>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insideH w:val="single" w:sz="4" w:space="0" w:color="45B0E1" w:themeColor="accent1" w:themeTint="99"/>
        <w:insideV w:val="single" w:sz="4" w:space="0" w:color="45B0E1" w:themeColor="accent1" w:themeTint="99"/>
      </w:tblBorders>
    </w:tblPr>
    <w:tblStylePr w:type="firstRow">
      <w:rPr>
        <w:b/>
        <w:bCs/>
        <w:color w:val="FFFFFF" w:themeColor="background1"/>
      </w:rPr>
      <w:tblPr/>
      <w:tcPr>
        <w:tcBorders>
          <w:top w:val="single" w:sz="4" w:space="0" w:color="156082" w:themeColor="accent1"/>
          <w:left w:val="single" w:sz="4" w:space="0" w:color="156082" w:themeColor="accent1"/>
          <w:bottom w:val="single" w:sz="4" w:space="0" w:color="156082" w:themeColor="accent1"/>
          <w:right w:val="single" w:sz="4" w:space="0" w:color="156082" w:themeColor="accent1"/>
          <w:insideH w:val="nil"/>
          <w:insideV w:val="nil"/>
        </w:tcBorders>
        <w:shd w:val="clear" w:color="auto" w:fill="156082" w:themeFill="accent1"/>
      </w:tcPr>
    </w:tblStylePr>
    <w:tblStylePr w:type="lastRow">
      <w:rPr>
        <w:b/>
        <w:bCs/>
      </w:rPr>
      <w:tblPr/>
      <w:tcPr>
        <w:tcBorders>
          <w:top w:val="double" w:sz="4" w:space="0" w:color="156082" w:themeColor="accent1"/>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table" w:styleId="ListTable3">
    <w:name w:val="List Table 3"/>
    <w:basedOn w:val="TableNormal"/>
    <w:uiPriority w:val="48"/>
    <w:rsid w:val="00FC7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12561C"/>
    <w:rPr>
      <w:sz w:val="16"/>
      <w:szCs w:val="16"/>
    </w:rPr>
  </w:style>
  <w:style w:type="paragraph" w:styleId="CommentText">
    <w:name w:val="annotation text"/>
    <w:basedOn w:val="Normal"/>
    <w:link w:val="CommentTextChar"/>
    <w:uiPriority w:val="99"/>
    <w:unhideWhenUsed/>
    <w:rsid w:val="0012561C"/>
    <w:pPr>
      <w:spacing w:line="240" w:lineRule="auto"/>
    </w:pPr>
    <w:rPr>
      <w:sz w:val="20"/>
      <w:szCs w:val="20"/>
    </w:rPr>
  </w:style>
  <w:style w:type="character" w:customStyle="1" w:styleId="CommentTextChar">
    <w:name w:val="Comment Text Char"/>
    <w:basedOn w:val="DefaultParagraphFont"/>
    <w:link w:val="CommentText"/>
    <w:uiPriority w:val="99"/>
    <w:rsid w:val="0012561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2561C"/>
    <w:rPr>
      <w:b/>
      <w:bCs/>
    </w:rPr>
  </w:style>
  <w:style w:type="character" w:customStyle="1" w:styleId="CommentSubjectChar">
    <w:name w:val="Comment Subject Char"/>
    <w:basedOn w:val="CommentTextChar"/>
    <w:link w:val="CommentSubject"/>
    <w:uiPriority w:val="99"/>
    <w:semiHidden/>
    <w:rsid w:val="0012561C"/>
    <w:rPr>
      <w:rFonts w:ascii="Arial" w:hAnsi="Arial"/>
      <w:b/>
      <w:bCs/>
      <w:sz w:val="20"/>
      <w:szCs w:val="20"/>
    </w:rPr>
  </w:style>
  <w:style w:type="paragraph" w:styleId="FootnoteText">
    <w:name w:val="footnote text"/>
    <w:basedOn w:val="Normal"/>
    <w:link w:val="FootnoteTextChar"/>
    <w:uiPriority w:val="99"/>
    <w:semiHidden/>
    <w:unhideWhenUsed/>
    <w:rsid w:val="00AC4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2A"/>
    <w:rPr>
      <w:rFonts w:ascii="Arial" w:hAnsi="Arial"/>
      <w:sz w:val="20"/>
      <w:szCs w:val="20"/>
    </w:rPr>
  </w:style>
  <w:style w:type="character" w:styleId="FootnoteReference">
    <w:name w:val="footnote reference"/>
    <w:basedOn w:val="DefaultParagraphFont"/>
    <w:uiPriority w:val="99"/>
    <w:semiHidden/>
    <w:unhideWhenUsed/>
    <w:rsid w:val="00AC4E2A"/>
    <w:rPr>
      <w:vertAlign w:val="superscript"/>
    </w:rPr>
  </w:style>
  <w:style w:type="character" w:styleId="PlaceholderText">
    <w:name w:val="Placeholder Text"/>
    <w:basedOn w:val="DefaultParagraphFont"/>
    <w:uiPriority w:val="99"/>
    <w:semiHidden/>
    <w:rsid w:val="006C63B5"/>
    <w:rPr>
      <w:color w:val="666666"/>
    </w:rPr>
  </w:style>
  <w:style w:type="paragraph" w:styleId="TOCHeading">
    <w:name w:val="TOC Heading"/>
    <w:basedOn w:val="Heading1"/>
    <w:next w:val="Normal"/>
    <w:uiPriority w:val="39"/>
    <w:unhideWhenUsed/>
    <w:qFormat/>
    <w:rsid w:val="00886B34"/>
    <w:pPr>
      <w:numPr>
        <w:numId w:val="0"/>
      </w:numPr>
      <w:spacing w:after="0"/>
      <w:jc w:val="left"/>
      <w:outlineLvl w:val="9"/>
    </w:pPr>
    <w:rPr>
      <w:rFonts w:asciiTheme="majorHAnsi" w:hAnsiTheme="majorHAnsi"/>
      <w:b w:val="0"/>
      <w:caps w:val="0"/>
      <w:color w:val="0F4761" w:themeColor="accent1" w:themeShade="BF"/>
      <w:kern w:val="0"/>
      <w:sz w:val="32"/>
      <w14:ligatures w14:val="none"/>
    </w:rPr>
  </w:style>
  <w:style w:type="paragraph" w:styleId="TOC1">
    <w:name w:val="toc 1"/>
    <w:basedOn w:val="Normal"/>
    <w:next w:val="Normal"/>
    <w:autoRedefine/>
    <w:uiPriority w:val="39"/>
    <w:unhideWhenUsed/>
    <w:rsid w:val="00394450"/>
    <w:pPr>
      <w:tabs>
        <w:tab w:val="left" w:pos="1440"/>
        <w:tab w:val="right" w:leader="dot" w:pos="9350"/>
      </w:tabs>
      <w:spacing w:after="100"/>
    </w:pPr>
    <w:rPr>
      <w:b/>
    </w:rPr>
  </w:style>
  <w:style w:type="paragraph" w:styleId="TOC2">
    <w:name w:val="toc 2"/>
    <w:basedOn w:val="Normal"/>
    <w:next w:val="Normal"/>
    <w:autoRedefine/>
    <w:uiPriority w:val="39"/>
    <w:unhideWhenUsed/>
    <w:rsid w:val="00EF6BBC"/>
    <w:pPr>
      <w:tabs>
        <w:tab w:val="left" w:pos="960"/>
        <w:tab w:val="right" w:leader="dot" w:pos="9350"/>
      </w:tabs>
      <w:spacing w:after="100"/>
      <w:ind w:left="220"/>
    </w:pPr>
  </w:style>
  <w:style w:type="paragraph" w:styleId="TOC3">
    <w:name w:val="toc 3"/>
    <w:basedOn w:val="Normal"/>
    <w:next w:val="Normal"/>
    <w:autoRedefine/>
    <w:uiPriority w:val="39"/>
    <w:unhideWhenUsed/>
    <w:rsid w:val="00886B34"/>
    <w:pPr>
      <w:spacing w:after="100"/>
      <w:ind w:left="440"/>
    </w:pPr>
  </w:style>
  <w:style w:type="character" w:styleId="Hyperlink">
    <w:name w:val="Hyperlink"/>
    <w:basedOn w:val="DefaultParagraphFont"/>
    <w:uiPriority w:val="99"/>
    <w:unhideWhenUsed/>
    <w:rsid w:val="00886B34"/>
    <w:rPr>
      <w:color w:val="467886" w:themeColor="hyperlink"/>
      <w:u w:val="single"/>
    </w:rPr>
  </w:style>
  <w:style w:type="paragraph" w:styleId="Revision">
    <w:name w:val="Revision"/>
    <w:hidden/>
    <w:uiPriority w:val="99"/>
    <w:semiHidden/>
    <w:rsid w:val="00072875"/>
    <w:pPr>
      <w:spacing w:after="0" w:line="240" w:lineRule="auto"/>
    </w:pPr>
    <w:rPr>
      <w:rFonts w:ascii="Arial" w:hAnsi="Arial"/>
    </w:rPr>
  </w:style>
  <w:style w:type="paragraph" w:customStyle="1" w:styleId="Bullet">
    <w:name w:val="Bullet"/>
    <w:basedOn w:val="BodyText"/>
    <w:next w:val="BodyText"/>
    <w:rsid w:val="00184546"/>
    <w:pPr>
      <w:numPr>
        <w:numId w:val="53"/>
      </w:numPr>
      <w:tabs>
        <w:tab w:val="clear" w:pos="1440"/>
      </w:tabs>
      <w:spacing w:after="160" w:line="240" w:lineRule="auto"/>
      <w:ind w:left="360" w:hanging="360"/>
      <w:jc w:val="left"/>
    </w:pPr>
    <w:rPr>
      <w:rFonts w:ascii="Times New Roman" w:eastAsia="Times New Roman" w:hAnsi="Times New Roman" w:cs="Times New Roman"/>
      <w:kern w:val="0"/>
      <w:szCs w:val="20"/>
      <w14:ligatures w14:val="none"/>
    </w:rPr>
  </w:style>
  <w:style w:type="paragraph" w:styleId="BodyText">
    <w:name w:val="Body Text"/>
    <w:basedOn w:val="Normal"/>
    <w:link w:val="BodyTextChar"/>
    <w:uiPriority w:val="99"/>
    <w:semiHidden/>
    <w:unhideWhenUsed/>
    <w:rsid w:val="00184546"/>
    <w:pPr>
      <w:spacing w:after="120"/>
    </w:pPr>
  </w:style>
  <w:style w:type="character" w:customStyle="1" w:styleId="BodyTextChar">
    <w:name w:val="Body Text Char"/>
    <w:basedOn w:val="DefaultParagraphFont"/>
    <w:link w:val="BodyText"/>
    <w:uiPriority w:val="99"/>
    <w:semiHidden/>
    <w:rsid w:val="00184546"/>
    <w:rPr>
      <w:rFonts w:ascii="Arial" w:hAnsi="Arial"/>
    </w:rPr>
  </w:style>
  <w:style w:type="character" w:styleId="UnresolvedMention">
    <w:name w:val="Unresolved Mention"/>
    <w:basedOn w:val="DefaultParagraphFont"/>
    <w:uiPriority w:val="99"/>
    <w:semiHidden/>
    <w:unhideWhenUsed/>
    <w:rsid w:val="00907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3302">
      <w:bodyDiv w:val="1"/>
      <w:marLeft w:val="0"/>
      <w:marRight w:val="0"/>
      <w:marTop w:val="0"/>
      <w:marBottom w:val="0"/>
      <w:divBdr>
        <w:top w:val="none" w:sz="0" w:space="0" w:color="auto"/>
        <w:left w:val="none" w:sz="0" w:space="0" w:color="auto"/>
        <w:bottom w:val="none" w:sz="0" w:space="0" w:color="auto"/>
        <w:right w:val="none" w:sz="0" w:space="0" w:color="auto"/>
      </w:divBdr>
      <w:divsChild>
        <w:div w:id="708409335">
          <w:marLeft w:val="0"/>
          <w:marRight w:val="0"/>
          <w:marTop w:val="0"/>
          <w:marBottom w:val="0"/>
          <w:divBdr>
            <w:top w:val="none" w:sz="0" w:space="0" w:color="auto"/>
            <w:left w:val="none" w:sz="0" w:space="0" w:color="auto"/>
            <w:bottom w:val="none" w:sz="0" w:space="0" w:color="auto"/>
            <w:right w:val="none" w:sz="0" w:space="0" w:color="auto"/>
          </w:divBdr>
        </w:div>
        <w:div w:id="1647854277">
          <w:marLeft w:val="0"/>
          <w:marRight w:val="0"/>
          <w:marTop w:val="0"/>
          <w:marBottom w:val="0"/>
          <w:divBdr>
            <w:top w:val="none" w:sz="0" w:space="0" w:color="auto"/>
            <w:left w:val="none" w:sz="0" w:space="0" w:color="auto"/>
            <w:bottom w:val="none" w:sz="0" w:space="0" w:color="auto"/>
            <w:right w:val="none" w:sz="0" w:space="0" w:color="auto"/>
          </w:divBdr>
        </w:div>
        <w:div w:id="59266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ahcounty.gov/Dept/Auditor/purchasing/prr.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ds.sciquest.com/apps/Router/PublicEvent?CustomerOrg=StateOfUta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ertB@utahcounty.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72B2B4FFE14B0B92557FD5D60ED8B6"/>
        <w:category>
          <w:name w:val="General"/>
          <w:gallery w:val="placeholder"/>
        </w:category>
        <w:types>
          <w:type w:val="bbPlcHdr"/>
        </w:types>
        <w:behaviors>
          <w:behavior w:val="content"/>
        </w:behaviors>
        <w:guid w:val="{170019B5-89D7-4B98-BBC8-7DAEC5D862BE}"/>
      </w:docPartPr>
      <w:docPartBody>
        <w:p w:rsidR="00CA3183" w:rsidRDefault="00CA3183" w:rsidP="00CA3183">
          <w:pPr>
            <w:pStyle w:val="EB72B2B4FFE14B0B92557FD5D60ED8B65"/>
          </w:pPr>
          <w:r w:rsidRPr="001643FF">
            <w:rPr>
              <w:rStyle w:val="PlaceholderText"/>
            </w:rPr>
            <w:t>Click to enter text.</w:t>
          </w:r>
        </w:p>
      </w:docPartBody>
    </w:docPart>
    <w:docPart>
      <w:docPartPr>
        <w:name w:val="C3366AB30B6E425B8BB0A94E0FEAED2F"/>
        <w:category>
          <w:name w:val="General"/>
          <w:gallery w:val="placeholder"/>
        </w:category>
        <w:types>
          <w:type w:val="bbPlcHdr"/>
        </w:types>
        <w:behaviors>
          <w:behavior w:val="content"/>
        </w:behaviors>
        <w:guid w:val="{A1DD4E9C-A29B-4273-B294-B8C3C20CE487}"/>
      </w:docPartPr>
      <w:docPartBody>
        <w:p w:rsidR="00CA3183" w:rsidRDefault="00CA3183" w:rsidP="00CA3183">
          <w:pPr>
            <w:pStyle w:val="C3366AB30B6E425B8BB0A94E0FEAED2F5"/>
          </w:pPr>
          <w:r w:rsidRPr="001643FF">
            <w:rPr>
              <w:rStyle w:val="PlaceholderText"/>
            </w:rPr>
            <w:t>Click to enter text.</w:t>
          </w:r>
        </w:p>
      </w:docPartBody>
    </w:docPart>
    <w:docPart>
      <w:docPartPr>
        <w:name w:val="7F394242FEB64B01BD8EF39EA18CA71A"/>
        <w:category>
          <w:name w:val="General"/>
          <w:gallery w:val="placeholder"/>
        </w:category>
        <w:types>
          <w:type w:val="bbPlcHdr"/>
        </w:types>
        <w:behaviors>
          <w:behavior w:val="content"/>
        </w:behaviors>
        <w:guid w:val="{3791ECC5-150F-4F3D-8D40-17EA706435AF}"/>
      </w:docPartPr>
      <w:docPartBody>
        <w:p w:rsidR="00CA3183" w:rsidRDefault="00CA3183" w:rsidP="00CA3183">
          <w:pPr>
            <w:pStyle w:val="7F394242FEB64B01BD8EF39EA18CA71A5"/>
          </w:pPr>
          <w:r w:rsidRPr="001643FF">
            <w:rPr>
              <w:rStyle w:val="PlaceholderText"/>
            </w:rPr>
            <w:t>Click to enter text.</w:t>
          </w:r>
        </w:p>
      </w:docPartBody>
    </w:docPart>
    <w:docPart>
      <w:docPartPr>
        <w:name w:val="1DA464244CE2442D952DC6C018546DE3"/>
        <w:category>
          <w:name w:val="General"/>
          <w:gallery w:val="placeholder"/>
        </w:category>
        <w:types>
          <w:type w:val="bbPlcHdr"/>
        </w:types>
        <w:behaviors>
          <w:behavior w:val="content"/>
        </w:behaviors>
        <w:guid w:val="{A944BB78-CB97-4DF1-8AD4-D972BBABFD85}"/>
      </w:docPartPr>
      <w:docPartBody>
        <w:p w:rsidR="00CA3183" w:rsidRDefault="00CA3183" w:rsidP="00CA3183">
          <w:pPr>
            <w:pStyle w:val="1DA464244CE2442D952DC6C018546DE35"/>
          </w:pPr>
          <w:r w:rsidRPr="00603A45">
            <w:rPr>
              <w:rStyle w:val="PlaceholderText"/>
              <w:sz w:val="20"/>
              <w:szCs w:val="20"/>
            </w:rPr>
            <w:t>Click to enter text.</w:t>
          </w:r>
        </w:p>
      </w:docPartBody>
    </w:docPart>
    <w:docPart>
      <w:docPartPr>
        <w:name w:val="AA275EC358F54ADC9D51B3611924E7E4"/>
        <w:category>
          <w:name w:val="General"/>
          <w:gallery w:val="placeholder"/>
        </w:category>
        <w:types>
          <w:type w:val="bbPlcHdr"/>
        </w:types>
        <w:behaviors>
          <w:behavior w:val="content"/>
        </w:behaviors>
        <w:guid w:val="{986A90A4-F542-413A-8CAC-C54752C41C65}"/>
      </w:docPartPr>
      <w:docPartBody>
        <w:p w:rsidR="00CA3183" w:rsidRDefault="00CA3183" w:rsidP="00CA3183">
          <w:pPr>
            <w:pStyle w:val="AA275EC358F54ADC9D51B3611924E7E42"/>
          </w:pPr>
          <w:r w:rsidRPr="00603A45">
            <w:rPr>
              <w:rStyle w:val="PlaceholderText"/>
              <w:sz w:val="20"/>
              <w:szCs w:val="20"/>
            </w:rPr>
            <w:t>Click to enter text.</w:t>
          </w:r>
        </w:p>
      </w:docPartBody>
    </w:docPart>
    <w:docPart>
      <w:docPartPr>
        <w:name w:val="ECE5E2E3EBE045F0B370339D1BF334A3"/>
        <w:category>
          <w:name w:val="General"/>
          <w:gallery w:val="placeholder"/>
        </w:category>
        <w:types>
          <w:type w:val="bbPlcHdr"/>
        </w:types>
        <w:behaviors>
          <w:behavior w:val="content"/>
        </w:behaviors>
        <w:guid w:val="{1B6AE4E6-79E0-436A-8F7C-E27F41AFED72}"/>
      </w:docPartPr>
      <w:docPartBody>
        <w:p w:rsidR="00CA3183" w:rsidRDefault="00CA3183" w:rsidP="00CA3183">
          <w:pPr>
            <w:pStyle w:val="ECE5E2E3EBE045F0B370339D1BF334A32"/>
          </w:pPr>
          <w:r w:rsidRPr="001643FF">
            <w:rPr>
              <w:rStyle w:val="PlaceholderText"/>
            </w:rPr>
            <w:t>Click to enter text.</w:t>
          </w:r>
        </w:p>
      </w:docPartBody>
    </w:docPart>
    <w:docPart>
      <w:docPartPr>
        <w:name w:val="C4E422EBB59544F799A3F182EF1EE54C"/>
        <w:category>
          <w:name w:val="General"/>
          <w:gallery w:val="placeholder"/>
        </w:category>
        <w:types>
          <w:type w:val="bbPlcHdr"/>
        </w:types>
        <w:behaviors>
          <w:behavior w:val="content"/>
        </w:behaviors>
        <w:guid w:val="{CB124731-28FE-4214-8EC6-AD70C3B342C5}"/>
      </w:docPartPr>
      <w:docPartBody>
        <w:p w:rsidR="00CA3183" w:rsidRDefault="00CA3183" w:rsidP="00CA3183">
          <w:pPr>
            <w:pStyle w:val="C4E422EBB59544F799A3F182EF1EE54C2"/>
          </w:pPr>
          <w:r w:rsidRPr="001643FF">
            <w:rPr>
              <w:rStyle w:val="PlaceholderText"/>
            </w:rPr>
            <w:t>Click to enter text.</w:t>
          </w:r>
        </w:p>
      </w:docPartBody>
    </w:docPart>
    <w:docPart>
      <w:docPartPr>
        <w:name w:val="4FFFC4EFCAAA4059A799889F7C9B5B1C"/>
        <w:category>
          <w:name w:val="General"/>
          <w:gallery w:val="placeholder"/>
        </w:category>
        <w:types>
          <w:type w:val="bbPlcHdr"/>
        </w:types>
        <w:behaviors>
          <w:behavior w:val="content"/>
        </w:behaviors>
        <w:guid w:val="{41FF068E-5F98-4D2F-A56B-6DD1CB691576}"/>
      </w:docPartPr>
      <w:docPartBody>
        <w:p w:rsidR="00CA3183" w:rsidRDefault="00CA3183" w:rsidP="00CA3183">
          <w:pPr>
            <w:pStyle w:val="4FFFC4EFCAAA4059A799889F7C9B5B1C2"/>
          </w:pPr>
          <w:r w:rsidRPr="001643FF">
            <w:rPr>
              <w:rStyle w:val="PlaceholderText"/>
            </w:rPr>
            <w:t>Click to enter date.</w:t>
          </w:r>
        </w:p>
      </w:docPartBody>
    </w:docPart>
    <w:docPart>
      <w:docPartPr>
        <w:name w:val="599C0FE5E65D412EB6F52A2A2D40F58C"/>
        <w:category>
          <w:name w:val="General"/>
          <w:gallery w:val="placeholder"/>
        </w:category>
        <w:types>
          <w:type w:val="bbPlcHdr"/>
        </w:types>
        <w:behaviors>
          <w:behavior w:val="content"/>
        </w:behaviors>
        <w:guid w:val="{98877928-E5A6-4FAA-BD54-ACB6E065CE89}"/>
      </w:docPartPr>
      <w:docPartBody>
        <w:p w:rsidR="00CA3183" w:rsidRDefault="00CA3183" w:rsidP="00CA3183">
          <w:pPr>
            <w:pStyle w:val="599C0FE5E65D412EB6F52A2A2D40F58C2"/>
          </w:pPr>
          <w:r w:rsidRPr="001643FF">
            <w:rPr>
              <w:rStyle w:val="PlaceholderText"/>
            </w:rPr>
            <w:t>Click to enter text.</w:t>
          </w:r>
        </w:p>
      </w:docPartBody>
    </w:docPart>
    <w:docPart>
      <w:docPartPr>
        <w:name w:val="F2572D9FD5AE4521AEE547A7FCE4F527"/>
        <w:category>
          <w:name w:val="General"/>
          <w:gallery w:val="placeholder"/>
        </w:category>
        <w:types>
          <w:type w:val="bbPlcHdr"/>
        </w:types>
        <w:behaviors>
          <w:behavior w:val="content"/>
        </w:behaviors>
        <w:guid w:val="{BAC7C04E-8EE8-4FF5-9AB1-467107569F26}"/>
      </w:docPartPr>
      <w:docPartBody>
        <w:p w:rsidR="00CA3183" w:rsidRDefault="00CA3183" w:rsidP="00CA3183">
          <w:pPr>
            <w:pStyle w:val="F2572D9FD5AE4521AEE547A7FCE4F5272"/>
          </w:pPr>
          <w:r w:rsidRPr="001643FF">
            <w:rPr>
              <w:rStyle w:val="PlaceholderText"/>
            </w:rPr>
            <w:t>Click to enter text.</w:t>
          </w:r>
        </w:p>
      </w:docPartBody>
    </w:docPart>
    <w:docPart>
      <w:docPartPr>
        <w:name w:val="0D6172B39AB94D1E8E68F44DAFC1B9E0"/>
        <w:category>
          <w:name w:val="General"/>
          <w:gallery w:val="placeholder"/>
        </w:category>
        <w:types>
          <w:type w:val="bbPlcHdr"/>
        </w:types>
        <w:behaviors>
          <w:behavior w:val="content"/>
        </w:behaviors>
        <w:guid w:val="{C57F0308-92E2-44B2-BC30-95CCAE0C0F94}"/>
      </w:docPartPr>
      <w:docPartBody>
        <w:p w:rsidR="00CA3183" w:rsidRDefault="00CA3183" w:rsidP="00CA3183">
          <w:pPr>
            <w:pStyle w:val="0D6172B39AB94D1E8E68F44DAFC1B9E02"/>
          </w:pPr>
          <w:r w:rsidRPr="001643FF">
            <w:rPr>
              <w:rStyle w:val="PlaceholderText"/>
            </w:rPr>
            <w:t>Click to enter text.</w:t>
          </w:r>
        </w:p>
      </w:docPartBody>
    </w:docPart>
    <w:docPart>
      <w:docPartPr>
        <w:name w:val="496F040A51734821A77F1DCEA921EB98"/>
        <w:category>
          <w:name w:val="General"/>
          <w:gallery w:val="placeholder"/>
        </w:category>
        <w:types>
          <w:type w:val="bbPlcHdr"/>
        </w:types>
        <w:behaviors>
          <w:behavior w:val="content"/>
        </w:behaviors>
        <w:guid w:val="{4E55AFC0-C453-4689-9F45-2D8680FC4F8A}"/>
      </w:docPartPr>
      <w:docPartBody>
        <w:p w:rsidR="00CA3183" w:rsidRDefault="00CA3183" w:rsidP="00CA3183">
          <w:pPr>
            <w:pStyle w:val="496F040A51734821A77F1DCEA921EB982"/>
          </w:pPr>
          <w:r w:rsidRPr="001643FF">
            <w:rPr>
              <w:rStyle w:val="PlaceholderText"/>
            </w:rPr>
            <w:t>Click to enter text.</w:t>
          </w:r>
        </w:p>
      </w:docPartBody>
    </w:docPart>
    <w:docPart>
      <w:docPartPr>
        <w:name w:val="080B12C7666B4FF2ACD717742C7926BC"/>
        <w:category>
          <w:name w:val="General"/>
          <w:gallery w:val="placeholder"/>
        </w:category>
        <w:types>
          <w:type w:val="bbPlcHdr"/>
        </w:types>
        <w:behaviors>
          <w:behavior w:val="content"/>
        </w:behaviors>
        <w:guid w:val="{E07F0AB7-1F14-4C58-94AC-9C7924560662}"/>
      </w:docPartPr>
      <w:docPartBody>
        <w:p w:rsidR="00CA3183" w:rsidRDefault="00CA3183" w:rsidP="00CA3183">
          <w:pPr>
            <w:pStyle w:val="080B12C7666B4FF2ACD717742C7926BC2"/>
          </w:pPr>
          <w:r w:rsidRPr="00E10042">
            <w:rPr>
              <w:rStyle w:val="PlaceholderText"/>
            </w:rPr>
            <w:t>Click or tap here to enter text.</w:t>
          </w:r>
        </w:p>
      </w:docPartBody>
    </w:docPart>
    <w:docPart>
      <w:docPartPr>
        <w:name w:val="FC518EC242244DB9A77094E5FA77C762"/>
        <w:category>
          <w:name w:val="General"/>
          <w:gallery w:val="placeholder"/>
        </w:category>
        <w:types>
          <w:type w:val="bbPlcHdr"/>
        </w:types>
        <w:behaviors>
          <w:behavior w:val="content"/>
        </w:behaviors>
        <w:guid w:val="{389B65B9-029C-44BD-9EF7-F79DEE9B5D44}"/>
      </w:docPartPr>
      <w:docPartBody>
        <w:p w:rsidR="00CA3183" w:rsidRDefault="00CA3183" w:rsidP="00CA3183">
          <w:pPr>
            <w:pStyle w:val="FC518EC242244DB9A77094E5FA77C7622"/>
          </w:pPr>
          <w:r w:rsidRPr="00E10042">
            <w:rPr>
              <w:rStyle w:val="PlaceholderText"/>
            </w:rPr>
            <w:t>Click or tap here to enter text.</w:t>
          </w:r>
        </w:p>
      </w:docPartBody>
    </w:docPart>
    <w:docPart>
      <w:docPartPr>
        <w:name w:val="BA8BFEB694B941B3A8EBE3FF74775122"/>
        <w:category>
          <w:name w:val="General"/>
          <w:gallery w:val="placeholder"/>
        </w:category>
        <w:types>
          <w:type w:val="bbPlcHdr"/>
        </w:types>
        <w:behaviors>
          <w:behavior w:val="content"/>
        </w:behaviors>
        <w:guid w:val="{1F29967B-0459-4A5F-81A0-5593D758FA97}"/>
      </w:docPartPr>
      <w:docPartBody>
        <w:p w:rsidR="00CA3183" w:rsidRDefault="00CA3183" w:rsidP="00CA3183">
          <w:pPr>
            <w:pStyle w:val="BA8BFEB694B941B3A8EBE3FF747751222"/>
          </w:pPr>
          <w:r w:rsidRPr="00E10042">
            <w:rPr>
              <w:rStyle w:val="PlaceholderText"/>
            </w:rPr>
            <w:t>Click or tap here to enter text.</w:t>
          </w:r>
        </w:p>
      </w:docPartBody>
    </w:docPart>
    <w:docPart>
      <w:docPartPr>
        <w:name w:val="1583FCE12689484599F37BF098EB7835"/>
        <w:category>
          <w:name w:val="General"/>
          <w:gallery w:val="placeholder"/>
        </w:category>
        <w:types>
          <w:type w:val="bbPlcHdr"/>
        </w:types>
        <w:behaviors>
          <w:behavior w:val="content"/>
        </w:behaviors>
        <w:guid w:val="{C6F90FC9-4A0C-4D4C-8FAB-7D744897D099}"/>
      </w:docPartPr>
      <w:docPartBody>
        <w:p w:rsidR="00CA3183" w:rsidRDefault="00CA3183" w:rsidP="00CA3183">
          <w:pPr>
            <w:pStyle w:val="1583FCE12689484599F37BF098EB78352"/>
          </w:pPr>
          <w:r w:rsidRPr="00E10042">
            <w:rPr>
              <w:rStyle w:val="PlaceholderText"/>
            </w:rPr>
            <w:t>Click or tap here to enter text.</w:t>
          </w:r>
        </w:p>
      </w:docPartBody>
    </w:docPart>
    <w:docPart>
      <w:docPartPr>
        <w:name w:val="20DAC1A6B3134096BEE70334EF86AFDE"/>
        <w:category>
          <w:name w:val="General"/>
          <w:gallery w:val="placeholder"/>
        </w:category>
        <w:types>
          <w:type w:val="bbPlcHdr"/>
        </w:types>
        <w:behaviors>
          <w:behavior w:val="content"/>
        </w:behaviors>
        <w:guid w:val="{3A264C8A-AF76-40DB-BA8E-9C15C90058CF}"/>
      </w:docPartPr>
      <w:docPartBody>
        <w:p w:rsidR="00CA3183" w:rsidRDefault="00CA3183" w:rsidP="00CA3183">
          <w:pPr>
            <w:pStyle w:val="20DAC1A6B3134096BEE70334EF86AFDE2"/>
          </w:pPr>
          <w:r w:rsidRPr="00E10042">
            <w:rPr>
              <w:rStyle w:val="PlaceholderText"/>
            </w:rPr>
            <w:t>Click or tap here to enter text.</w:t>
          </w:r>
        </w:p>
      </w:docPartBody>
    </w:docPart>
    <w:docPart>
      <w:docPartPr>
        <w:name w:val="65668F40F8594CA793A075CFCDDE31E8"/>
        <w:category>
          <w:name w:val="General"/>
          <w:gallery w:val="placeholder"/>
        </w:category>
        <w:types>
          <w:type w:val="bbPlcHdr"/>
        </w:types>
        <w:behaviors>
          <w:behavior w:val="content"/>
        </w:behaviors>
        <w:guid w:val="{069FCFBE-787B-49CA-AB65-72B917A9CF7D}"/>
      </w:docPartPr>
      <w:docPartBody>
        <w:p w:rsidR="00CA3183" w:rsidRDefault="00CA3183" w:rsidP="00CA3183">
          <w:pPr>
            <w:pStyle w:val="65668F40F8594CA793A075CFCDDE31E82"/>
          </w:pPr>
          <w:r w:rsidRPr="00E10042">
            <w:rPr>
              <w:rStyle w:val="PlaceholderText"/>
            </w:rPr>
            <w:t>Click to enter a date.</w:t>
          </w:r>
        </w:p>
      </w:docPartBody>
    </w:docPart>
    <w:docPart>
      <w:docPartPr>
        <w:name w:val="921F3E420D424E81AF04710EEA5C7421"/>
        <w:category>
          <w:name w:val="General"/>
          <w:gallery w:val="placeholder"/>
        </w:category>
        <w:types>
          <w:type w:val="bbPlcHdr"/>
        </w:types>
        <w:behaviors>
          <w:behavior w:val="content"/>
        </w:behaviors>
        <w:guid w:val="{B13032A1-C8EF-4657-AB6D-C6B54D63B505}"/>
      </w:docPartPr>
      <w:docPartBody>
        <w:p w:rsidR="00CA3183" w:rsidRDefault="00CA3183" w:rsidP="00CA3183">
          <w:pPr>
            <w:pStyle w:val="921F3E420D424E81AF04710EEA5C74212"/>
          </w:pPr>
          <w:r w:rsidRPr="002F391E">
            <w:rPr>
              <w:rStyle w:val="PlaceholderText"/>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ExtraBold">
    <w:charset w:val="00"/>
    <w:family w:val="swiss"/>
    <w:pitch w:val="variable"/>
    <w:sig w:usb0="E10002FF" w:usb1="5000ECFF" w:usb2="00000021" w:usb3="00000000" w:csb0="0000019F" w:csb1="00000000"/>
  </w:font>
  <w:font w:name="Lato SemiBold">
    <w:charset w:val="00"/>
    <w:family w:val="swiss"/>
    <w:pitch w:val="variable"/>
    <w:sig w:usb0="E10002FF" w:usb1="5000ECFF" w:usb2="00000021"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4B"/>
    <w:rsid w:val="0009725F"/>
    <w:rsid w:val="001E7343"/>
    <w:rsid w:val="0026274B"/>
    <w:rsid w:val="0028439F"/>
    <w:rsid w:val="004F5BDA"/>
    <w:rsid w:val="005410F6"/>
    <w:rsid w:val="006800C5"/>
    <w:rsid w:val="00782D12"/>
    <w:rsid w:val="008F710D"/>
    <w:rsid w:val="00A420B7"/>
    <w:rsid w:val="00B33074"/>
    <w:rsid w:val="00B819A7"/>
    <w:rsid w:val="00CA3183"/>
    <w:rsid w:val="00F6534B"/>
    <w:rsid w:val="00F7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183"/>
    <w:rPr>
      <w:color w:val="666666"/>
    </w:rPr>
  </w:style>
  <w:style w:type="paragraph" w:customStyle="1" w:styleId="EB72B2B4FFE14B0B92557FD5D60ED8B65">
    <w:name w:val="EB72B2B4FFE14B0B92557FD5D60ED8B65"/>
    <w:rsid w:val="00CA3183"/>
    <w:pPr>
      <w:spacing w:line="259" w:lineRule="auto"/>
      <w:jc w:val="both"/>
    </w:pPr>
    <w:rPr>
      <w:rFonts w:ascii="Arial" w:eastAsiaTheme="minorHAnsi" w:hAnsi="Arial"/>
      <w:sz w:val="22"/>
      <w:szCs w:val="22"/>
    </w:rPr>
  </w:style>
  <w:style w:type="paragraph" w:customStyle="1" w:styleId="C3366AB30B6E425B8BB0A94E0FEAED2F5">
    <w:name w:val="C3366AB30B6E425B8BB0A94E0FEAED2F5"/>
    <w:rsid w:val="00CA3183"/>
    <w:pPr>
      <w:spacing w:line="259" w:lineRule="auto"/>
      <w:jc w:val="both"/>
    </w:pPr>
    <w:rPr>
      <w:rFonts w:ascii="Arial" w:eastAsiaTheme="minorHAnsi" w:hAnsi="Arial"/>
      <w:sz w:val="22"/>
      <w:szCs w:val="22"/>
    </w:rPr>
  </w:style>
  <w:style w:type="paragraph" w:customStyle="1" w:styleId="7F394242FEB64B01BD8EF39EA18CA71A5">
    <w:name w:val="7F394242FEB64B01BD8EF39EA18CA71A5"/>
    <w:rsid w:val="00CA3183"/>
    <w:pPr>
      <w:spacing w:line="259" w:lineRule="auto"/>
      <w:jc w:val="both"/>
    </w:pPr>
    <w:rPr>
      <w:rFonts w:ascii="Arial" w:eastAsiaTheme="minorHAnsi" w:hAnsi="Arial"/>
      <w:sz w:val="22"/>
      <w:szCs w:val="22"/>
    </w:rPr>
  </w:style>
  <w:style w:type="paragraph" w:customStyle="1" w:styleId="1DA464244CE2442D952DC6C018546DE35">
    <w:name w:val="1DA464244CE2442D952DC6C018546DE35"/>
    <w:rsid w:val="00CA3183"/>
    <w:pPr>
      <w:spacing w:line="259" w:lineRule="auto"/>
      <w:jc w:val="both"/>
    </w:pPr>
    <w:rPr>
      <w:rFonts w:ascii="Arial" w:eastAsiaTheme="minorHAnsi" w:hAnsi="Arial"/>
      <w:sz w:val="22"/>
      <w:szCs w:val="22"/>
    </w:rPr>
  </w:style>
  <w:style w:type="paragraph" w:customStyle="1" w:styleId="AA275EC358F54ADC9D51B3611924E7E42">
    <w:name w:val="AA275EC358F54ADC9D51B3611924E7E42"/>
    <w:rsid w:val="00CA3183"/>
    <w:pPr>
      <w:spacing w:line="259" w:lineRule="auto"/>
      <w:jc w:val="both"/>
    </w:pPr>
    <w:rPr>
      <w:rFonts w:ascii="Arial" w:eastAsiaTheme="minorHAnsi" w:hAnsi="Arial"/>
      <w:sz w:val="22"/>
      <w:szCs w:val="22"/>
    </w:rPr>
  </w:style>
  <w:style w:type="paragraph" w:customStyle="1" w:styleId="ECE5E2E3EBE045F0B370339D1BF334A32">
    <w:name w:val="ECE5E2E3EBE045F0B370339D1BF334A32"/>
    <w:rsid w:val="00CA3183"/>
    <w:pPr>
      <w:spacing w:line="259" w:lineRule="auto"/>
      <w:jc w:val="both"/>
    </w:pPr>
    <w:rPr>
      <w:rFonts w:ascii="Arial" w:eastAsiaTheme="minorHAnsi" w:hAnsi="Arial"/>
      <w:sz w:val="22"/>
      <w:szCs w:val="22"/>
    </w:rPr>
  </w:style>
  <w:style w:type="paragraph" w:customStyle="1" w:styleId="C4E422EBB59544F799A3F182EF1EE54C2">
    <w:name w:val="C4E422EBB59544F799A3F182EF1EE54C2"/>
    <w:rsid w:val="00CA3183"/>
    <w:pPr>
      <w:spacing w:line="259" w:lineRule="auto"/>
      <w:jc w:val="both"/>
    </w:pPr>
    <w:rPr>
      <w:rFonts w:ascii="Arial" w:eastAsiaTheme="minorHAnsi" w:hAnsi="Arial"/>
      <w:sz w:val="22"/>
      <w:szCs w:val="22"/>
    </w:rPr>
  </w:style>
  <w:style w:type="paragraph" w:customStyle="1" w:styleId="4FFFC4EFCAAA4059A799889F7C9B5B1C2">
    <w:name w:val="4FFFC4EFCAAA4059A799889F7C9B5B1C2"/>
    <w:rsid w:val="00CA3183"/>
    <w:pPr>
      <w:spacing w:line="259" w:lineRule="auto"/>
      <w:jc w:val="both"/>
    </w:pPr>
    <w:rPr>
      <w:rFonts w:ascii="Arial" w:eastAsiaTheme="minorHAnsi" w:hAnsi="Arial"/>
      <w:sz w:val="22"/>
      <w:szCs w:val="22"/>
    </w:rPr>
  </w:style>
  <w:style w:type="paragraph" w:customStyle="1" w:styleId="599C0FE5E65D412EB6F52A2A2D40F58C2">
    <w:name w:val="599C0FE5E65D412EB6F52A2A2D40F58C2"/>
    <w:rsid w:val="00CA3183"/>
    <w:pPr>
      <w:spacing w:line="259" w:lineRule="auto"/>
      <w:jc w:val="both"/>
    </w:pPr>
    <w:rPr>
      <w:rFonts w:ascii="Arial" w:eastAsiaTheme="minorHAnsi" w:hAnsi="Arial"/>
      <w:sz w:val="22"/>
      <w:szCs w:val="22"/>
    </w:rPr>
  </w:style>
  <w:style w:type="paragraph" w:customStyle="1" w:styleId="F2572D9FD5AE4521AEE547A7FCE4F5272">
    <w:name w:val="F2572D9FD5AE4521AEE547A7FCE4F5272"/>
    <w:rsid w:val="00CA3183"/>
    <w:pPr>
      <w:spacing w:line="259" w:lineRule="auto"/>
      <w:jc w:val="both"/>
    </w:pPr>
    <w:rPr>
      <w:rFonts w:ascii="Arial" w:eastAsiaTheme="minorHAnsi" w:hAnsi="Arial"/>
      <w:sz w:val="22"/>
      <w:szCs w:val="22"/>
    </w:rPr>
  </w:style>
  <w:style w:type="paragraph" w:customStyle="1" w:styleId="0D6172B39AB94D1E8E68F44DAFC1B9E02">
    <w:name w:val="0D6172B39AB94D1E8E68F44DAFC1B9E02"/>
    <w:rsid w:val="00CA3183"/>
    <w:pPr>
      <w:spacing w:line="259" w:lineRule="auto"/>
      <w:jc w:val="both"/>
    </w:pPr>
    <w:rPr>
      <w:rFonts w:ascii="Arial" w:eastAsiaTheme="minorHAnsi" w:hAnsi="Arial"/>
      <w:sz w:val="22"/>
      <w:szCs w:val="22"/>
    </w:rPr>
  </w:style>
  <w:style w:type="paragraph" w:customStyle="1" w:styleId="496F040A51734821A77F1DCEA921EB982">
    <w:name w:val="496F040A51734821A77F1DCEA921EB982"/>
    <w:rsid w:val="00CA3183"/>
    <w:pPr>
      <w:spacing w:line="259" w:lineRule="auto"/>
      <w:jc w:val="both"/>
    </w:pPr>
    <w:rPr>
      <w:rFonts w:ascii="Arial" w:eastAsiaTheme="minorHAnsi" w:hAnsi="Arial"/>
      <w:sz w:val="22"/>
      <w:szCs w:val="22"/>
    </w:rPr>
  </w:style>
  <w:style w:type="paragraph" w:customStyle="1" w:styleId="080B12C7666B4FF2ACD717742C7926BC2">
    <w:name w:val="080B12C7666B4FF2ACD717742C7926BC2"/>
    <w:rsid w:val="00CA3183"/>
    <w:pPr>
      <w:spacing w:line="259" w:lineRule="auto"/>
      <w:jc w:val="both"/>
    </w:pPr>
    <w:rPr>
      <w:rFonts w:ascii="Arial" w:eastAsiaTheme="minorHAnsi" w:hAnsi="Arial"/>
      <w:sz w:val="22"/>
      <w:szCs w:val="22"/>
    </w:rPr>
  </w:style>
  <w:style w:type="paragraph" w:customStyle="1" w:styleId="FC518EC242244DB9A77094E5FA77C7622">
    <w:name w:val="FC518EC242244DB9A77094E5FA77C7622"/>
    <w:rsid w:val="00CA3183"/>
    <w:pPr>
      <w:spacing w:line="259" w:lineRule="auto"/>
      <w:jc w:val="both"/>
    </w:pPr>
    <w:rPr>
      <w:rFonts w:ascii="Arial" w:eastAsiaTheme="minorHAnsi" w:hAnsi="Arial"/>
      <w:sz w:val="22"/>
      <w:szCs w:val="22"/>
    </w:rPr>
  </w:style>
  <w:style w:type="paragraph" w:customStyle="1" w:styleId="BA8BFEB694B941B3A8EBE3FF747751222">
    <w:name w:val="BA8BFEB694B941B3A8EBE3FF747751222"/>
    <w:rsid w:val="00CA3183"/>
    <w:pPr>
      <w:spacing w:line="259" w:lineRule="auto"/>
      <w:jc w:val="both"/>
    </w:pPr>
    <w:rPr>
      <w:rFonts w:ascii="Arial" w:eastAsiaTheme="minorHAnsi" w:hAnsi="Arial"/>
      <w:sz w:val="22"/>
      <w:szCs w:val="22"/>
    </w:rPr>
  </w:style>
  <w:style w:type="paragraph" w:customStyle="1" w:styleId="1583FCE12689484599F37BF098EB78352">
    <w:name w:val="1583FCE12689484599F37BF098EB78352"/>
    <w:rsid w:val="00CA3183"/>
    <w:pPr>
      <w:spacing w:line="259" w:lineRule="auto"/>
      <w:jc w:val="both"/>
    </w:pPr>
    <w:rPr>
      <w:rFonts w:ascii="Arial" w:eastAsiaTheme="minorHAnsi" w:hAnsi="Arial"/>
      <w:sz w:val="22"/>
      <w:szCs w:val="22"/>
    </w:rPr>
  </w:style>
  <w:style w:type="paragraph" w:customStyle="1" w:styleId="20DAC1A6B3134096BEE70334EF86AFDE2">
    <w:name w:val="20DAC1A6B3134096BEE70334EF86AFDE2"/>
    <w:rsid w:val="00CA3183"/>
    <w:pPr>
      <w:spacing w:line="259" w:lineRule="auto"/>
      <w:jc w:val="both"/>
    </w:pPr>
    <w:rPr>
      <w:rFonts w:ascii="Arial" w:eastAsiaTheme="minorHAnsi" w:hAnsi="Arial"/>
      <w:sz w:val="22"/>
      <w:szCs w:val="22"/>
    </w:rPr>
  </w:style>
  <w:style w:type="paragraph" w:customStyle="1" w:styleId="65668F40F8594CA793A075CFCDDE31E82">
    <w:name w:val="65668F40F8594CA793A075CFCDDE31E82"/>
    <w:rsid w:val="00CA3183"/>
    <w:pPr>
      <w:spacing w:line="259" w:lineRule="auto"/>
      <w:jc w:val="both"/>
    </w:pPr>
    <w:rPr>
      <w:rFonts w:ascii="Arial" w:eastAsiaTheme="minorHAnsi" w:hAnsi="Arial"/>
      <w:sz w:val="22"/>
      <w:szCs w:val="22"/>
    </w:rPr>
  </w:style>
  <w:style w:type="paragraph" w:customStyle="1" w:styleId="921F3E420D424E81AF04710EEA5C74212">
    <w:name w:val="921F3E420D424E81AF04710EEA5C74212"/>
    <w:rsid w:val="00CA3183"/>
    <w:pPr>
      <w:spacing w:line="259" w:lineRule="auto"/>
      <w:jc w:val="both"/>
    </w:pPr>
    <w:rPr>
      <w:rFonts w:ascii="Arial" w:eastAsiaTheme="minorHAnsi" w:hAnsi="Arial"/>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D626C21A3AA40B09D51EACCC283BB" ma:contentTypeVersion="12" ma:contentTypeDescription="Create a new document." ma:contentTypeScope="" ma:versionID="2d50e35cbb9053a06f89e68a11e5fcf1">
  <xsd:schema xmlns:xsd="http://www.w3.org/2001/XMLSchema" xmlns:xs="http://www.w3.org/2001/XMLSchema" xmlns:p="http://schemas.microsoft.com/office/2006/metadata/properties" xmlns:ns2="18917d5e-8d94-422c-b183-566fd583e897" xmlns:ns3="dbcbb4f0-5ffd-4b1e-b0ca-dbab5a321bb2" targetNamespace="http://schemas.microsoft.com/office/2006/metadata/properties" ma:root="true" ma:fieldsID="9dd2b7454cb5cf32ac8088576ce375f3" ns2:_="" ns3:_="">
    <xsd:import namespace="18917d5e-8d94-422c-b183-566fd583e897"/>
    <xsd:import namespace="dbcbb4f0-5ffd-4b1e-b0ca-dbab5a321bb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7d5e-8d94-422c-b183-566fd583e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0bc95e-5181-4bf3-ac37-995441eee3e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cbb4f0-5ffd-4b1e-b0ca-dbab5a321bb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02390f0-9097-4524-8b2e-469b4cb17c10}" ma:internalName="TaxCatchAll" ma:showField="CatchAllData" ma:web="dbcbb4f0-5ffd-4b1e-b0ca-dbab5a321bb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bcbb4f0-5ffd-4b1e-b0ca-dbab5a321bb2">
      <UserInfo>
        <DisplayName>Benjamin Davidson</DisplayName>
        <AccountId>9</AccountId>
        <AccountType/>
      </UserInfo>
      <UserInfo>
        <DisplayName>Mike Mucha</DisplayName>
        <AccountId>18</AccountId>
        <AccountType/>
      </UserInfo>
    </SharedWithUsers>
    <lcf76f155ced4ddcb4097134ff3c332f xmlns="18917d5e-8d94-422c-b183-566fd583e897">
      <Terms xmlns="http://schemas.microsoft.com/office/infopath/2007/PartnerControls"/>
    </lcf76f155ced4ddcb4097134ff3c332f>
    <TaxCatchAll xmlns="dbcbb4f0-5ffd-4b1e-b0ca-dbab5a321b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EDC95-AF90-43F9-8481-E7E22BE8A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7d5e-8d94-422c-b183-566fd583e897"/>
    <ds:schemaRef ds:uri="dbcbb4f0-5ffd-4b1e-b0ca-dbab5a32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38447-DCC1-4FCE-8226-796351ED0A19}">
  <ds:schemaRefs>
    <ds:schemaRef ds:uri="http://schemas.microsoft.com/office/2006/metadata/properties"/>
    <ds:schemaRef ds:uri="http://schemas.microsoft.com/office/infopath/2007/PartnerControls"/>
    <ds:schemaRef ds:uri="dbcbb4f0-5ffd-4b1e-b0ca-dbab5a321bb2"/>
    <ds:schemaRef ds:uri="18917d5e-8d94-422c-b183-566fd583e897"/>
  </ds:schemaRefs>
</ds:datastoreItem>
</file>

<file path=customXml/itemProps3.xml><?xml version="1.0" encoding="utf-8"?>
<ds:datastoreItem xmlns:ds="http://schemas.openxmlformats.org/officeDocument/2006/customXml" ds:itemID="{3EF82721-ED40-4DC2-8A30-8F9D7742AAE1}">
  <ds:schemaRefs>
    <ds:schemaRef ds:uri="http://schemas.microsoft.com/sharepoint/v3/contenttype/forms"/>
  </ds:schemaRefs>
</ds:datastoreItem>
</file>

<file path=customXml/itemProps4.xml><?xml version="1.0" encoding="utf-8"?>
<ds:datastoreItem xmlns:ds="http://schemas.openxmlformats.org/officeDocument/2006/customXml" ds:itemID="{1569C0EF-0241-4341-B0A5-9287C6E7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55</Pages>
  <Words>13247</Words>
  <Characters>75511</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88581</CharactersWithSpaces>
  <SharedDoc>false</SharedDoc>
  <HLinks>
    <vt:vector size="336" baseType="variant">
      <vt:variant>
        <vt:i4>1376304</vt:i4>
      </vt:variant>
      <vt:variant>
        <vt:i4>332</vt:i4>
      </vt:variant>
      <vt:variant>
        <vt:i4>0</vt:i4>
      </vt:variant>
      <vt:variant>
        <vt:i4>5</vt:i4>
      </vt:variant>
      <vt:variant>
        <vt:lpwstr/>
      </vt:variant>
      <vt:variant>
        <vt:lpwstr>_Toc160637252</vt:lpwstr>
      </vt:variant>
      <vt:variant>
        <vt:i4>1376304</vt:i4>
      </vt:variant>
      <vt:variant>
        <vt:i4>326</vt:i4>
      </vt:variant>
      <vt:variant>
        <vt:i4>0</vt:i4>
      </vt:variant>
      <vt:variant>
        <vt:i4>5</vt:i4>
      </vt:variant>
      <vt:variant>
        <vt:lpwstr/>
      </vt:variant>
      <vt:variant>
        <vt:lpwstr>_Toc160637251</vt:lpwstr>
      </vt:variant>
      <vt:variant>
        <vt:i4>1376304</vt:i4>
      </vt:variant>
      <vt:variant>
        <vt:i4>320</vt:i4>
      </vt:variant>
      <vt:variant>
        <vt:i4>0</vt:i4>
      </vt:variant>
      <vt:variant>
        <vt:i4>5</vt:i4>
      </vt:variant>
      <vt:variant>
        <vt:lpwstr/>
      </vt:variant>
      <vt:variant>
        <vt:lpwstr>_Toc160637250</vt:lpwstr>
      </vt:variant>
      <vt:variant>
        <vt:i4>1310768</vt:i4>
      </vt:variant>
      <vt:variant>
        <vt:i4>314</vt:i4>
      </vt:variant>
      <vt:variant>
        <vt:i4>0</vt:i4>
      </vt:variant>
      <vt:variant>
        <vt:i4>5</vt:i4>
      </vt:variant>
      <vt:variant>
        <vt:lpwstr/>
      </vt:variant>
      <vt:variant>
        <vt:lpwstr>_Toc160637249</vt:lpwstr>
      </vt:variant>
      <vt:variant>
        <vt:i4>1310768</vt:i4>
      </vt:variant>
      <vt:variant>
        <vt:i4>308</vt:i4>
      </vt:variant>
      <vt:variant>
        <vt:i4>0</vt:i4>
      </vt:variant>
      <vt:variant>
        <vt:i4>5</vt:i4>
      </vt:variant>
      <vt:variant>
        <vt:lpwstr/>
      </vt:variant>
      <vt:variant>
        <vt:lpwstr>_Toc160637248</vt:lpwstr>
      </vt:variant>
      <vt:variant>
        <vt:i4>1310768</vt:i4>
      </vt:variant>
      <vt:variant>
        <vt:i4>302</vt:i4>
      </vt:variant>
      <vt:variant>
        <vt:i4>0</vt:i4>
      </vt:variant>
      <vt:variant>
        <vt:i4>5</vt:i4>
      </vt:variant>
      <vt:variant>
        <vt:lpwstr/>
      </vt:variant>
      <vt:variant>
        <vt:lpwstr>_Toc160637247</vt:lpwstr>
      </vt:variant>
      <vt:variant>
        <vt:i4>1310768</vt:i4>
      </vt:variant>
      <vt:variant>
        <vt:i4>296</vt:i4>
      </vt:variant>
      <vt:variant>
        <vt:i4>0</vt:i4>
      </vt:variant>
      <vt:variant>
        <vt:i4>5</vt:i4>
      </vt:variant>
      <vt:variant>
        <vt:lpwstr/>
      </vt:variant>
      <vt:variant>
        <vt:lpwstr>_Toc160637246</vt:lpwstr>
      </vt:variant>
      <vt:variant>
        <vt:i4>1310768</vt:i4>
      </vt:variant>
      <vt:variant>
        <vt:i4>290</vt:i4>
      </vt:variant>
      <vt:variant>
        <vt:i4>0</vt:i4>
      </vt:variant>
      <vt:variant>
        <vt:i4>5</vt:i4>
      </vt:variant>
      <vt:variant>
        <vt:lpwstr/>
      </vt:variant>
      <vt:variant>
        <vt:lpwstr>_Toc160637245</vt:lpwstr>
      </vt:variant>
      <vt:variant>
        <vt:i4>1310768</vt:i4>
      </vt:variant>
      <vt:variant>
        <vt:i4>284</vt:i4>
      </vt:variant>
      <vt:variant>
        <vt:i4>0</vt:i4>
      </vt:variant>
      <vt:variant>
        <vt:i4>5</vt:i4>
      </vt:variant>
      <vt:variant>
        <vt:lpwstr/>
      </vt:variant>
      <vt:variant>
        <vt:lpwstr>_Toc160637244</vt:lpwstr>
      </vt:variant>
      <vt:variant>
        <vt:i4>1310768</vt:i4>
      </vt:variant>
      <vt:variant>
        <vt:i4>278</vt:i4>
      </vt:variant>
      <vt:variant>
        <vt:i4>0</vt:i4>
      </vt:variant>
      <vt:variant>
        <vt:i4>5</vt:i4>
      </vt:variant>
      <vt:variant>
        <vt:lpwstr/>
      </vt:variant>
      <vt:variant>
        <vt:lpwstr>_Toc160637243</vt:lpwstr>
      </vt:variant>
      <vt:variant>
        <vt:i4>1310768</vt:i4>
      </vt:variant>
      <vt:variant>
        <vt:i4>272</vt:i4>
      </vt:variant>
      <vt:variant>
        <vt:i4>0</vt:i4>
      </vt:variant>
      <vt:variant>
        <vt:i4>5</vt:i4>
      </vt:variant>
      <vt:variant>
        <vt:lpwstr/>
      </vt:variant>
      <vt:variant>
        <vt:lpwstr>_Toc160637242</vt:lpwstr>
      </vt:variant>
      <vt:variant>
        <vt:i4>1310768</vt:i4>
      </vt:variant>
      <vt:variant>
        <vt:i4>266</vt:i4>
      </vt:variant>
      <vt:variant>
        <vt:i4>0</vt:i4>
      </vt:variant>
      <vt:variant>
        <vt:i4>5</vt:i4>
      </vt:variant>
      <vt:variant>
        <vt:lpwstr/>
      </vt:variant>
      <vt:variant>
        <vt:lpwstr>_Toc160637241</vt:lpwstr>
      </vt:variant>
      <vt:variant>
        <vt:i4>1245232</vt:i4>
      </vt:variant>
      <vt:variant>
        <vt:i4>260</vt:i4>
      </vt:variant>
      <vt:variant>
        <vt:i4>0</vt:i4>
      </vt:variant>
      <vt:variant>
        <vt:i4>5</vt:i4>
      </vt:variant>
      <vt:variant>
        <vt:lpwstr/>
      </vt:variant>
      <vt:variant>
        <vt:lpwstr>_Toc160637239</vt:lpwstr>
      </vt:variant>
      <vt:variant>
        <vt:i4>1245232</vt:i4>
      </vt:variant>
      <vt:variant>
        <vt:i4>254</vt:i4>
      </vt:variant>
      <vt:variant>
        <vt:i4>0</vt:i4>
      </vt:variant>
      <vt:variant>
        <vt:i4>5</vt:i4>
      </vt:variant>
      <vt:variant>
        <vt:lpwstr/>
      </vt:variant>
      <vt:variant>
        <vt:lpwstr>_Toc160637238</vt:lpwstr>
      </vt:variant>
      <vt:variant>
        <vt:i4>1245232</vt:i4>
      </vt:variant>
      <vt:variant>
        <vt:i4>248</vt:i4>
      </vt:variant>
      <vt:variant>
        <vt:i4>0</vt:i4>
      </vt:variant>
      <vt:variant>
        <vt:i4>5</vt:i4>
      </vt:variant>
      <vt:variant>
        <vt:lpwstr/>
      </vt:variant>
      <vt:variant>
        <vt:lpwstr>_Toc160637237</vt:lpwstr>
      </vt:variant>
      <vt:variant>
        <vt:i4>1245232</vt:i4>
      </vt:variant>
      <vt:variant>
        <vt:i4>242</vt:i4>
      </vt:variant>
      <vt:variant>
        <vt:i4>0</vt:i4>
      </vt:variant>
      <vt:variant>
        <vt:i4>5</vt:i4>
      </vt:variant>
      <vt:variant>
        <vt:lpwstr/>
      </vt:variant>
      <vt:variant>
        <vt:lpwstr>_Toc160637236</vt:lpwstr>
      </vt:variant>
      <vt:variant>
        <vt:i4>1245232</vt:i4>
      </vt:variant>
      <vt:variant>
        <vt:i4>236</vt:i4>
      </vt:variant>
      <vt:variant>
        <vt:i4>0</vt:i4>
      </vt:variant>
      <vt:variant>
        <vt:i4>5</vt:i4>
      </vt:variant>
      <vt:variant>
        <vt:lpwstr/>
      </vt:variant>
      <vt:variant>
        <vt:lpwstr>_Toc160637235</vt:lpwstr>
      </vt:variant>
      <vt:variant>
        <vt:i4>1245232</vt:i4>
      </vt:variant>
      <vt:variant>
        <vt:i4>230</vt:i4>
      </vt:variant>
      <vt:variant>
        <vt:i4>0</vt:i4>
      </vt:variant>
      <vt:variant>
        <vt:i4>5</vt:i4>
      </vt:variant>
      <vt:variant>
        <vt:lpwstr/>
      </vt:variant>
      <vt:variant>
        <vt:lpwstr>_Toc160637234</vt:lpwstr>
      </vt:variant>
      <vt:variant>
        <vt:i4>1245232</vt:i4>
      </vt:variant>
      <vt:variant>
        <vt:i4>224</vt:i4>
      </vt:variant>
      <vt:variant>
        <vt:i4>0</vt:i4>
      </vt:variant>
      <vt:variant>
        <vt:i4>5</vt:i4>
      </vt:variant>
      <vt:variant>
        <vt:lpwstr/>
      </vt:variant>
      <vt:variant>
        <vt:lpwstr>_Toc160637233</vt:lpwstr>
      </vt:variant>
      <vt:variant>
        <vt:i4>1245232</vt:i4>
      </vt:variant>
      <vt:variant>
        <vt:i4>218</vt:i4>
      </vt:variant>
      <vt:variant>
        <vt:i4>0</vt:i4>
      </vt:variant>
      <vt:variant>
        <vt:i4>5</vt:i4>
      </vt:variant>
      <vt:variant>
        <vt:lpwstr/>
      </vt:variant>
      <vt:variant>
        <vt:lpwstr>_Toc160637232</vt:lpwstr>
      </vt:variant>
      <vt:variant>
        <vt:i4>1245232</vt:i4>
      </vt:variant>
      <vt:variant>
        <vt:i4>212</vt:i4>
      </vt:variant>
      <vt:variant>
        <vt:i4>0</vt:i4>
      </vt:variant>
      <vt:variant>
        <vt:i4>5</vt:i4>
      </vt:variant>
      <vt:variant>
        <vt:lpwstr/>
      </vt:variant>
      <vt:variant>
        <vt:lpwstr>_Toc160637231</vt:lpwstr>
      </vt:variant>
      <vt:variant>
        <vt:i4>1245232</vt:i4>
      </vt:variant>
      <vt:variant>
        <vt:i4>206</vt:i4>
      </vt:variant>
      <vt:variant>
        <vt:i4>0</vt:i4>
      </vt:variant>
      <vt:variant>
        <vt:i4>5</vt:i4>
      </vt:variant>
      <vt:variant>
        <vt:lpwstr/>
      </vt:variant>
      <vt:variant>
        <vt:lpwstr>_Toc160637230</vt:lpwstr>
      </vt:variant>
      <vt:variant>
        <vt:i4>1179696</vt:i4>
      </vt:variant>
      <vt:variant>
        <vt:i4>200</vt:i4>
      </vt:variant>
      <vt:variant>
        <vt:i4>0</vt:i4>
      </vt:variant>
      <vt:variant>
        <vt:i4>5</vt:i4>
      </vt:variant>
      <vt:variant>
        <vt:lpwstr/>
      </vt:variant>
      <vt:variant>
        <vt:lpwstr>_Toc160637229</vt:lpwstr>
      </vt:variant>
      <vt:variant>
        <vt:i4>1179696</vt:i4>
      </vt:variant>
      <vt:variant>
        <vt:i4>194</vt:i4>
      </vt:variant>
      <vt:variant>
        <vt:i4>0</vt:i4>
      </vt:variant>
      <vt:variant>
        <vt:i4>5</vt:i4>
      </vt:variant>
      <vt:variant>
        <vt:lpwstr/>
      </vt:variant>
      <vt:variant>
        <vt:lpwstr>_Toc160637228</vt:lpwstr>
      </vt:variant>
      <vt:variant>
        <vt:i4>1179696</vt:i4>
      </vt:variant>
      <vt:variant>
        <vt:i4>188</vt:i4>
      </vt:variant>
      <vt:variant>
        <vt:i4>0</vt:i4>
      </vt:variant>
      <vt:variant>
        <vt:i4>5</vt:i4>
      </vt:variant>
      <vt:variant>
        <vt:lpwstr/>
      </vt:variant>
      <vt:variant>
        <vt:lpwstr>_Toc160637227</vt:lpwstr>
      </vt:variant>
      <vt:variant>
        <vt:i4>1179696</vt:i4>
      </vt:variant>
      <vt:variant>
        <vt:i4>182</vt:i4>
      </vt:variant>
      <vt:variant>
        <vt:i4>0</vt:i4>
      </vt:variant>
      <vt:variant>
        <vt:i4>5</vt:i4>
      </vt:variant>
      <vt:variant>
        <vt:lpwstr/>
      </vt:variant>
      <vt:variant>
        <vt:lpwstr>_Toc160637226</vt:lpwstr>
      </vt:variant>
      <vt:variant>
        <vt:i4>1179696</vt:i4>
      </vt:variant>
      <vt:variant>
        <vt:i4>176</vt:i4>
      </vt:variant>
      <vt:variant>
        <vt:i4>0</vt:i4>
      </vt:variant>
      <vt:variant>
        <vt:i4>5</vt:i4>
      </vt:variant>
      <vt:variant>
        <vt:lpwstr/>
      </vt:variant>
      <vt:variant>
        <vt:lpwstr>_Toc160637225</vt:lpwstr>
      </vt:variant>
      <vt:variant>
        <vt:i4>1179696</vt:i4>
      </vt:variant>
      <vt:variant>
        <vt:i4>170</vt:i4>
      </vt:variant>
      <vt:variant>
        <vt:i4>0</vt:i4>
      </vt:variant>
      <vt:variant>
        <vt:i4>5</vt:i4>
      </vt:variant>
      <vt:variant>
        <vt:lpwstr/>
      </vt:variant>
      <vt:variant>
        <vt:lpwstr>_Toc160637224</vt:lpwstr>
      </vt:variant>
      <vt:variant>
        <vt:i4>1179696</vt:i4>
      </vt:variant>
      <vt:variant>
        <vt:i4>164</vt:i4>
      </vt:variant>
      <vt:variant>
        <vt:i4>0</vt:i4>
      </vt:variant>
      <vt:variant>
        <vt:i4>5</vt:i4>
      </vt:variant>
      <vt:variant>
        <vt:lpwstr/>
      </vt:variant>
      <vt:variant>
        <vt:lpwstr>_Toc160637222</vt:lpwstr>
      </vt:variant>
      <vt:variant>
        <vt:i4>1179696</vt:i4>
      </vt:variant>
      <vt:variant>
        <vt:i4>158</vt:i4>
      </vt:variant>
      <vt:variant>
        <vt:i4>0</vt:i4>
      </vt:variant>
      <vt:variant>
        <vt:i4>5</vt:i4>
      </vt:variant>
      <vt:variant>
        <vt:lpwstr/>
      </vt:variant>
      <vt:variant>
        <vt:lpwstr>_Toc160637221</vt:lpwstr>
      </vt:variant>
      <vt:variant>
        <vt:i4>1179696</vt:i4>
      </vt:variant>
      <vt:variant>
        <vt:i4>152</vt:i4>
      </vt:variant>
      <vt:variant>
        <vt:i4>0</vt:i4>
      </vt:variant>
      <vt:variant>
        <vt:i4>5</vt:i4>
      </vt:variant>
      <vt:variant>
        <vt:lpwstr/>
      </vt:variant>
      <vt:variant>
        <vt:lpwstr>_Toc160637220</vt:lpwstr>
      </vt:variant>
      <vt:variant>
        <vt:i4>1114160</vt:i4>
      </vt:variant>
      <vt:variant>
        <vt:i4>146</vt:i4>
      </vt:variant>
      <vt:variant>
        <vt:i4>0</vt:i4>
      </vt:variant>
      <vt:variant>
        <vt:i4>5</vt:i4>
      </vt:variant>
      <vt:variant>
        <vt:lpwstr/>
      </vt:variant>
      <vt:variant>
        <vt:lpwstr>_Toc160637219</vt:lpwstr>
      </vt:variant>
      <vt:variant>
        <vt:i4>1114160</vt:i4>
      </vt:variant>
      <vt:variant>
        <vt:i4>140</vt:i4>
      </vt:variant>
      <vt:variant>
        <vt:i4>0</vt:i4>
      </vt:variant>
      <vt:variant>
        <vt:i4>5</vt:i4>
      </vt:variant>
      <vt:variant>
        <vt:lpwstr/>
      </vt:variant>
      <vt:variant>
        <vt:lpwstr>_Toc160637218</vt:lpwstr>
      </vt:variant>
      <vt:variant>
        <vt:i4>1114160</vt:i4>
      </vt:variant>
      <vt:variant>
        <vt:i4>134</vt:i4>
      </vt:variant>
      <vt:variant>
        <vt:i4>0</vt:i4>
      </vt:variant>
      <vt:variant>
        <vt:i4>5</vt:i4>
      </vt:variant>
      <vt:variant>
        <vt:lpwstr/>
      </vt:variant>
      <vt:variant>
        <vt:lpwstr>_Toc160637217</vt:lpwstr>
      </vt:variant>
      <vt:variant>
        <vt:i4>1114160</vt:i4>
      </vt:variant>
      <vt:variant>
        <vt:i4>128</vt:i4>
      </vt:variant>
      <vt:variant>
        <vt:i4>0</vt:i4>
      </vt:variant>
      <vt:variant>
        <vt:i4>5</vt:i4>
      </vt:variant>
      <vt:variant>
        <vt:lpwstr/>
      </vt:variant>
      <vt:variant>
        <vt:lpwstr>_Toc160637216</vt:lpwstr>
      </vt:variant>
      <vt:variant>
        <vt:i4>1114160</vt:i4>
      </vt:variant>
      <vt:variant>
        <vt:i4>122</vt:i4>
      </vt:variant>
      <vt:variant>
        <vt:i4>0</vt:i4>
      </vt:variant>
      <vt:variant>
        <vt:i4>5</vt:i4>
      </vt:variant>
      <vt:variant>
        <vt:lpwstr/>
      </vt:variant>
      <vt:variant>
        <vt:lpwstr>_Toc160637214</vt:lpwstr>
      </vt:variant>
      <vt:variant>
        <vt:i4>1114160</vt:i4>
      </vt:variant>
      <vt:variant>
        <vt:i4>116</vt:i4>
      </vt:variant>
      <vt:variant>
        <vt:i4>0</vt:i4>
      </vt:variant>
      <vt:variant>
        <vt:i4>5</vt:i4>
      </vt:variant>
      <vt:variant>
        <vt:lpwstr/>
      </vt:variant>
      <vt:variant>
        <vt:lpwstr>_Toc160637213</vt:lpwstr>
      </vt:variant>
      <vt:variant>
        <vt:i4>1114160</vt:i4>
      </vt:variant>
      <vt:variant>
        <vt:i4>110</vt:i4>
      </vt:variant>
      <vt:variant>
        <vt:i4>0</vt:i4>
      </vt:variant>
      <vt:variant>
        <vt:i4>5</vt:i4>
      </vt:variant>
      <vt:variant>
        <vt:lpwstr/>
      </vt:variant>
      <vt:variant>
        <vt:lpwstr>_Toc160637212</vt:lpwstr>
      </vt:variant>
      <vt:variant>
        <vt:i4>1114160</vt:i4>
      </vt:variant>
      <vt:variant>
        <vt:i4>104</vt:i4>
      </vt:variant>
      <vt:variant>
        <vt:i4>0</vt:i4>
      </vt:variant>
      <vt:variant>
        <vt:i4>5</vt:i4>
      </vt:variant>
      <vt:variant>
        <vt:lpwstr/>
      </vt:variant>
      <vt:variant>
        <vt:lpwstr>_Toc160637211</vt:lpwstr>
      </vt:variant>
      <vt:variant>
        <vt:i4>1114160</vt:i4>
      </vt:variant>
      <vt:variant>
        <vt:i4>98</vt:i4>
      </vt:variant>
      <vt:variant>
        <vt:i4>0</vt:i4>
      </vt:variant>
      <vt:variant>
        <vt:i4>5</vt:i4>
      </vt:variant>
      <vt:variant>
        <vt:lpwstr/>
      </vt:variant>
      <vt:variant>
        <vt:lpwstr>_Toc160637210</vt:lpwstr>
      </vt:variant>
      <vt:variant>
        <vt:i4>1048624</vt:i4>
      </vt:variant>
      <vt:variant>
        <vt:i4>92</vt:i4>
      </vt:variant>
      <vt:variant>
        <vt:i4>0</vt:i4>
      </vt:variant>
      <vt:variant>
        <vt:i4>5</vt:i4>
      </vt:variant>
      <vt:variant>
        <vt:lpwstr/>
      </vt:variant>
      <vt:variant>
        <vt:lpwstr>_Toc160637209</vt:lpwstr>
      </vt:variant>
      <vt:variant>
        <vt:i4>1048624</vt:i4>
      </vt:variant>
      <vt:variant>
        <vt:i4>86</vt:i4>
      </vt:variant>
      <vt:variant>
        <vt:i4>0</vt:i4>
      </vt:variant>
      <vt:variant>
        <vt:i4>5</vt:i4>
      </vt:variant>
      <vt:variant>
        <vt:lpwstr/>
      </vt:variant>
      <vt:variant>
        <vt:lpwstr>_Toc160637208</vt:lpwstr>
      </vt:variant>
      <vt:variant>
        <vt:i4>1048624</vt:i4>
      </vt:variant>
      <vt:variant>
        <vt:i4>80</vt:i4>
      </vt:variant>
      <vt:variant>
        <vt:i4>0</vt:i4>
      </vt:variant>
      <vt:variant>
        <vt:i4>5</vt:i4>
      </vt:variant>
      <vt:variant>
        <vt:lpwstr/>
      </vt:variant>
      <vt:variant>
        <vt:lpwstr>_Toc160637207</vt:lpwstr>
      </vt:variant>
      <vt:variant>
        <vt:i4>1048624</vt:i4>
      </vt:variant>
      <vt:variant>
        <vt:i4>74</vt:i4>
      </vt:variant>
      <vt:variant>
        <vt:i4>0</vt:i4>
      </vt:variant>
      <vt:variant>
        <vt:i4>5</vt:i4>
      </vt:variant>
      <vt:variant>
        <vt:lpwstr/>
      </vt:variant>
      <vt:variant>
        <vt:lpwstr>_Toc160637206</vt:lpwstr>
      </vt:variant>
      <vt:variant>
        <vt:i4>1048624</vt:i4>
      </vt:variant>
      <vt:variant>
        <vt:i4>68</vt:i4>
      </vt:variant>
      <vt:variant>
        <vt:i4>0</vt:i4>
      </vt:variant>
      <vt:variant>
        <vt:i4>5</vt:i4>
      </vt:variant>
      <vt:variant>
        <vt:lpwstr/>
      </vt:variant>
      <vt:variant>
        <vt:lpwstr>_Toc160637205</vt:lpwstr>
      </vt:variant>
      <vt:variant>
        <vt:i4>1048624</vt:i4>
      </vt:variant>
      <vt:variant>
        <vt:i4>62</vt:i4>
      </vt:variant>
      <vt:variant>
        <vt:i4>0</vt:i4>
      </vt:variant>
      <vt:variant>
        <vt:i4>5</vt:i4>
      </vt:variant>
      <vt:variant>
        <vt:lpwstr/>
      </vt:variant>
      <vt:variant>
        <vt:lpwstr>_Toc160637204</vt:lpwstr>
      </vt:variant>
      <vt:variant>
        <vt:i4>1048624</vt:i4>
      </vt:variant>
      <vt:variant>
        <vt:i4>56</vt:i4>
      </vt:variant>
      <vt:variant>
        <vt:i4>0</vt:i4>
      </vt:variant>
      <vt:variant>
        <vt:i4>5</vt:i4>
      </vt:variant>
      <vt:variant>
        <vt:lpwstr/>
      </vt:variant>
      <vt:variant>
        <vt:lpwstr>_Toc160637203</vt:lpwstr>
      </vt:variant>
      <vt:variant>
        <vt:i4>1048624</vt:i4>
      </vt:variant>
      <vt:variant>
        <vt:i4>50</vt:i4>
      </vt:variant>
      <vt:variant>
        <vt:i4>0</vt:i4>
      </vt:variant>
      <vt:variant>
        <vt:i4>5</vt:i4>
      </vt:variant>
      <vt:variant>
        <vt:lpwstr/>
      </vt:variant>
      <vt:variant>
        <vt:lpwstr>_Toc160637202</vt:lpwstr>
      </vt:variant>
      <vt:variant>
        <vt:i4>1048624</vt:i4>
      </vt:variant>
      <vt:variant>
        <vt:i4>44</vt:i4>
      </vt:variant>
      <vt:variant>
        <vt:i4>0</vt:i4>
      </vt:variant>
      <vt:variant>
        <vt:i4>5</vt:i4>
      </vt:variant>
      <vt:variant>
        <vt:lpwstr/>
      </vt:variant>
      <vt:variant>
        <vt:lpwstr>_Toc160637201</vt:lpwstr>
      </vt:variant>
      <vt:variant>
        <vt:i4>1048624</vt:i4>
      </vt:variant>
      <vt:variant>
        <vt:i4>38</vt:i4>
      </vt:variant>
      <vt:variant>
        <vt:i4>0</vt:i4>
      </vt:variant>
      <vt:variant>
        <vt:i4>5</vt:i4>
      </vt:variant>
      <vt:variant>
        <vt:lpwstr/>
      </vt:variant>
      <vt:variant>
        <vt:lpwstr>_Toc160637200</vt:lpwstr>
      </vt:variant>
      <vt:variant>
        <vt:i4>1638451</vt:i4>
      </vt:variant>
      <vt:variant>
        <vt:i4>32</vt:i4>
      </vt:variant>
      <vt:variant>
        <vt:i4>0</vt:i4>
      </vt:variant>
      <vt:variant>
        <vt:i4>5</vt:i4>
      </vt:variant>
      <vt:variant>
        <vt:lpwstr/>
      </vt:variant>
      <vt:variant>
        <vt:lpwstr>_Toc160637199</vt:lpwstr>
      </vt:variant>
      <vt:variant>
        <vt:i4>1638451</vt:i4>
      </vt:variant>
      <vt:variant>
        <vt:i4>26</vt:i4>
      </vt:variant>
      <vt:variant>
        <vt:i4>0</vt:i4>
      </vt:variant>
      <vt:variant>
        <vt:i4>5</vt:i4>
      </vt:variant>
      <vt:variant>
        <vt:lpwstr/>
      </vt:variant>
      <vt:variant>
        <vt:lpwstr>_Toc160637198</vt:lpwstr>
      </vt:variant>
      <vt:variant>
        <vt:i4>1638451</vt:i4>
      </vt:variant>
      <vt:variant>
        <vt:i4>20</vt:i4>
      </vt:variant>
      <vt:variant>
        <vt:i4>0</vt:i4>
      </vt:variant>
      <vt:variant>
        <vt:i4>5</vt:i4>
      </vt:variant>
      <vt:variant>
        <vt:lpwstr/>
      </vt:variant>
      <vt:variant>
        <vt:lpwstr>_Toc160637197</vt:lpwstr>
      </vt:variant>
      <vt:variant>
        <vt:i4>1638451</vt:i4>
      </vt:variant>
      <vt:variant>
        <vt:i4>14</vt:i4>
      </vt:variant>
      <vt:variant>
        <vt:i4>0</vt:i4>
      </vt:variant>
      <vt:variant>
        <vt:i4>5</vt:i4>
      </vt:variant>
      <vt:variant>
        <vt:lpwstr/>
      </vt:variant>
      <vt:variant>
        <vt:lpwstr>_Toc160637196</vt:lpwstr>
      </vt:variant>
      <vt:variant>
        <vt:i4>1638451</vt:i4>
      </vt:variant>
      <vt:variant>
        <vt:i4>8</vt:i4>
      </vt:variant>
      <vt:variant>
        <vt:i4>0</vt:i4>
      </vt:variant>
      <vt:variant>
        <vt:i4>5</vt:i4>
      </vt:variant>
      <vt:variant>
        <vt:lpwstr/>
      </vt:variant>
      <vt:variant>
        <vt:lpwstr>_Toc160637195</vt:lpwstr>
      </vt:variant>
      <vt:variant>
        <vt:i4>1638451</vt:i4>
      </vt:variant>
      <vt:variant>
        <vt:i4>2</vt:i4>
      </vt:variant>
      <vt:variant>
        <vt:i4>0</vt:i4>
      </vt:variant>
      <vt:variant>
        <vt:i4>5</vt:i4>
      </vt:variant>
      <vt:variant>
        <vt:lpwstr/>
      </vt:variant>
      <vt:variant>
        <vt:lpwstr>_Toc160637194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Davidson</dc:creator>
  <cp:keywords/>
  <dc:description/>
  <cp:lastModifiedBy>Robert Baxter</cp:lastModifiedBy>
  <cp:revision>2</cp:revision>
  <cp:lastPrinted>2024-03-19T18:01:00Z</cp:lastPrinted>
  <dcterms:created xsi:type="dcterms:W3CDTF">2024-03-19T18:13:00Z</dcterms:created>
  <dcterms:modified xsi:type="dcterms:W3CDTF">2024-03-19T18:13:00Z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0x010100564D626C21A3AA40B09D51EACCC283BB</vt:lpwstr>
  </property>
</Properties>
</file>